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17C" w:rsidRPr="003D717C" w:rsidRDefault="003D717C" w:rsidP="00601A1F">
      <w:pPr>
        <w:spacing w:after="0" w:line="360" w:lineRule="auto"/>
        <w:jc w:val="center"/>
        <w:rPr>
          <w:rFonts w:ascii="Times New Roman" w:eastAsia="Times New Roman" w:hAnsi="Times New Roman" w:cs="Times New Roman"/>
          <w:sz w:val="24"/>
          <w:szCs w:val="24"/>
          <w:lang w:val="uk-UA"/>
        </w:rPr>
      </w:pPr>
      <w:bookmarkStart w:id="0" w:name="_GoBack"/>
      <w:bookmarkEnd w:id="0"/>
      <w:r w:rsidRPr="003D717C">
        <w:rPr>
          <w:rFonts w:ascii="Times New Roman" w:eastAsia="Times New Roman" w:hAnsi="Times New Roman" w:cs="Times New Roman"/>
          <w:sz w:val="24"/>
          <w:szCs w:val="24"/>
          <w:lang w:val="uk-UA"/>
        </w:rPr>
        <w:t>МІНІСТЕРСТВО КУЛЬТУРИ, МОЛОДІ ТА СПОРТУ УКРАЇНИ</w:t>
      </w:r>
    </w:p>
    <w:p w:rsidR="00340652" w:rsidRPr="003D717C" w:rsidRDefault="00340652" w:rsidP="003D717C">
      <w:pPr>
        <w:spacing w:after="0" w:line="360" w:lineRule="auto"/>
        <w:rPr>
          <w:rFonts w:ascii="Times New Roman" w:eastAsia="Times New Roman" w:hAnsi="Times New Roman" w:cs="Times New Roman"/>
          <w:sz w:val="24"/>
          <w:szCs w:val="24"/>
          <w:lang w:val="uk-UA"/>
        </w:rPr>
      </w:pPr>
      <w:r w:rsidRPr="003D717C">
        <w:rPr>
          <w:rFonts w:ascii="Times New Roman" w:eastAsia="Times New Roman" w:hAnsi="Times New Roman" w:cs="Times New Roman"/>
          <w:sz w:val="24"/>
          <w:szCs w:val="24"/>
          <w:lang w:val="uk-UA"/>
        </w:rPr>
        <w:t>НАЦІОНАЛЬНА  АКАДЕ</w:t>
      </w:r>
      <w:r w:rsidR="003D717C" w:rsidRPr="003D717C">
        <w:rPr>
          <w:rFonts w:ascii="Times New Roman" w:eastAsia="Times New Roman" w:hAnsi="Times New Roman" w:cs="Times New Roman"/>
          <w:sz w:val="24"/>
          <w:szCs w:val="24"/>
          <w:lang w:val="uk-UA"/>
        </w:rPr>
        <w:t>МІЯ  КЕРІВНИХ КАДРІВ КУЛЬТУРИ І</w:t>
      </w:r>
      <w:r w:rsidRPr="003D717C">
        <w:rPr>
          <w:rFonts w:ascii="Times New Roman" w:eastAsia="Times New Roman" w:hAnsi="Times New Roman" w:cs="Times New Roman"/>
          <w:sz w:val="24"/>
          <w:szCs w:val="24"/>
          <w:lang w:val="uk-UA"/>
        </w:rPr>
        <w:t>МИСТЕЦТВ</w:t>
      </w:r>
    </w:p>
    <w:p w:rsidR="00340652" w:rsidRPr="003D717C" w:rsidRDefault="00340652" w:rsidP="003D717C">
      <w:pPr>
        <w:spacing w:after="0" w:line="360" w:lineRule="auto"/>
        <w:jc w:val="center"/>
        <w:rPr>
          <w:rFonts w:ascii="Times New Roman" w:eastAsia="Times New Roman" w:hAnsi="Times New Roman" w:cs="Times New Roman"/>
          <w:sz w:val="24"/>
          <w:szCs w:val="24"/>
          <w:lang w:val="uk-UA"/>
        </w:rPr>
      </w:pPr>
      <w:r w:rsidRPr="003D717C">
        <w:rPr>
          <w:rFonts w:ascii="Times New Roman" w:eastAsia="Times New Roman" w:hAnsi="Times New Roman" w:cs="Times New Roman"/>
          <w:sz w:val="24"/>
          <w:szCs w:val="24"/>
          <w:lang w:val="uk-UA"/>
        </w:rPr>
        <w:t>ІНСТИТУТ  ПРАКТИЧНОЇ  КУЛЬТУРОЛОГІЇ  ТА АРТ-МЕНЕДЖМЕНТУ</w:t>
      </w:r>
    </w:p>
    <w:p w:rsidR="00340652" w:rsidRPr="003D717C" w:rsidRDefault="00340652" w:rsidP="00601A1F">
      <w:pPr>
        <w:spacing w:after="0" w:line="360" w:lineRule="auto"/>
        <w:jc w:val="center"/>
        <w:rPr>
          <w:rFonts w:ascii="Times New Roman" w:eastAsia="Times New Roman" w:hAnsi="Times New Roman" w:cs="Times New Roman"/>
          <w:sz w:val="24"/>
          <w:szCs w:val="24"/>
          <w:lang w:val="uk-UA"/>
        </w:rPr>
      </w:pPr>
      <w:r w:rsidRPr="003D717C">
        <w:rPr>
          <w:rFonts w:ascii="Times New Roman" w:eastAsia="Times New Roman" w:hAnsi="Times New Roman" w:cs="Times New Roman"/>
          <w:sz w:val="24"/>
          <w:szCs w:val="24"/>
          <w:lang w:val="uk-UA"/>
        </w:rPr>
        <w:t>КАФЕДРА МИСТЕЦТВОЗНАВЧОЇ ЕКСПЕРТИЗИ</w:t>
      </w:r>
    </w:p>
    <w:p w:rsidR="00340652" w:rsidRPr="005E0735" w:rsidRDefault="003D717C" w:rsidP="00601A1F">
      <w:pPr>
        <w:spacing w:after="280" w:line="360" w:lineRule="auto"/>
        <w:jc w:val="center"/>
        <w:rPr>
          <w:rFonts w:ascii="Times New Roman" w:eastAsia="Times New Roman" w:hAnsi="Times New Roman" w:cs="Times New Roman"/>
          <w:b/>
          <w:sz w:val="24"/>
          <w:szCs w:val="24"/>
          <w:lang w:val="uk-UA"/>
        </w:rPr>
      </w:pPr>
      <w:r w:rsidRPr="005E0735">
        <w:rPr>
          <w:rFonts w:ascii="Times New Roman" w:eastAsia="Times New Roman" w:hAnsi="Times New Roman" w:cs="Times New Roman"/>
          <w:b/>
          <w:sz w:val="24"/>
          <w:szCs w:val="24"/>
          <w:lang w:val="uk-UA"/>
        </w:rPr>
        <w:t>КВАЛІФІКАЦІЙНА РОБОТА</w:t>
      </w:r>
    </w:p>
    <w:p w:rsidR="003D717C" w:rsidRPr="003D717C" w:rsidRDefault="003D717C" w:rsidP="003D717C">
      <w:pPr>
        <w:spacing w:after="28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на здобуття освітнього ступеня магістр на тему:</w:t>
      </w:r>
    </w:p>
    <w:p w:rsidR="003D717C" w:rsidRPr="001278A5" w:rsidRDefault="003D717C" w:rsidP="003D717C">
      <w:pPr>
        <w:spacing w:before="240" w:after="240" w:line="360" w:lineRule="auto"/>
        <w:jc w:val="center"/>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УКРАЇНСЬКЕ АКТУАЛЬНЕ МИСТЕЦТВО В КОНТЕКСТІ ЗАХІДНОЄВРОПЕЙСЬКОЇ ПРАКТИКИ</w:t>
      </w:r>
    </w:p>
    <w:p w:rsidR="00340652" w:rsidRDefault="003D717C" w:rsidP="003D717C">
      <w:pPr>
        <w:spacing w:after="280"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Виконала:</w:t>
      </w:r>
    </w:p>
    <w:p w:rsidR="003D717C" w:rsidRDefault="003D717C" w:rsidP="003D717C">
      <w:pPr>
        <w:spacing w:after="280"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студентка 2 курсу, групи ММЕ-21-8з</w:t>
      </w:r>
    </w:p>
    <w:p w:rsidR="003D717C" w:rsidRPr="001278A5" w:rsidRDefault="003D717C" w:rsidP="003D717C">
      <w:pPr>
        <w:spacing w:after="280"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спеціальності:</w:t>
      </w:r>
      <w:r w:rsidRPr="001278A5">
        <w:rPr>
          <w:rFonts w:ascii="Times New Roman" w:eastAsia="Times New Roman" w:hAnsi="Times New Roman" w:cs="Times New Roman"/>
          <w:sz w:val="28"/>
          <w:szCs w:val="28"/>
          <w:lang w:val="uk-UA"/>
        </w:rPr>
        <w:t>023 – образотворче мистецтво,</w:t>
      </w:r>
    </w:p>
    <w:p w:rsidR="00340652" w:rsidRPr="001278A5" w:rsidRDefault="003D717C" w:rsidP="003D717C">
      <w:pPr>
        <w:spacing w:after="0" w:line="240" w:lineRule="auto"/>
        <w:jc w:val="right"/>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декоративне мистецтво, реставрація</w:t>
      </w:r>
    </w:p>
    <w:p w:rsidR="00340652" w:rsidRPr="003D717C" w:rsidRDefault="00340652" w:rsidP="003D717C">
      <w:pPr>
        <w:spacing w:after="280" w:line="240" w:lineRule="auto"/>
        <w:jc w:val="right"/>
        <w:rPr>
          <w:rFonts w:ascii="Times New Roman" w:eastAsia="Times New Roman" w:hAnsi="Times New Roman" w:cs="Times New Roman"/>
          <w:b/>
          <w:sz w:val="28"/>
          <w:szCs w:val="28"/>
          <w:lang w:val="uk-UA"/>
        </w:rPr>
      </w:pPr>
      <w:r w:rsidRPr="003D717C">
        <w:rPr>
          <w:rFonts w:ascii="Times New Roman" w:eastAsia="Times New Roman" w:hAnsi="Times New Roman" w:cs="Times New Roman"/>
          <w:b/>
          <w:sz w:val="28"/>
          <w:szCs w:val="28"/>
          <w:lang w:val="uk-UA"/>
        </w:rPr>
        <w:t xml:space="preserve">Атлантова-Даллада Марія Олександрівна </w:t>
      </w:r>
    </w:p>
    <w:p w:rsidR="003D717C" w:rsidRPr="003D717C" w:rsidRDefault="003D717C" w:rsidP="003D717C">
      <w:pPr>
        <w:spacing w:after="280" w:line="240" w:lineRule="auto"/>
        <w:jc w:val="right"/>
        <w:rPr>
          <w:rFonts w:ascii="Times New Roman" w:eastAsia="Times New Roman" w:hAnsi="Times New Roman" w:cs="Times New Roman"/>
          <w:b/>
          <w:sz w:val="28"/>
          <w:szCs w:val="28"/>
          <w:lang w:val="uk-UA"/>
        </w:rPr>
      </w:pPr>
      <w:r w:rsidRPr="003D717C">
        <w:rPr>
          <w:rFonts w:ascii="Times New Roman" w:eastAsia="Times New Roman" w:hAnsi="Times New Roman" w:cs="Times New Roman"/>
          <w:b/>
          <w:sz w:val="28"/>
          <w:szCs w:val="28"/>
          <w:lang w:val="uk-UA"/>
        </w:rPr>
        <w:t>Науковий керівник:</w:t>
      </w:r>
    </w:p>
    <w:p w:rsidR="003D717C" w:rsidRDefault="003D717C" w:rsidP="003D717C">
      <w:pPr>
        <w:spacing w:after="280" w:line="24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кандидат філософських наук, доцент</w:t>
      </w:r>
    </w:p>
    <w:p w:rsidR="003D717C" w:rsidRDefault="003D717C" w:rsidP="003D717C">
      <w:pPr>
        <w:spacing w:after="280" w:line="24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Солярська-Комарчук Іринва Олегівна</w:t>
      </w:r>
    </w:p>
    <w:p w:rsidR="003D717C" w:rsidRPr="003D717C" w:rsidRDefault="003D717C" w:rsidP="003D717C">
      <w:pPr>
        <w:spacing w:after="280" w:line="240" w:lineRule="auto"/>
        <w:jc w:val="right"/>
        <w:rPr>
          <w:rFonts w:ascii="Times New Roman" w:eastAsia="Times New Roman" w:hAnsi="Times New Roman" w:cs="Times New Roman"/>
          <w:b/>
          <w:sz w:val="28"/>
          <w:szCs w:val="28"/>
          <w:lang w:val="uk-UA"/>
        </w:rPr>
      </w:pPr>
      <w:r w:rsidRPr="003D717C">
        <w:rPr>
          <w:rFonts w:ascii="Times New Roman" w:eastAsia="Times New Roman" w:hAnsi="Times New Roman" w:cs="Times New Roman"/>
          <w:b/>
          <w:sz w:val="28"/>
          <w:szCs w:val="28"/>
          <w:lang w:val="uk-UA"/>
        </w:rPr>
        <w:t>Рецензент:</w:t>
      </w:r>
    </w:p>
    <w:p w:rsidR="003D717C" w:rsidRDefault="003D717C" w:rsidP="003D717C">
      <w:pPr>
        <w:spacing w:after="280" w:line="24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кандидат мистецтвознавства, доцент</w:t>
      </w:r>
    </w:p>
    <w:p w:rsidR="003D717C" w:rsidRPr="001278A5" w:rsidRDefault="003D717C" w:rsidP="003D717C">
      <w:pPr>
        <w:spacing w:after="280" w:line="24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Лисенко Л.О.</w:t>
      </w:r>
    </w:p>
    <w:p w:rsidR="00340652" w:rsidRDefault="003D717C" w:rsidP="003D717C">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Допустити до захисту:</w:t>
      </w:r>
    </w:p>
    <w:p w:rsidR="003D717C" w:rsidRDefault="003D717C" w:rsidP="003D717C">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Протокол засідання кафедри № 6 від 13 грудня 2019 р.</w:t>
      </w:r>
    </w:p>
    <w:p w:rsidR="003D717C" w:rsidRDefault="003D717C" w:rsidP="003D717C">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завідувач кафедри мистецтвознавчої експертизи</w:t>
      </w:r>
    </w:p>
    <w:p w:rsidR="003D717C" w:rsidRDefault="003D717C" w:rsidP="003D717C">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професор Карпов В.В.</w:t>
      </w:r>
    </w:p>
    <w:p w:rsidR="003D717C" w:rsidRPr="001278A5" w:rsidRDefault="003D717C" w:rsidP="003D717C">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__________________</w:t>
      </w:r>
    </w:p>
    <w:sdt>
      <w:sdtPr>
        <w:rPr>
          <w:lang w:val="uk-UA"/>
        </w:rPr>
        <w:tag w:val="goog_rdk_0"/>
        <w:id w:val="54681752"/>
        <w:showingPlcHdr/>
      </w:sdtPr>
      <w:sdtContent>
        <w:p w:rsidR="00340652" w:rsidRPr="003D717C" w:rsidRDefault="003D717C" w:rsidP="003D717C">
          <w:pPr>
            <w:spacing w:after="0" w:line="360" w:lineRule="auto"/>
            <w:jc w:val="right"/>
            <w:rPr>
              <w:rFonts w:ascii="Times New Roman" w:eastAsia="Times New Roman" w:hAnsi="Times New Roman" w:cs="Times New Roman"/>
              <w:sz w:val="28"/>
              <w:szCs w:val="28"/>
              <w:highlight w:val="cyan"/>
              <w:lang w:val="uk-UA"/>
            </w:rPr>
          </w:pPr>
          <w:r>
            <w:rPr>
              <w:lang w:val="uk-UA"/>
            </w:rPr>
            <w:t xml:space="preserve">     </w:t>
          </w:r>
        </w:p>
      </w:sdtContent>
    </w:sdt>
    <w:p w:rsidR="00340652" w:rsidRPr="001278A5" w:rsidRDefault="003D717C" w:rsidP="003D717C">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40652" w:rsidRPr="001278A5">
        <w:rPr>
          <w:rFonts w:ascii="Times New Roman" w:eastAsia="Times New Roman" w:hAnsi="Times New Roman" w:cs="Times New Roman"/>
          <w:sz w:val="28"/>
          <w:szCs w:val="28"/>
          <w:lang w:val="uk-UA"/>
        </w:rPr>
        <w:t>Київ – 2020</w:t>
      </w:r>
    </w:p>
    <w:p w:rsidR="00340652" w:rsidRPr="001278A5" w:rsidRDefault="00340652" w:rsidP="00601A1F">
      <w:pPr>
        <w:spacing w:line="360" w:lineRule="auto"/>
        <w:rPr>
          <w:rFonts w:ascii="Times New Roman" w:eastAsia="Times New Roman" w:hAnsi="Times New Roman" w:cs="Times New Roman"/>
          <w:sz w:val="28"/>
          <w:szCs w:val="28"/>
          <w:lang w:val="uk-UA"/>
        </w:rPr>
        <w:sectPr w:rsidR="00340652" w:rsidRPr="001278A5" w:rsidSect="00340652">
          <w:headerReference w:type="default" r:id="rId8"/>
          <w:headerReference w:type="first" r:id="rId9"/>
          <w:pgSz w:w="11906" w:h="16838"/>
          <w:pgMar w:top="1134" w:right="850" w:bottom="1134" w:left="1701" w:header="708" w:footer="708" w:gutter="0"/>
          <w:pgNumType w:start="3"/>
          <w:cols w:space="720"/>
          <w:titlePg/>
          <w:docGrid w:linePitch="299"/>
        </w:sectPr>
      </w:pPr>
    </w:p>
    <w:p w:rsidR="00340652" w:rsidRPr="001278A5" w:rsidRDefault="00340652" w:rsidP="00601A1F">
      <w:pPr>
        <w:shd w:val="clear" w:color="auto" w:fill="FFFFFF"/>
        <w:spacing w:after="0" w:line="360" w:lineRule="auto"/>
        <w:jc w:val="center"/>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lastRenderedPageBreak/>
        <w:t>ЗМІСТ</w:t>
      </w:r>
    </w:p>
    <w:p w:rsidR="00340652" w:rsidRPr="001278A5" w:rsidRDefault="00340652" w:rsidP="00601A1F">
      <w:pPr>
        <w:pStyle w:val="1"/>
        <w:spacing w:before="240" w:after="240"/>
        <w:rPr>
          <w:color w:val="auto"/>
        </w:rPr>
      </w:pPr>
      <w:bookmarkStart w:id="1" w:name="_heading=h.r87lc06es7mp" w:colFirst="0" w:colLast="0"/>
      <w:bookmarkEnd w:id="1"/>
      <w:r w:rsidRPr="001278A5">
        <w:rPr>
          <w:color w:val="auto"/>
        </w:rPr>
        <w:t>ВСТУП</w:t>
      </w:r>
      <w:r w:rsidR="009E7AD2" w:rsidRPr="009E7AD2">
        <w:rPr>
          <w:b w:val="0"/>
          <w:color w:val="auto"/>
        </w:rPr>
        <w:t>…………………………………………………………………………….</w:t>
      </w:r>
      <w:r w:rsidR="007A5190">
        <w:rPr>
          <w:b w:val="0"/>
          <w:color w:val="auto"/>
        </w:rPr>
        <w:t>6</w:t>
      </w:r>
    </w:p>
    <w:p w:rsidR="00340652" w:rsidRPr="001278A5" w:rsidRDefault="00340652" w:rsidP="00601A1F">
      <w:pPr>
        <w:shd w:val="clear" w:color="auto" w:fill="FFFFFF"/>
        <w:spacing w:before="240" w:after="240"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РОЗДІЛ І. ФОРМУВАННЯ НОВИХ ЗАДАЧ У ПОВОЄННОМУ ЄВРОПЕЙСЬКОМУ МИСТЕЦТВІ</w:t>
      </w:r>
      <w:r w:rsidR="009E7AD2" w:rsidRPr="009E7AD2">
        <w:rPr>
          <w:rFonts w:ascii="Times New Roman" w:eastAsia="Times New Roman" w:hAnsi="Times New Roman" w:cs="Times New Roman"/>
          <w:sz w:val="28"/>
          <w:szCs w:val="28"/>
          <w:lang w:val="uk-UA"/>
        </w:rPr>
        <w:t>………………………………………….</w:t>
      </w:r>
      <w:r w:rsidR="007A5190">
        <w:rPr>
          <w:rFonts w:ascii="Times New Roman" w:eastAsia="Times New Roman" w:hAnsi="Times New Roman" w:cs="Times New Roman"/>
          <w:sz w:val="28"/>
          <w:szCs w:val="28"/>
          <w:lang w:val="uk-UA"/>
        </w:rPr>
        <w:t>10</w:t>
      </w:r>
    </w:p>
    <w:p w:rsidR="00340652" w:rsidRPr="001278A5" w:rsidRDefault="00340652" w:rsidP="00601A1F">
      <w:pPr>
        <w:shd w:val="clear" w:color="auto" w:fill="FFFFFF"/>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1.1. Причини виникнення постмодернізму в зарубіжному мистецтві</w:t>
      </w:r>
      <w:r w:rsidR="009E7AD2">
        <w:rPr>
          <w:rFonts w:ascii="Times New Roman" w:eastAsia="Times New Roman" w:hAnsi="Times New Roman" w:cs="Times New Roman"/>
          <w:sz w:val="28"/>
          <w:szCs w:val="28"/>
          <w:lang w:val="uk-UA"/>
        </w:rPr>
        <w:t>……….</w:t>
      </w:r>
      <w:r w:rsidR="007A5190">
        <w:rPr>
          <w:rFonts w:ascii="Times New Roman" w:eastAsia="Times New Roman" w:hAnsi="Times New Roman" w:cs="Times New Roman"/>
          <w:sz w:val="28"/>
          <w:szCs w:val="28"/>
          <w:lang w:val="uk-UA"/>
        </w:rPr>
        <w:t>10</w:t>
      </w:r>
    </w:p>
    <w:p w:rsidR="00340652" w:rsidRDefault="00340652" w:rsidP="00601A1F">
      <w:pPr>
        <w:shd w:val="clear" w:color="auto" w:fill="FFFFFF"/>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1.2. Нові творчі методики європейських художників 2-га пол. ХХ ст</w:t>
      </w:r>
      <w:r w:rsidR="009E7AD2">
        <w:rPr>
          <w:rFonts w:ascii="Times New Roman" w:eastAsia="Times New Roman" w:hAnsi="Times New Roman" w:cs="Times New Roman"/>
          <w:sz w:val="28"/>
          <w:szCs w:val="28"/>
          <w:lang w:val="uk-UA"/>
        </w:rPr>
        <w:t>………1</w:t>
      </w:r>
      <w:r w:rsidR="007A5190">
        <w:rPr>
          <w:rFonts w:ascii="Times New Roman" w:eastAsia="Times New Roman" w:hAnsi="Times New Roman" w:cs="Times New Roman"/>
          <w:sz w:val="28"/>
          <w:szCs w:val="28"/>
          <w:lang w:val="uk-UA"/>
        </w:rPr>
        <w:t>6</w:t>
      </w:r>
    </w:p>
    <w:p w:rsidR="009E7AD2" w:rsidRPr="001278A5" w:rsidRDefault="009E7AD2" w:rsidP="00601A1F">
      <w:p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Висновки до І розділу…………………………………………………………...2</w:t>
      </w:r>
      <w:r w:rsidR="007A5190">
        <w:rPr>
          <w:rFonts w:ascii="Times New Roman" w:eastAsia="Times New Roman" w:hAnsi="Times New Roman" w:cs="Times New Roman"/>
          <w:sz w:val="28"/>
          <w:szCs w:val="28"/>
          <w:lang w:val="uk-UA"/>
        </w:rPr>
        <w:t>1</w:t>
      </w:r>
    </w:p>
    <w:p w:rsidR="00340652" w:rsidRPr="001278A5" w:rsidRDefault="00340652" w:rsidP="00601A1F">
      <w:pPr>
        <w:shd w:val="clear" w:color="auto" w:fill="FFFFFF"/>
        <w:spacing w:before="240" w:after="240"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РОЗДІЛ ІІ. ЗВ’ЯЗОК УКРАЇНСЬКОГО МИСТЕЦТВА ІЗ ЗАРУБІЖНИМИ МИСТЕЦЬКИМИ ПРАКТИКАМИ ХХ СТ. У ДОРАДЯНСЬКИЙ І РАДЯНСЬКИЙ ПЕРІОДИ</w:t>
      </w:r>
      <w:r w:rsidR="009E7AD2" w:rsidRPr="009E7AD2">
        <w:rPr>
          <w:rFonts w:ascii="Times New Roman" w:eastAsia="Times New Roman" w:hAnsi="Times New Roman" w:cs="Times New Roman"/>
          <w:sz w:val="28"/>
          <w:szCs w:val="28"/>
          <w:lang w:val="uk-UA"/>
        </w:rPr>
        <w:t>…………………………</w:t>
      </w:r>
      <w:r w:rsidR="009E7AD2">
        <w:rPr>
          <w:rFonts w:ascii="Times New Roman" w:eastAsia="Times New Roman" w:hAnsi="Times New Roman" w:cs="Times New Roman"/>
          <w:sz w:val="28"/>
          <w:szCs w:val="28"/>
          <w:lang w:val="uk-UA"/>
        </w:rPr>
        <w:t>..</w:t>
      </w:r>
      <w:r w:rsidR="009E7AD2" w:rsidRPr="009E7AD2">
        <w:rPr>
          <w:rFonts w:ascii="Times New Roman" w:eastAsia="Times New Roman" w:hAnsi="Times New Roman" w:cs="Times New Roman"/>
          <w:sz w:val="28"/>
          <w:szCs w:val="28"/>
          <w:lang w:val="uk-UA"/>
        </w:rPr>
        <w:t>2</w:t>
      </w:r>
      <w:r w:rsidR="007A5190">
        <w:rPr>
          <w:rFonts w:ascii="Times New Roman" w:eastAsia="Times New Roman" w:hAnsi="Times New Roman" w:cs="Times New Roman"/>
          <w:sz w:val="28"/>
          <w:szCs w:val="28"/>
          <w:lang w:val="uk-UA"/>
        </w:rPr>
        <w:t>3</w:t>
      </w:r>
    </w:p>
    <w:p w:rsidR="00340652" w:rsidRPr="001278A5" w:rsidRDefault="00340652" w:rsidP="00601A1F">
      <w:pPr>
        <w:shd w:val="clear" w:color="auto" w:fill="FFFFFF"/>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2.1. Включеність українських художників-авангардистів у європейський мистецький простір</w:t>
      </w:r>
      <w:r w:rsidR="009E7AD2">
        <w:rPr>
          <w:rFonts w:ascii="Times New Roman" w:eastAsia="Times New Roman" w:hAnsi="Times New Roman" w:cs="Times New Roman"/>
          <w:sz w:val="28"/>
          <w:szCs w:val="28"/>
          <w:lang w:val="uk-UA"/>
        </w:rPr>
        <w:t>……………………………………………………………...2</w:t>
      </w:r>
      <w:r w:rsidR="007A5190">
        <w:rPr>
          <w:rFonts w:ascii="Times New Roman" w:eastAsia="Times New Roman" w:hAnsi="Times New Roman" w:cs="Times New Roman"/>
          <w:sz w:val="28"/>
          <w:szCs w:val="28"/>
          <w:lang w:val="uk-UA"/>
        </w:rPr>
        <w:t>3</w:t>
      </w:r>
    </w:p>
    <w:p w:rsidR="00340652" w:rsidRDefault="00340652" w:rsidP="00601A1F">
      <w:pPr>
        <w:shd w:val="clear" w:color="auto" w:fill="FFFFFF"/>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2.2. Режим мистецької</w:t>
      </w:r>
      <w:r w:rsidR="009E7AD2">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 ізоляції за часів тоталітарного </w:t>
      </w:r>
      <w:r w:rsidR="009E7AD2">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радянського </w:t>
      </w:r>
      <w:r w:rsidR="009E7AD2">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режиму</w:t>
      </w:r>
      <w:r w:rsidR="009E7AD2">
        <w:rPr>
          <w:rFonts w:ascii="Times New Roman" w:eastAsia="Times New Roman" w:hAnsi="Times New Roman" w:cs="Times New Roman"/>
          <w:sz w:val="28"/>
          <w:szCs w:val="28"/>
          <w:lang w:val="uk-UA"/>
        </w:rPr>
        <w:t>……………………………………………………………………………3</w:t>
      </w:r>
      <w:r w:rsidR="007A5190">
        <w:rPr>
          <w:rFonts w:ascii="Times New Roman" w:eastAsia="Times New Roman" w:hAnsi="Times New Roman" w:cs="Times New Roman"/>
          <w:sz w:val="28"/>
          <w:szCs w:val="28"/>
          <w:lang w:val="uk-UA"/>
        </w:rPr>
        <w:t>9</w:t>
      </w:r>
    </w:p>
    <w:p w:rsidR="009E7AD2" w:rsidRPr="001278A5" w:rsidRDefault="009E7AD2" w:rsidP="00601A1F">
      <w:p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Висновки до ІІ розділу…………………………………………………………..</w:t>
      </w:r>
      <w:r w:rsidR="007A5190">
        <w:rPr>
          <w:rFonts w:ascii="Times New Roman" w:eastAsia="Times New Roman" w:hAnsi="Times New Roman" w:cs="Times New Roman"/>
          <w:sz w:val="28"/>
          <w:szCs w:val="28"/>
          <w:lang w:val="uk-UA"/>
        </w:rPr>
        <w:t>43</w:t>
      </w:r>
    </w:p>
    <w:p w:rsidR="00340652" w:rsidRPr="001278A5" w:rsidRDefault="00340652" w:rsidP="00601A1F">
      <w:pPr>
        <w:shd w:val="clear" w:color="auto" w:fill="FFFFFF"/>
        <w:spacing w:before="240" w:after="240"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РОЗДІЛ ІІІ. НОВІ УМОВИ РОЗВИТКУ УКРАЇНСЬКОГО МИСТЕЦТВА ПІСЛЯ ПРОГОЛОШЕННЯ НЕЗАЛЕЖНОСТІ КРАЇНИ</w:t>
      </w:r>
      <w:r w:rsidR="007A5190" w:rsidRPr="007A5190">
        <w:rPr>
          <w:rFonts w:ascii="Times New Roman" w:eastAsia="Times New Roman" w:hAnsi="Times New Roman" w:cs="Times New Roman"/>
          <w:sz w:val="28"/>
          <w:szCs w:val="28"/>
          <w:lang w:val="uk-UA"/>
        </w:rPr>
        <w:t>…………………………………………………………………………4</w:t>
      </w:r>
      <w:r w:rsidR="007A5190">
        <w:rPr>
          <w:rFonts w:ascii="Times New Roman" w:eastAsia="Times New Roman" w:hAnsi="Times New Roman" w:cs="Times New Roman"/>
          <w:sz w:val="28"/>
          <w:szCs w:val="28"/>
          <w:lang w:val="uk-UA"/>
        </w:rPr>
        <w:t>5</w:t>
      </w:r>
    </w:p>
    <w:p w:rsidR="00340652" w:rsidRPr="001278A5" w:rsidRDefault="00340652" w:rsidP="00601A1F">
      <w:pPr>
        <w:shd w:val="clear" w:color="auto" w:fill="FFFFFF"/>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3.1. Формування актуального мистецтва та його видатні представники</w:t>
      </w:r>
      <w:r w:rsidR="007A5190">
        <w:rPr>
          <w:rFonts w:ascii="Times New Roman" w:eastAsia="Times New Roman" w:hAnsi="Times New Roman" w:cs="Times New Roman"/>
          <w:sz w:val="28"/>
          <w:szCs w:val="28"/>
          <w:lang w:val="uk-UA"/>
        </w:rPr>
        <w:t>……45</w:t>
      </w:r>
    </w:p>
    <w:p w:rsidR="00340652" w:rsidRDefault="00340652" w:rsidP="00601A1F">
      <w:pPr>
        <w:shd w:val="clear" w:color="auto" w:fill="FFFFFF"/>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3.2. Участь сучасних українських художників у мистецьких світових практиках</w:t>
      </w:r>
      <w:r w:rsidR="007A5190">
        <w:rPr>
          <w:rFonts w:ascii="Times New Roman" w:eastAsia="Times New Roman" w:hAnsi="Times New Roman" w:cs="Times New Roman"/>
          <w:sz w:val="28"/>
          <w:szCs w:val="28"/>
          <w:lang w:val="uk-UA"/>
        </w:rPr>
        <w:t>…………………………………………………………………………45</w:t>
      </w:r>
    </w:p>
    <w:p w:rsidR="009E7AD2" w:rsidRPr="001278A5" w:rsidRDefault="009E7AD2" w:rsidP="00601A1F">
      <w:p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Висновки до ІІІ  розділу……………………………………………………</w:t>
      </w:r>
      <w:r w:rsidR="007A5190">
        <w:rPr>
          <w:rFonts w:ascii="Times New Roman" w:eastAsia="Times New Roman" w:hAnsi="Times New Roman" w:cs="Times New Roman"/>
          <w:sz w:val="28"/>
          <w:szCs w:val="28"/>
          <w:lang w:val="uk-UA"/>
        </w:rPr>
        <w:t>……65</w:t>
      </w:r>
    </w:p>
    <w:p w:rsidR="00340652" w:rsidRPr="001278A5" w:rsidRDefault="00340652" w:rsidP="00601A1F">
      <w:pPr>
        <w:shd w:val="clear" w:color="auto" w:fill="FFFFFF"/>
        <w:spacing w:after="0"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РОЗДІЛ IV. ТВОРЧІ ДОСЯГНЕННЯ УКРАЇНСЬКИХ МИТЦІВ В КОНТЕКСТІ ЗАРУБІЖНИХ ПРАКТИК</w:t>
      </w:r>
      <w:r w:rsidR="00687916" w:rsidRPr="00687916">
        <w:rPr>
          <w:rFonts w:ascii="Times New Roman" w:eastAsia="Times New Roman" w:hAnsi="Times New Roman" w:cs="Times New Roman"/>
          <w:sz w:val="28"/>
          <w:szCs w:val="28"/>
          <w:lang w:val="uk-UA"/>
        </w:rPr>
        <w:t>…………………………………</w:t>
      </w:r>
      <w:r w:rsidR="00687916">
        <w:rPr>
          <w:rFonts w:ascii="Times New Roman" w:eastAsia="Times New Roman" w:hAnsi="Times New Roman" w:cs="Times New Roman"/>
          <w:sz w:val="28"/>
          <w:szCs w:val="28"/>
          <w:lang w:val="uk-UA"/>
        </w:rPr>
        <w:t>...</w:t>
      </w:r>
      <w:r w:rsidR="00687916" w:rsidRPr="00687916">
        <w:rPr>
          <w:rFonts w:ascii="Times New Roman" w:eastAsia="Times New Roman" w:hAnsi="Times New Roman" w:cs="Times New Roman"/>
          <w:sz w:val="28"/>
          <w:szCs w:val="28"/>
          <w:lang w:val="uk-UA"/>
        </w:rPr>
        <w:t>66</w:t>
      </w:r>
    </w:p>
    <w:p w:rsidR="00340652" w:rsidRDefault="00340652" w:rsidP="00601A1F">
      <w:pPr>
        <w:shd w:val="clear" w:color="auto" w:fill="FFFFFF"/>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4.1. Відомі українські митці, що живуть і працюють за кордоном</w:t>
      </w:r>
      <w:r w:rsidR="00687916">
        <w:rPr>
          <w:rFonts w:ascii="Times New Roman" w:eastAsia="Times New Roman" w:hAnsi="Times New Roman" w:cs="Times New Roman"/>
          <w:sz w:val="28"/>
          <w:szCs w:val="28"/>
          <w:lang w:val="uk-UA"/>
        </w:rPr>
        <w:t>…………..66</w:t>
      </w:r>
    </w:p>
    <w:p w:rsidR="009E7AD2" w:rsidRPr="009E7AD2" w:rsidRDefault="009E7AD2" w:rsidP="00601A1F">
      <w:p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Висновки до І</w:t>
      </w:r>
      <w:r>
        <w:rPr>
          <w:rFonts w:ascii="Times New Roman" w:eastAsia="Times New Roman" w:hAnsi="Times New Roman" w:cs="Times New Roman"/>
          <w:sz w:val="28"/>
          <w:szCs w:val="28"/>
          <w:lang w:val="en-US"/>
        </w:rPr>
        <w:t>V</w:t>
      </w:r>
      <w:r>
        <w:rPr>
          <w:rFonts w:ascii="Times New Roman" w:eastAsia="Times New Roman" w:hAnsi="Times New Roman" w:cs="Times New Roman"/>
          <w:sz w:val="28"/>
          <w:szCs w:val="28"/>
          <w:lang w:val="uk-UA"/>
        </w:rPr>
        <w:t xml:space="preserve"> розділу……………………………………………</w:t>
      </w:r>
      <w:r w:rsidR="00687916">
        <w:rPr>
          <w:rFonts w:ascii="Times New Roman" w:eastAsia="Times New Roman" w:hAnsi="Times New Roman" w:cs="Times New Roman"/>
          <w:sz w:val="28"/>
          <w:szCs w:val="28"/>
          <w:lang w:val="uk-UA"/>
        </w:rPr>
        <w:t>……………75</w:t>
      </w:r>
    </w:p>
    <w:p w:rsidR="00340652" w:rsidRPr="001278A5" w:rsidRDefault="00340652" w:rsidP="00601A1F">
      <w:pPr>
        <w:shd w:val="clear" w:color="auto" w:fill="FFFFFF"/>
        <w:spacing w:after="0"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lastRenderedPageBreak/>
        <w:t>ВИСНОВКИ</w:t>
      </w:r>
      <w:r w:rsidR="00687916" w:rsidRPr="00687916">
        <w:rPr>
          <w:rFonts w:ascii="Times New Roman" w:eastAsia="Times New Roman" w:hAnsi="Times New Roman" w:cs="Times New Roman"/>
          <w:sz w:val="28"/>
          <w:szCs w:val="28"/>
          <w:lang w:val="uk-UA"/>
        </w:rPr>
        <w:t>…………………………………………………………………</w:t>
      </w:r>
      <w:r w:rsidR="00687916">
        <w:rPr>
          <w:rFonts w:ascii="Times New Roman" w:eastAsia="Times New Roman" w:hAnsi="Times New Roman" w:cs="Times New Roman"/>
          <w:sz w:val="28"/>
          <w:szCs w:val="28"/>
          <w:lang w:val="uk-UA"/>
        </w:rPr>
        <w:t>…..</w:t>
      </w:r>
      <w:r w:rsidR="00687916" w:rsidRPr="00687916">
        <w:rPr>
          <w:rFonts w:ascii="Times New Roman" w:eastAsia="Times New Roman" w:hAnsi="Times New Roman" w:cs="Times New Roman"/>
          <w:sz w:val="28"/>
          <w:szCs w:val="28"/>
          <w:lang w:val="uk-UA"/>
        </w:rPr>
        <w:t>76</w:t>
      </w:r>
    </w:p>
    <w:p w:rsidR="00340652" w:rsidRPr="00E65C4B" w:rsidRDefault="00340652" w:rsidP="00601A1F">
      <w:pPr>
        <w:shd w:val="clear" w:color="auto" w:fill="FFFFFF"/>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СПИСОК ВИКОРИСТАНИХ ДЖЕРЕЛ</w:t>
      </w:r>
      <w:r w:rsidR="001A2C55">
        <w:rPr>
          <w:rFonts w:ascii="Times New Roman" w:eastAsia="Times New Roman" w:hAnsi="Times New Roman" w:cs="Times New Roman"/>
          <w:sz w:val="28"/>
          <w:szCs w:val="28"/>
          <w:lang w:val="uk-UA"/>
        </w:rPr>
        <w:t>…………………………………….80</w:t>
      </w:r>
    </w:p>
    <w:p w:rsidR="00340652" w:rsidRPr="001278A5" w:rsidRDefault="00340652" w:rsidP="00601A1F">
      <w:pPr>
        <w:shd w:val="clear" w:color="auto" w:fill="FFFFFF"/>
        <w:spacing w:after="0"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СПИСОК ІЛЮСТРАЦІЙ</w:t>
      </w:r>
      <w:r w:rsidR="00E65C4B" w:rsidRPr="00E65C4B">
        <w:rPr>
          <w:rFonts w:ascii="Times New Roman" w:eastAsia="Times New Roman" w:hAnsi="Times New Roman" w:cs="Times New Roman"/>
          <w:sz w:val="28"/>
          <w:szCs w:val="28"/>
          <w:lang w:val="uk-UA"/>
        </w:rPr>
        <w:t>……………………………………………………</w:t>
      </w:r>
      <w:r w:rsidR="00E65C4B">
        <w:rPr>
          <w:rFonts w:ascii="Times New Roman" w:eastAsia="Times New Roman" w:hAnsi="Times New Roman" w:cs="Times New Roman"/>
          <w:sz w:val="28"/>
          <w:szCs w:val="28"/>
          <w:lang w:val="uk-UA"/>
        </w:rPr>
        <w:t>..</w:t>
      </w:r>
      <w:r w:rsidR="00DA359E">
        <w:rPr>
          <w:rFonts w:ascii="Times New Roman" w:eastAsia="Times New Roman" w:hAnsi="Times New Roman" w:cs="Times New Roman"/>
          <w:sz w:val="28"/>
          <w:szCs w:val="28"/>
          <w:lang w:val="uk-UA"/>
        </w:rPr>
        <w:t>8</w:t>
      </w:r>
      <w:r w:rsidR="001A2C55">
        <w:rPr>
          <w:rFonts w:ascii="Times New Roman" w:eastAsia="Times New Roman" w:hAnsi="Times New Roman" w:cs="Times New Roman"/>
          <w:sz w:val="28"/>
          <w:szCs w:val="28"/>
          <w:lang w:val="uk-UA"/>
        </w:rPr>
        <w:t>7</w:t>
      </w:r>
    </w:p>
    <w:p w:rsidR="00340652" w:rsidRPr="00E65C4B" w:rsidRDefault="00340652" w:rsidP="00601A1F">
      <w:pPr>
        <w:shd w:val="clear" w:color="auto" w:fill="FFFFFF"/>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ІЛЮСТРАЦІЇ</w:t>
      </w:r>
      <w:r w:rsidR="00E65C4B" w:rsidRPr="00E65C4B">
        <w:rPr>
          <w:rFonts w:ascii="Times New Roman" w:eastAsia="Times New Roman" w:hAnsi="Times New Roman" w:cs="Times New Roman"/>
          <w:sz w:val="28"/>
          <w:szCs w:val="28"/>
          <w:lang w:val="uk-UA"/>
        </w:rPr>
        <w:t>…………………………………………………………………</w:t>
      </w:r>
      <w:r w:rsidR="00E65C4B">
        <w:rPr>
          <w:rFonts w:ascii="Times New Roman" w:eastAsia="Times New Roman" w:hAnsi="Times New Roman" w:cs="Times New Roman"/>
          <w:sz w:val="28"/>
          <w:szCs w:val="28"/>
          <w:lang w:val="uk-UA"/>
        </w:rPr>
        <w:t>...</w:t>
      </w:r>
      <w:r w:rsidR="001A2C55">
        <w:rPr>
          <w:rFonts w:ascii="Times New Roman" w:eastAsia="Times New Roman" w:hAnsi="Times New Roman" w:cs="Times New Roman"/>
          <w:sz w:val="28"/>
          <w:szCs w:val="28"/>
          <w:lang w:val="uk-UA"/>
        </w:rPr>
        <w:t>91</w:t>
      </w:r>
    </w:p>
    <w:p w:rsidR="00340652" w:rsidRPr="001278A5" w:rsidRDefault="00340652" w:rsidP="00601A1F">
      <w:pPr>
        <w:spacing w:line="360" w:lineRule="auto"/>
        <w:rPr>
          <w:rFonts w:ascii="Times New Roman" w:eastAsia="Times New Roman" w:hAnsi="Times New Roman" w:cs="Times New Roman"/>
          <w:b/>
          <w:sz w:val="28"/>
          <w:szCs w:val="28"/>
          <w:lang w:val="uk-UA"/>
        </w:rPr>
        <w:sectPr w:rsidR="00340652" w:rsidRPr="001278A5" w:rsidSect="00340652">
          <w:headerReference w:type="first" r:id="rId10"/>
          <w:pgSz w:w="11906" w:h="16838"/>
          <w:pgMar w:top="1134" w:right="850" w:bottom="1134" w:left="1701" w:header="708" w:footer="708" w:gutter="0"/>
          <w:pgNumType w:start="3"/>
          <w:cols w:space="720"/>
          <w:titlePg/>
        </w:sectPr>
      </w:pPr>
    </w:p>
    <w:p w:rsidR="00340652" w:rsidRPr="001278A5" w:rsidRDefault="00340652" w:rsidP="00601A1F">
      <w:pPr>
        <w:spacing w:after="0" w:line="360" w:lineRule="auto"/>
        <w:jc w:val="center"/>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lastRenderedPageBreak/>
        <w:t>АНОТАЦІЯ</w:t>
      </w:r>
    </w:p>
    <w:p w:rsidR="00340652" w:rsidRPr="001278A5" w:rsidRDefault="00340652" w:rsidP="00601A1F">
      <w:pPr>
        <w:spacing w:after="0" w:line="360" w:lineRule="auto"/>
        <w:jc w:val="both"/>
        <w:rPr>
          <w:rFonts w:ascii="Times New Roman" w:eastAsia="Times New Roman" w:hAnsi="Times New Roman" w:cs="Times New Roman"/>
          <w:sz w:val="28"/>
          <w:szCs w:val="28"/>
          <w:lang w:val="uk-UA"/>
        </w:rPr>
      </w:pPr>
    </w:p>
    <w:p w:rsidR="00340652" w:rsidRPr="001278A5" w:rsidRDefault="00340652" w:rsidP="00601A1F">
      <w:pPr>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Атлантова-Даллада М. О.</w:t>
      </w:r>
      <w:r w:rsidRPr="001278A5">
        <w:rPr>
          <w:rFonts w:ascii="Roboto" w:eastAsia="Roboto" w:hAnsi="Roboto" w:cs="Roboto"/>
          <w:sz w:val="33"/>
          <w:szCs w:val="33"/>
          <w:highlight w:val="white"/>
          <w:lang w:val="uk-UA"/>
        </w:rPr>
        <w:t xml:space="preserve"> </w:t>
      </w:r>
      <w:r w:rsidRPr="001278A5">
        <w:rPr>
          <w:rFonts w:ascii="Times New Roman" w:eastAsia="Times New Roman" w:hAnsi="Times New Roman" w:cs="Times New Roman"/>
          <w:sz w:val="28"/>
          <w:szCs w:val="28"/>
          <w:highlight w:val="white"/>
          <w:lang w:val="uk-UA"/>
        </w:rPr>
        <w:t>Українське актуальне мистецтво в контексті західноєвропейської практики</w:t>
      </w:r>
      <w:r w:rsidRPr="001278A5">
        <w:rPr>
          <w:rFonts w:ascii="Times New Roman" w:eastAsia="Times New Roman" w:hAnsi="Times New Roman" w:cs="Times New Roman"/>
          <w:sz w:val="28"/>
          <w:szCs w:val="28"/>
          <w:lang w:val="uk-UA"/>
        </w:rPr>
        <w:t xml:space="preserve"> – Магістерська дипломна робота на правах рукопису.</w:t>
      </w:r>
    </w:p>
    <w:p w:rsidR="00340652" w:rsidRPr="001278A5" w:rsidRDefault="00340652" w:rsidP="00601A1F">
      <w:pPr>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Дипломна робота на здобуття освітньо-кваліфікаційного рівня магістр за спеціальністю 023 «Образотворче мистецтво, декоративне мистецтво, реставрація» - Київ, Національна академія керівних кадрів культури і мистецтв, 2020.</w:t>
      </w:r>
    </w:p>
    <w:p w:rsidR="00340652" w:rsidRPr="001278A5" w:rsidRDefault="00340652" w:rsidP="00601A1F">
      <w:pPr>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Робота виконана на кафедрі мистецтвознавчої експертизи Національної академії керівних кадрів культури і мистецтв. Дослідження є частиною комплексної науково-дослідної роботи кафедри «Мистецтвознавчі та експертні дослідження національної культурної спадщини» (державний реєстраційний номер: 0118U001513).</w:t>
      </w:r>
    </w:p>
    <w:p w:rsidR="00340652" w:rsidRPr="001278A5" w:rsidRDefault="00340652" w:rsidP="00601A1F">
      <w:pPr>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Керівник дипломної роботи Солярська-Комарчук Ірина Олегівна, кандидат філософських наук, доцент, доцент кафедри мистецтвознавчої експертизи Національної академії керівних кадрів культури і мистецтв </w:t>
      </w:r>
    </w:p>
    <w:p w:rsidR="00340652" w:rsidRPr="001278A5" w:rsidRDefault="00340652" w:rsidP="00601A1F">
      <w:pPr>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Рецензент дипломної роботи </w:t>
      </w:r>
      <w:r w:rsidRPr="001278A5">
        <w:rPr>
          <w:rFonts w:ascii="Times New Roman" w:eastAsia="Times New Roman" w:hAnsi="Times New Roman" w:cs="Times New Roman"/>
          <w:sz w:val="28"/>
          <w:szCs w:val="28"/>
          <w:shd w:val="clear" w:color="auto" w:fill="FF9900"/>
          <w:lang w:val="uk-UA"/>
        </w:rPr>
        <w:t>???</w:t>
      </w:r>
    </w:p>
    <w:p w:rsidR="00340652" w:rsidRPr="001278A5" w:rsidRDefault="00340652" w:rsidP="00601A1F">
      <w:pPr>
        <w:spacing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У дипломній роботі </w:t>
      </w:r>
      <w:r w:rsidR="00AB36F1">
        <w:rPr>
          <w:rFonts w:ascii="Times New Roman" w:eastAsia="Times New Roman" w:hAnsi="Times New Roman" w:cs="Times New Roman"/>
          <w:sz w:val="28"/>
          <w:szCs w:val="28"/>
          <w:lang w:val="uk-UA"/>
        </w:rPr>
        <w:t>визначено проблематику</w:t>
      </w:r>
      <w:r w:rsidRPr="001278A5">
        <w:rPr>
          <w:rFonts w:ascii="Times New Roman" w:eastAsia="Times New Roman" w:hAnsi="Times New Roman" w:cs="Times New Roman"/>
          <w:sz w:val="28"/>
          <w:szCs w:val="28"/>
          <w:lang w:val="uk-UA"/>
        </w:rPr>
        <w:t xml:space="preserve"> українського сучасного мистецтва, історі</w:t>
      </w:r>
      <w:r w:rsidR="00AB36F1">
        <w:rPr>
          <w:rFonts w:ascii="Times New Roman" w:eastAsia="Times New Roman" w:hAnsi="Times New Roman" w:cs="Times New Roman"/>
          <w:sz w:val="28"/>
          <w:szCs w:val="28"/>
          <w:lang w:val="uk-UA"/>
        </w:rPr>
        <w:t>ю</w:t>
      </w:r>
      <w:r w:rsidRPr="001278A5">
        <w:rPr>
          <w:rFonts w:ascii="Times New Roman" w:eastAsia="Times New Roman" w:hAnsi="Times New Roman" w:cs="Times New Roman"/>
          <w:sz w:val="28"/>
          <w:szCs w:val="28"/>
          <w:lang w:val="uk-UA"/>
        </w:rPr>
        <w:t xml:space="preserve"> інтеграції українських митців у західноєвропейський мистецький простір. </w:t>
      </w:r>
      <w:r w:rsidR="00AB36F1">
        <w:rPr>
          <w:rFonts w:ascii="Times New Roman" w:eastAsia="Times New Roman" w:hAnsi="Times New Roman" w:cs="Times New Roman"/>
          <w:sz w:val="28"/>
          <w:szCs w:val="28"/>
          <w:lang w:val="uk-UA"/>
        </w:rPr>
        <w:t>Описано хронологію</w:t>
      </w:r>
      <w:r w:rsidRPr="001278A5">
        <w:rPr>
          <w:rFonts w:ascii="Times New Roman" w:eastAsia="Times New Roman" w:hAnsi="Times New Roman" w:cs="Times New Roman"/>
          <w:sz w:val="28"/>
          <w:szCs w:val="28"/>
          <w:lang w:val="uk-UA"/>
        </w:rPr>
        <w:t xml:space="preserve"> розвитку</w:t>
      </w:r>
      <w:r w:rsidR="00AB36F1">
        <w:rPr>
          <w:rFonts w:ascii="Times New Roman" w:eastAsia="Times New Roman" w:hAnsi="Times New Roman" w:cs="Times New Roman"/>
          <w:sz w:val="28"/>
          <w:szCs w:val="28"/>
          <w:lang w:val="uk-UA"/>
        </w:rPr>
        <w:t xml:space="preserve"> та становл</w:t>
      </w:r>
      <w:r w:rsidRPr="001278A5">
        <w:rPr>
          <w:rFonts w:ascii="Times New Roman" w:eastAsia="Times New Roman" w:hAnsi="Times New Roman" w:cs="Times New Roman"/>
          <w:sz w:val="28"/>
          <w:szCs w:val="28"/>
          <w:lang w:val="uk-UA"/>
        </w:rPr>
        <w:t>ення українського актуального мистецтва</w:t>
      </w:r>
      <w:r w:rsidR="00AB36F1">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w:t>
      </w:r>
      <w:r w:rsidRPr="001278A5">
        <w:rPr>
          <w:lang w:val="uk-UA"/>
        </w:rPr>
        <w:t xml:space="preserve"> </w:t>
      </w:r>
      <w:r w:rsidR="00AB36F1">
        <w:rPr>
          <w:rFonts w:ascii="Times New Roman" w:eastAsia="Times New Roman" w:hAnsi="Times New Roman" w:cs="Times New Roman"/>
          <w:sz w:val="28"/>
          <w:szCs w:val="28"/>
          <w:lang w:val="uk-UA"/>
        </w:rPr>
        <w:t>Виокремлено творчі</w:t>
      </w:r>
      <w:r w:rsidRPr="001278A5">
        <w:rPr>
          <w:rFonts w:ascii="Times New Roman" w:eastAsia="Times New Roman" w:hAnsi="Times New Roman" w:cs="Times New Roman"/>
          <w:sz w:val="28"/>
          <w:szCs w:val="28"/>
          <w:lang w:val="uk-UA"/>
        </w:rPr>
        <w:t>ст</w:t>
      </w:r>
      <w:r w:rsidR="00AB36F1">
        <w:rPr>
          <w:rFonts w:ascii="Times New Roman" w:eastAsia="Times New Roman" w:hAnsi="Times New Roman" w:cs="Times New Roman"/>
          <w:sz w:val="28"/>
          <w:szCs w:val="28"/>
          <w:lang w:val="uk-UA"/>
        </w:rPr>
        <w:t>ь</w:t>
      </w:r>
      <w:r w:rsidRPr="001278A5">
        <w:rPr>
          <w:rFonts w:ascii="Times New Roman" w:eastAsia="Times New Roman" w:hAnsi="Times New Roman" w:cs="Times New Roman"/>
          <w:sz w:val="28"/>
          <w:szCs w:val="28"/>
          <w:lang w:val="uk-UA"/>
        </w:rPr>
        <w:t xml:space="preserve"> українських митців, які зараз презентують вітчизняне мистецтво в західноєвропейських країнах. </w:t>
      </w:r>
    </w:p>
    <w:p w:rsidR="00340652" w:rsidRPr="001278A5" w:rsidRDefault="00340652" w:rsidP="00601A1F">
      <w:pPr>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Ключові слова:</w:t>
      </w:r>
      <w:r w:rsidRPr="001278A5">
        <w:rPr>
          <w:rFonts w:ascii="Times New Roman" w:eastAsia="Times New Roman" w:hAnsi="Times New Roman" w:cs="Times New Roman"/>
          <w:sz w:val="28"/>
          <w:szCs w:val="28"/>
          <w:lang w:val="uk-UA"/>
        </w:rPr>
        <w:t xml:space="preserve"> українське мистецтво, авангард, постмодернізм, західноєвропейське мистецтво, актуальне мистецтво.</w:t>
      </w:r>
    </w:p>
    <w:p w:rsidR="00340652" w:rsidRPr="001278A5" w:rsidRDefault="00340652" w:rsidP="00601A1F">
      <w:pPr>
        <w:spacing w:after="0" w:line="360" w:lineRule="auto"/>
        <w:ind w:firstLine="720"/>
        <w:jc w:val="both"/>
        <w:rPr>
          <w:rFonts w:ascii="Times New Roman" w:eastAsia="Times New Roman" w:hAnsi="Times New Roman" w:cs="Times New Roman"/>
          <w:sz w:val="28"/>
          <w:szCs w:val="28"/>
          <w:lang w:val="uk-UA"/>
        </w:rPr>
      </w:pPr>
    </w:p>
    <w:p w:rsidR="00340652" w:rsidRPr="001278A5" w:rsidRDefault="00340652" w:rsidP="00601A1F">
      <w:pPr>
        <w:spacing w:after="0" w:line="360" w:lineRule="auto"/>
        <w:jc w:val="both"/>
        <w:rPr>
          <w:rFonts w:ascii="Times New Roman" w:eastAsia="Times New Roman" w:hAnsi="Times New Roman" w:cs="Times New Roman"/>
          <w:sz w:val="28"/>
          <w:szCs w:val="28"/>
          <w:lang w:val="uk-UA"/>
        </w:rPr>
        <w:sectPr w:rsidR="00340652" w:rsidRPr="001278A5" w:rsidSect="00340652">
          <w:headerReference w:type="first" r:id="rId11"/>
          <w:pgSz w:w="11906" w:h="16838"/>
          <w:pgMar w:top="1134" w:right="850" w:bottom="1134" w:left="1701" w:header="708" w:footer="708" w:gutter="0"/>
          <w:pgNumType w:start="3"/>
          <w:cols w:space="720"/>
          <w:titlePg/>
        </w:sectPr>
      </w:pPr>
    </w:p>
    <w:p w:rsidR="00B12BF1" w:rsidRDefault="00340652" w:rsidP="0009452C">
      <w:pPr>
        <w:spacing w:line="360" w:lineRule="auto"/>
        <w:jc w:val="center"/>
        <w:rPr>
          <w:rFonts w:ascii="Times New Roman" w:eastAsia="Times New Roman" w:hAnsi="Times New Roman" w:cs="Times New Roman"/>
          <w:b/>
          <w:sz w:val="28"/>
          <w:szCs w:val="28"/>
          <w:lang w:val="en-US"/>
        </w:rPr>
      </w:pPr>
      <w:r w:rsidRPr="001278A5">
        <w:rPr>
          <w:rFonts w:ascii="Times New Roman" w:eastAsia="Times New Roman" w:hAnsi="Times New Roman" w:cs="Times New Roman"/>
          <w:b/>
          <w:sz w:val="28"/>
          <w:szCs w:val="28"/>
          <w:lang w:val="uk-UA"/>
        </w:rPr>
        <w:lastRenderedPageBreak/>
        <w:t>SUMMARY</w:t>
      </w:r>
    </w:p>
    <w:p w:rsidR="0009452C" w:rsidRPr="005D37C8" w:rsidRDefault="0009452C" w:rsidP="0009452C">
      <w:pPr>
        <w:spacing w:line="360" w:lineRule="auto"/>
        <w:rPr>
          <w:rFonts w:ascii="Times New Roman" w:eastAsia="Times New Roman" w:hAnsi="Times New Roman" w:cs="Times New Roman"/>
          <w:sz w:val="28"/>
          <w:szCs w:val="28"/>
          <w:lang w:val="en-US"/>
        </w:rPr>
      </w:pPr>
      <w:proofErr w:type="gramStart"/>
      <w:r w:rsidRPr="005D37C8">
        <w:rPr>
          <w:rFonts w:ascii="Times New Roman" w:eastAsia="Times New Roman" w:hAnsi="Times New Roman" w:cs="Times New Roman"/>
          <w:sz w:val="28"/>
          <w:szCs w:val="28"/>
          <w:lang w:val="en-US"/>
        </w:rPr>
        <w:t>Atlantova-Dallada M.O. Ukrainian Contemporary Art in the Context of Western European Practice - Master's Degree Program in Manuscript.</w:t>
      </w:r>
      <w:proofErr w:type="gramEnd"/>
    </w:p>
    <w:p w:rsidR="0009452C" w:rsidRPr="005D37C8" w:rsidRDefault="0009452C" w:rsidP="0009452C">
      <w:pPr>
        <w:spacing w:line="360" w:lineRule="auto"/>
        <w:rPr>
          <w:rFonts w:ascii="Times New Roman" w:eastAsia="Times New Roman" w:hAnsi="Times New Roman" w:cs="Times New Roman"/>
          <w:sz w:val="28"/>
          <w:szCs w:val="28"/>
          <w:lang w:val="en-US"/>
        </w:rPr>
      </w:pPr>
      <w:r w:rsidRPr="005D37C8">
        <w:rPr>
          <w:rFonts w:ascii="Times New Roman" w:eastAsia="Times New Roman" w:hAnsi="Times New Roman" w:cs="Times New Roman"/>
          <w:sz w:val="28"/>
          <w:szCs w:val="28"/>
          <w:lang w:val="en-US"/>
        </w:rPr>
        <w:t>Master's Thesis for Master's Degree in Specialty 023 "Fine Arts, Decorative Arts, Restoration" - Kyiv, National Academy of Management Personnel of Culture and Arts, 2020</w:t>
      </w:r>
    </w:p>
    <w:p w:rsidR="0009452C" w:rsidRPr="005D37C8" w:rsidRDefault="0009452C" w:rsidP="0009452C">
      <w:pPr>
        <w:spacing w:line="360" w:lineRule="auto"/>
        <w:rPr>
          <w:rFonts w:ascii="Times New Roman" w:eastAsia="Times New Roman" w:hAnsi="Times New Roman" w:cs="Times New Roman"/>
          <w:sz w:val="28"/>
          <w:szCs w:val="28"/>
          <w:lang w:val="en-US"/>
        </w:rPr>
      </w:pPr>
      <w:r w:rsidRPr="005D37C8">
        <w:rPr>
          <w:rFonts w:ascii="Times New Roman" w:eastAsia="Times New Roman" w:hAnsi="Times New Roman" w:cs="Times New Roman"/>
          <w:sz w:val="28"/>
          <w:szCs w:val="28"/>
          <w:lang w:val="en-US"/>
        </w:rPr>
        <w:t>The work was performed at the Department of Artistic Expertise of the National Academy of Culture and Arts. The study is part of the comprehensive research work of the Department of Art and Expert Research of National Cultural Heritage (state registration number: 0118U001513).</w:t>
      </w:r>
    </w:p>
    <w:p w:rsidR="0009452C" w:rsidRPr="005D37C8" w:rsidRDefault="0009452C" w:rsidP="0009452C">
      <w:pPr>
        <w:spacing w:line="360" w:lineRule="auto"/>
        <w:rPr>
          <w:rFonts w:ascii="Times New Roman" w:eastAsia="Times New Roman" w:hAnsi="Times New Roman" w:cs="Times New Roman"/>
          <w:sz w:val="28"/>
          <w:szCs w:val="28"/>
          <w:lang w:val="en-US"/>
        </w:rPr>
      </w:pPr>
      <w:r w:rsidRPr="005D37C8">
        <w:rPr>
          <w:rFonts w:ascii="Times New Roman" w:eastAsia="Times New Roman" w:hAnsi="Times New Roman" w:cs="Times New Roman"/>
          <w:sz w:val="28"/>
          <w:szCs w:val="28"/>
          <w:lang w:val="en-US"/>
        </w:rPr>
        <w:t>Head of diploma work Solyarskaya-Komarchuk Irina Olehivna, Candidate of Philosophy, Associate Professor, Associate Professor of the Department of Artistic Expertise of the National Academy of Management Personnel of Culture and Artists</w:t>
      </w:r>
    </w:p>
    <w:p w:rsidR="0009452C" w:rsidRPr="003D717C" w:rsidRDefault="0009452C" w:rsidP="0009452C">
      <w:pPr>
        <w:spacing w:line="360" w:lineRule="auto"/>
        <w:rPr>
          <w:rFonts w:ascii="Times New Roman" w:eastAsia="Times New Roman" w:hAnsi="Times New Roman" w:cs="Times New Roman"/>
          <w:sz w:val="28"/>
          <w:szCs w:val="28"/>
          <w:lang w:val="en-US"/>
        </w:rPr>
      </w:pPr>
      <w:r w:rsidRPr="003D717C">
        <w:rPr>
          <w:rFonts w:ascii="Times New Roman" w:eastAsia="Times New Roman" w:hAnsi="Times New Roman" w:cs="Times New Roman"/>
          <w:sz w:val="28"/>
          <w:szCs w:val="28"/>
          <w:lang w:val="en-US"/>
        </w:rPr>
        <w:t>Reviewer of the thesis-</w:t>
      </w:r>
    </w:p>
    <w:p w:rsidR="0009452C" w:rsidRPr="005D37C8" w:rsidRDefault="0009452C" w:rsidP="0009452C">
      <w:pPr>
        <w:spacing w:line="360" w:lineRule="auto"/>
        <w:rPr>
          <w:rFonts w:ascii="Times New Roman" w:eastAsia="Times New Roman" w:hAnsi="Times New Roman" w:cs="Times New Roman"/>
          <w:sz w:val="28"/>
          <w:szCs w:val="28"/>
          <w:lang w:val="en-US"/>
        </w:rPr>
      </w:pPr>
      <w:r w:rsidRPr="005D37C8">
        <w:rPr>
          <w:rFonts w:ascii="Times New Roman" w:eastAsia="Times New Roman" w:hAnsi="Times New Roman" w:cs="Times New Roman"/>
          <w:sz w:val="28"/>
          <w:szCs w:val="28"/>
          <w:lang w:val="en-US"/>
        </w:rPr>
        <w:t xml:space="preserve">The </w:t>
      </w:r>
      <w:proofErr w:type="gramStart"/>
      <w:r w:rsidRPr="005D37C8">
        <w:rPr>
          <w:rFonts w:ascii="Times New Roman" w:eastAsia="Times New Roman" w:hAnsi="Times New Roman" w:cs="Times New Roman"/>
          <w:sz w:val="28"/>
          <w:szCs w:val="28"/>
          <w:lang w:val="en-US"/>
        </w:rPr>
        <w:t>diploma  work</w:t>
      </w:r>
      <w:proofErr w:type="gramEnd"/>
      <w:r w:rsidRPr="005D37C8">
        <w:rPr>
          <w:rFonts w:ascii="Times New Roman" w:eastAsia="Times New Roman" w:hAnsi="Times New Roman" w:cs="Times New Roman"/>
          <w:sz w:val="28"/>
          <w:szCs w:val="28"/>
          <w:lang w:val="en-US"/>
        </w:rPr>
        <w:t xml:space="preserve"> defines the problems of Ukrainian contemporary art, the history of integration of Ukrainian artists in the Western European art space. The chronology of development and formation of Ukrainian topical art is described. The creativity of Ukrainian artists, who now present their native art in Western European countries, is distinguished.</w:t>
      </w:r>
    </w:p>
    <w:p w:rsidR="0009452C" w:rsidRPr="005D37C8" w:rsidRDefault="0009452C" w:rsidP="0009452C">
      <w:pPr>
        <w:spacing w:line="360" w:lineRule="auto"/>
        <w:rPr>
          <w:rFonts w:ascii="Times New Roman" w:eastAsia="Times New Roman" w:hAnsi="Times New Roman" w:cs="Times New Roman"/>
          <w:sz w:val="28"/>
          <w:szCs w:val="28"/>
          <w:lang w:val="en-US"/>
        </w:rPr>
      </w:pPr>
      <w:r w:rsidRPr="005D37C8">
        <w:rPr>
          <w:rFonts w:ascii="Times New Roman" w:eastAsia="Times New Roman" w:hAnsi="Times New Roman" w:cs="Times New Roman"/>
          <w:sz w:val="28"/>
          <w:szCs w:val="28"/>
          <w:lang w:val="en-US"/>
        </w:rPr>
        <w:t>Keywords: Ukrainian art, avant-garde, postmodernism, Western European art, topical art.</w:t>
      </w:r>
    </w:p>
    <w:p w:rsidR="00B12BF1" w:rsidRPr="00B12BF1" w:rsidRDefault="00B12BF1" w:rsidP="00B12BF1">
      <w:pPr>
        <w:spacing w:line="360" w:lineRule="auto"/>
        <w:rPr>
          <w:rFonts w:ascii="Times New Roman" w:eastAsia="Times New Roman" w:hAnsi="Times New Roman" w:cs="Times New Roman"/>
          <w:sz w:val="28"/>
          <w:szCs w:val="28"/>
          <w:lang w:val="en-US"/>
        </w:rPr>
      </w:pPr>
    </w:p>
    <w:p w:rsidR="00340652" w:rsidRPr="001278A5" w:rsidRDefault="00340652" w:rsidP="00601A1F">
      <w:pPr>
        <w:spacing w:line="360" w:lineRule="auto"/>
        <w:jc w:val="center"/>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br w:type="page"/>
      </w:r>
    </w:p>
    <w:p w:rsidR="00340652" w:rsidRPr="001278A5" w:rsidRDefault="00340652" w:rsidP="00601A1F">
      <w:pPr>
        <w:spacing w:line="360" w:lineRule="auto"/>
        <w:rPr>
          <w:rFonts w:ascii="Times New Roman" w:eastAsia="Times New Roman" w:hAnsi="Times New Roman" w:cs="Times New Roman"/>
          <w:b/>
          <w:sz w:val="28"/>
          <w:szCs w:val="28"/>
          <w:lang w:val="uk-UA"/>
        </w:rPr>
        <w:sectPr w:rsidR="00340652" w:rsidRPr="001278A5" w:rsidSect="00340652">
          <w:headerReference w:type="default" r:id="rId12"/>
          <w:headerReference w:type="first" r:id="rId13"/>
          <w:pgSz w:w="11906" w:h="16838"/>
          <w:pgMar w:top="1134" w:right="850" w:bottom="1134" w:left="1701" w:header="708" w:footer="708" w:gutter="0"/>
          <w:pgNumType w:start="4"/>
          <w:cols w:space="720"/>
          <w:titlePg/>
          <w:docGrid w:linePitch="299"/>
        </w:sectPr>
      </w:pPr>
    </w:p>
    <w:p w:rsidR="00340652" w:rsidRPr="001278A5" w:rsidRDefault="00340652" w:rsidP="00601A1F">
      <w:pPr>
        <w:spacing w:line="360" w:lineRule="auto"/>
        <w:jc w:val="center"/>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lastRenderedPageBreak/>
        <w:t>ВСТУП</w:t>
      </w:r>
    </w:p>
    <w:p w:rsidR="00340652" w:rsidRPr="001278A5" w:rsidRDefault="00340652" w:rsidP="00601A1F">
      <w:pPr>
        <w:spacing w:line="360" w:lineRule="auto"/>
        <w:ind w:firstLine="708"/>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 xml:space="preserve">Актуальність теми дослідження. </w:t>
      </w:r>
    </w:p>
    <w:p w:rsidR="00D27B29" w:rsidRPr="00D27B29" w:rsidRDefault="009714AD" w:rsidP="00D27B29">
      <w:pPr>
        <w:spacing w:line="360" w:lineRule="auto"/>
        <w:ind w:firstLine="708"/>
        <w:jc w:val="both"/>
        <w:rPr>
          <w:rFonts w:ascii="Times New Roman" w:eastAsia="Times New Roman" w:hAnsi="Times New Roman" w:cs="Times New Roman"/>
          <w:sz w:val="28"/>
          <w:szCs w:val="28"/>
          <w:lang w:val="uk-UA"/>
        </w:rPr>
      </w:pPr>
      <w:r w:rsidRPr="009714AD">
        <w:rPr>
          <w:rFonts w:ascii="Times New Roman" w:eastAsia="Times New Roman" w:hAnsi="Times New Roman" w:cs="Times New Roman"/>
          <w:sz w:val="28"/>
          <w:szCs w:val="28"/>
          <w:lang w:val="uk-UA"/>
        </w:rPr>
        <w:t>Історія мистецтва  ХХ ст. була позначена процесом активної взаємної інтеграції культурних цінностей між країнами світу.</w:t>
      </w:r>
      <w:r w:rsidR="00D27B29" w:rsidRPr="00D27B29">
        <w:rPr>
          <w:rFonts w:ascii="Times New Roman" w:eastAsia="Times New Roman" w:hAnsi="Times New Roman" w:cs="Times New Roman"/>
          <w:sz w:val="28"/>
          <w:szCs w:val="28"/>
          <w:lang w:val="uk-UA"/>
        </w:rPr>
        <w:t xml:space="preserve"> Тому у</w:t>
      </w:r>
      <w:r w:rsidR="00D67CF9">
        <w:rPr>
          <w:rFonts w:ascii="Times New Roman" w:eastAsia="Times New Roman" w:hAnsi="Times New Roman" w:cs="Times New Roman"/>
          <w:sz w:val="28"/>
          <w:szCs w:val="28"/>
          <w:lang w:val="uk-UA"/>
        </w:rPr>
        <w:t>країнське сучасне мистецтво потрібно розглядати у ракурсі</w:t>
      </w:r>
      <w:r w:rsidR="00D27B29" w:rsidRPr="00D27B29">
        <w:rPr>
          <w:rFonts w:ascii="Times New Roman" w:eastAsia="Times New Roman" w:hAnsi="Times New Roman" w:cs="Times New Roman"/>
          <w:sz w:val="28"/>
          <w:szCs w:val="28"/>
          <w:lang w:val="uk-UA"/>
        </w:rPr>
        <w:t xml:space="preserve"> історії розвитку українського мистецтва ХХ століття, що є складним, драматичним та багатошаровим явищем, </w:t>
      </w:r>
      <w:r w:rsidR="00D67CF9">
        <w:rPr>
          <w:rFonts w:ascii="Times New Roman" w:eastAsia="Times New Roman" w:hAnsi="Times New Roman" w:cs="Times New Roman"/>
          <w:sz w:val="28"/>
          <w:szCs w:val="28"/>
          <w:lang w:val="uk-UA"/>
        </w:rPr>
        <w:t>що неможливо виокремити від контексту історії не лише української</w:t>
      </w:r>
      <w:r w:rsidR="00D27B29" w:rsidRPr="00D27B29">
        <w:rPr>
          <w:rFonts w:ascii="Times New Roman" w:eastAsia="Times New Roman" w:hAnsi="Times New Roman" w:cs="Times New Roman"/>
          <w:sz w:val="28"/>
          <w:szCs w:val="28"/>
          <w:lang w:val="uk-UA"/>
        </w:rPr>
        <w:t>, а й європейської культурної спадщини. Такий підхід дозволить краще зрозуміти</w:t>
      </w:r>
      <w:r w:rsidR="00D67CF9">
        <w:rPr>
          <w:rFonts w:ascii="Times New Roman" w:eastAsia="Times New Roman" w:hAnsi="Times New Roman" w:cs="Times New Roman"/>
          <w:sz w:val="28"/>
          <w:szCs w:val="28"/>
          <w:lang w:val="uk-UA"/>
        </w:rPr>
        <w:t xml:space="preserve"> культурні та мистецькі</w:t>
      </w:r>
      <w:r w:rsidR="00E40AE2" w:rsidRPr="005D37C8">
        <w:rPr>
          <w:lang w:val="uk-UA"/>
        </w:rPr>
        <w:t xml:space="preserve"> </w:t>
      </w:r>
      <w:r w:rsidR="00E40AE2">
        <w:rPr>
          <w:rFonts w:ascii="Times New Roman" w:eastAsia="Times New Roman" w:hAnsi="Times New Roman" w:cs="Times New Roman"/>
          <w:sz w:val="28"/>
          <w:szCs w:val="28"/>
          <w:lang w:val="uk-UA"/>
        </w:rPr>
        <w:t>взаємозв’язки</w:t>
      </w:r>
      <w:r w:rsidR="00D27B29" w:rsidRPr="00D27B29">
        <w:rPr>
          <w:rFonts w:ascii="Times New Roman" w:eastAsia="Times New Roman" w:hAnsi="Times New Roman" w:cs="Times New Roman"/>
          <w:sz w:val="28"/>
          <w:szCs w:val="28"/>
          <w:lang w:val="uk-UA"/>
        </w:rPr>
        <w:t>.</w:t>
      </w:r>
    </w:p>
    <w:p w:rsidR="00D27B29" w:rsidRPr="00D27B29" w:rsidRDefault="00D27B29" w:rsidP="00D27B29">
      <w:pPr>
        <w:spacing w:line="360" w:lineRule="auto"/>
        <w:ind w:firstLine="708"/>
        <w:jc w:val="both"/>
        <w:rPr>
          <w:rFonts w:ascii="Times New Roman" w:eastAsia="Times New Roman" w:hAnsi="Times New Roman" w:cs="Times New Roman"/>
          <w:sz w:val="28"/>
          <w:szCs w:val="28"/>
          <w:lang w:val="uk-UA"/>
        </w:rPr>
      </w:pPr>
      <w:r w:rsidRPr="00D27B29">
        <w:rPr>
          <w:rFonts w:ascii="Times New Roman" w:eastAsia="Times New Roman" w:hAnsi="Times New Roman" w:cs="Times New Roman"/>
          <w:sz w:val="28"/>
          <w:szCs w:val="28"/>
          <w:lang w:val="uk-UA"/>
        </w:rPr>
        <w:t>Оцінка власного мистецтва в контексті всесвітньої історії виявляє і допомагає зрозуміти суть внутрішніх процесів і явищ, а також одночасно оцінити внесок українського мистецтва у світову та західноєвропейську культуру.</w:t>
      </w:r>
    </w:p>
    <w:p w:rsidR="00D27B29" w:rsidRPr="00D27B29" w:rsidRDefault="00D27B29" w:rsidP="00D27B29">
      <w:pPr>
        <w:spacing w:line="360" w:lineRule="auto"/>
        <w:ind w:firstLine="708"/>
        <w:jc w:val="both"/>
        <w:rPr>
          <w:rFonts w:ascii="Times New Roman" w:eastAsia="Times New Roman" w:hAnsi="Times New Roman" w:cs="Times New Roman"/>
          <w:sz w:val="28"/>
          <w:szCs w:val="28"/>
          <w:lang w:val="uk-UA"/>
        </w:rPr>
      </w:pPr>
      <w:r w:rsidRPr="00D27B29">
        <w:rPr>
          <w:rFonts w:ascii="Times New Roman" w:eastAsia="Times New Roman" w:hAnsi="Times New Roman" w:cs="Times New Roman"/>
          <w:sz w:val="28"/>
          <w:szCs w:val="28"/>
          <w:lang w:val="uk-UA"/>
        </w:rPr>
        <w:t>Тому з другої половини</w:t>
      </w:r>
      <w:r w:rsidR="00E40AE2">
        <w:rPr>
          <w:rFonts w:ascii="Times New Roman" w:eastAsia="Times New Roman" w:hAnsi="Times New Roman" w:cs="Times New Roman"/>
          <w:sz w:val="28"/>
          <w:szCs w:val="28"/>
          <w:lang w:val="uk-UA"/>
        </w:rPr>
        <w:t xml:space="preserve"> ХХ ст. культурне та філософське</w:t>
      </w:r>
      <w:r w:rsidRPr="00D27B29">
        <w:rPr>
          <w:rFonts w:ascii="Times New Roman" w:eastAsia="Times New Roman" w:hAnsi="Times New Roman" w:cs="Times New Roman"/>
          <w:sz w:val="28"/>
          <w:szCs w:val="28"/>
          <w:lang w:val="uk-UA"/>
        </w:rPr>
        <w:t xml:space="preserve"> домінуюче суспільне та мистецьке життя у багатьох країнах світу поступово наб</w:t>
      </w:r>
      <w:r w:rsidR="00E40AE2">
        <w:rPr>
          <w:rFonts w:ascii="Times New Roman" w:eastAsia="Times New Roman" w:hAnsi="Times New Roman" w:cs="Times New Roman"/>
          <w:sz w:val="28"/>
          <w:szCs w:val="28"/>
          <w:lang w:val="uk-UA"/>
        </w:rPr>
        <w:t>уває</w:t>
      </w:r>
      <w:r w:rsidR="00C35DFF">
        <w:rPr>
          <w:rFonts w:ascii="Times New Roman" w:eastAsia="Times New Roman" w:hAnsi="Times New Roman" w:cs="Times New Roman"/>
          <w:sz w:val="28"/>
          <w:szCs w:val="28"/>
          <w:lang w:val="uk-UA"/>
        </w:rPr>
        <w:t xml:space="preserve"> рис</w:t>
      </w:r>
      <w:r w:rsidR="00E40AE2">
        <w:rPr>
          <w:rFonts w:ascii="Times New Roman" w:eastAsia="Times New Roman" w:hAnsi="Times New Roman" w:cs="Times New Roman"/>
          <w:sz w:val="28"/>
          <w:szCs w:val="28"/>
          <w:lang w:val="uk-UA"/>
        </w:rPr>
        <w:t xml:space="preserve"> постмодерну. Постмодерн </w:t>
      </w:r>
      <w:r w:rsidRPr="00D27B29">
        <w:rPr>
          <w:rFonts w:ascii="Times New Roman" w:eastAsia="Times New Roman" w:hAnsi="Times New Roman" w:cs="Times New Roman"/>
          <w:sz w:val="28"/>
          <w:szCs w:val="28"/>
          <w:lang w:val="uk-UA"/>
        </w:rPr>
        <w:t>у культурі взагалі можна описати як еклектичний набір стилів та напрямів. Крі</w:t>
      </w:r>
      <w:r w:rsidR="00E40AE2">
        <w:rPr>
          <w:rFonts w:ascii="Times New Roman" w:eastAsia="Times New Roman" w:hAnsi="Times New Roman" w:cs="Times New Roman"/>
          <w:sz w:val="28"/>
          <w:szCs w:val="28"/>
          <w:lang w:val="uk-UA"/>
        </w:rPr>
        <w:t>м того, філософія постмодерну</w:t>
      </w:r>
      <w:r w:rsidRPr="00D27B29">
        <w:rPr>
          <w:rFonts w:ascii="Times New Roman" w:eastAsia="Times New Roman" w:hAnsi="Times New Roman" w:cs="Times New Roman"/>
          <w:sz w:val="28"/>
          <w:szCs w:val="28"/>
          <w:lang w:val="uk-UA"/>
        </w:rPr>
        <w:t xml:space="preserve"> є однією з найпоширеніших сучасних світоглядних шкіл, що мають істотний вплив на канони краси в мистецтві. Постмодернізм</w:t>
      </w:r>
      <w:r w:rsidR="00C35DFF">
        <w:rPr>
          <w:rFonts w:ascii="Times New Roman" w:eastAsia="Times New Roman" w:hAnsi="Times New Roman" w:cs="Times New Roman"/>
          <w:sz w:val="28"/>
          <w:szCs w:val="28"/>
          <w:lang w:val="uk-UA"/>
        </w:rPr>
        <w:t>, як течія постмодерну</w:t>
      </w:r>
      <w:r w:rsidRPr="00D27B29">
        <w:rPr>
          <w:rFonts w:ascii="Times New Roman" w:eastAsia="Times New Roman" w:hAnsi="Times New Roman" w:cs="Times New Roman"/>
          <w:sz w:val="28"/>
          <w:szCs w:val="28"/>
          <w:lang w:val="uk-UA"/>
        </w:rPr>
        <w:t xml:space="preserve"> - це не лише культурне явище, а й тип мислення, характерний для людини епохи другої половини XX - початку XXI століть.</w:t>
      </w:r>
    </w:p>
    <w:p w:rsidR="00340652" w:rsidRPr="001278A5" w:rsidRDefault="00D27B29" w:rsidP="00D27B29">
      <w:pPr>
        <w:spacing w:line="360" w:lineRule="auto"/>
        <w:ind w:firstLine="708"/>
        <w:jc w:val="both"/>
        <w:rPr>
          <w:rFonts w:ascii="Times New Roman" w:eastAsia="Times New Roman" w:hAnsi="Times New Roman" w:cs="Times New Roman"/>
          <w:i/>
          <w:sz w:val="28"/>
          <w:szCs w:val="28"/>
          <w:lang w:val="uk-UA"/>
        </w:rPr>
      </w:pPr>
      <w:r w:rsidRPr="00D27B29">
        <w:rPr>
          <w:rFonts w:ascii="Times New Roman" w:eastAsia="Times New Roman" w:hAnsi="Times New Roman" w:cs="Times New Roman"/>
          <w:sz w:val="28"/>
          <w:szCs w:val="28"/>
          <w:lang w:val="uk-UA"/>
        </w:rPr>
        <w:t>У</w:t>
      </w:r>
      <w:r w:rsidR="00C35DFF">
        <w:rPr>
          <w:rFonts w:ascii="Times New Roman" w:eastAsia="Times New Roman" w:hAnsi="Times New Roman" w:cs="Times New Roman"/>
          <w:sz w:val="28"/>
          <w:szCs w:val="28"/>
          <w:lang w:val="uk-UA"/>
        </w:rPr>
        <w:t xml:space="preserve">країнське мистецтво ХХ століття </w:t>
      </w:r>
      <w:r w:rsidRPr="00D27B29">
        <w:rPr>
          <w:rFonts w:ascii="Times New Roman" w:eastAsia="Times New Roman" w:hAnsi="Times New Roman" w:cs="Times New Roman"/>
          <w:sz w:val="28"/>
          <w:szCs w:val="28"/>
          <w:lang w:val="uk-UA"/>
        </w:rPr>
        <w:t xml:space="preserve">розвивалося перед обличчям </w:t>
      </w:r>
      <w:r w:rsidR="00C35DFF">
        <w:rPr>
          <w:rFonts w:ascii="Times New Roman" w:eastAsia="Times New Roman" w:hAnsi="Times New Roman" w:cs="Times New Roman"/>
          <w:sz w:val="28"/>
          <w:szCs w:val="28"/>
          <w:lang w:val="uk-UA"/>
        </w:rPr>
        <w:t>складних політичних реалій, але</w:t>
      </w:r>
      <w:r w:rsidRPr="00D27B29">
        <w:rPr>
          <w:rFonts w:ascii="Times New Roman" w:eastAsia="Times New Roman" w:hAnsi="Times New Roman" w:cs="Times New Roman"/>
          <w:sz w:val="28"/>
          <w:szCs w:val="28"/>
          <w:lang w:val="uk-UA"/>
        </w:rPr>
        <w:t xml:space="preserve"> незважаючи на спроби знищити саму ідею української ідентичності та цілеспрямованого знищення української інтелігенції як носіїв української культурної спадщини, досі</w:t>
      </w:r>
      <w:r w:rsidR="00C35DFF">
        <w:rPr>
          <w:rFonts w:ascii="Times New Roman" w:eastAsia="Times New Roman" w:hAnsi="Times New Roman" w:cs="Times New Roman"/>
          <w:sz w:val="28"/>
          <w:szCs w:val="28"/>
          <w:lang w:val="uk-UA"/>
        </w:rPr>
        <w:t xml:space="preserve"> існує та зберігає лише йому притаманні риси</w:t>
      </w:r>
      <w:r>
        <w:rPr>
          <w:rFonts w:ascii="Times New Roman" w:eastAsia="Times New Roman" w:hAnsi="Times New Roman" w:cs="Times New Roman"/>
          <w:sz w:val="28"/>
          <w:szCs w:val="28"/>
          <w:lang w:val="uk-UA"/>
        </w:rPr>
        <w:t>.</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Інтерес до країни</w:t>
      </w:r>
      <w:r w:rsidR="00C35DFF">
        <w:rPr>
          <w:rFonts w:ascii="Times New Roman" w:eastAsia="Times New Roman" w:hAnsi="Times New Roman" w:cs="Times New Roman"/>
          <w:sz w:val="28"/>
          <w:szCs w:val="28"/>
          <w:lang w:val="uk-UA"/>
        </w:rPr>
        <w:t xml:space="preserve"> із самобутньою культурою ,митці якої продовжували працювати </w:t>
      </w:r>
      <w:r w:rsidRPr="001278A5">
        <w:rPr>
          <w:rFonts w:ascii="Times New Roman" w:eastAsia="Times New Roman" w:hAnsi="Times New Roman" w:cs="Times New Roman"/>
          <w:sz w:val="28"/>
          <w:szCs w:val="28"/>
          <w:lang w:val="uk-UA"/>
        </w:rPr>
        <w:t xml:space="preserve"> </w:t>
      </w:r>
      <w:r w:rsidR="00C35DFF">
        <w:rPr>
          <w:rFonts w:ascii="Times New Roman" w:eastAsia="Times New Roman" w:hAnsi="Times New Roman" w:cs="Times New Roman"/>
          <w:sz w:val="28"/>
          <w:szCs w:val="28"/>
          <w:lang w:val="uk-UA"/>
        </w:rPr>
        <w:t xml:space="preserve">в умовах ізоляції від світового мистецького процесу, сьогодні </w:t>
      </w:r>
      <w:r w:rsidR="00C35DFF">
        <w:rPr>
          <w:rFonts w:ascii="Times New Roman" w:eastAsia="Times New Roman" w:hAnsi="Times New Roman" w:cs="Times New Roman"/>
          <w:sz w:val="28"/>
          <w:szCs w:val="28"/>
          <w:lang w:val="uk-UA"/>
        </w:rPr>
        <w:lastRenderedPageBreak/>
        <w:t>стає</w:t>
      </w:r>
      <w:r w:rsidR="00702E7B">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 все більшим, </w:t>
      </w:r>
      <w:r w:rsidR="00702E7B">
        <w:rPr>
          <w:rFonts w:ascii="Times New Roman" w:eastAsia="Times New Roman" w:hAnsi="Times New Roman" w:cs="Times New Roman"/>
          <w:sz w:val="28"/>
          <w:szCs w:val="28"/>
          <w:lang w:val="uk-UA"/>
        </w:rPr>
        <w:t xml:space="preserve">а </w:t>
      </w:r>
      <w:r w:rsidRPr="001278A5">
        <w:rPr>
          <w:rFonts w:ascii="Times New Roman" w:eastAsia="Times New Roman" w:hAnsi="Times New Roman" w:cs="Times New Roman"/>
          <w:sz w:val="28"/>
          <w:szCs w:val="28"/>
          <w:lang w:val="uk-UA"/>
        </w:rPr>
        <w:t xml:space="preserve">тенденція до вивчення України та </w:t>
      </w:r>
      <w:r w:rsidR="00702E7B">
        <w:rPr>
          <w:rFonts w:ascii="Times New Roman" w:eastAsia="Times New Roman" w:hAnsi="Times New Roman" w:cs="Times New Roman"/>
          <w:sz w:val="28"/>
          <w:szCs w:val="28"/>
          <w:lang w:val="uk-UA"/>
        </w:rPr>
        <w:t>українського культури  та українського мистецтва</w:t>
      </w:r>
      <w:r w:rsidRPr="001278A5">
        <w:rPr>
          <w:rFonts w:ascii="Times New Roman" w:eastAsia="Times New Roman" w:hAnsi="Times New Roman" w:cs="Times New Roman"/>
          <w:sz w:val="28"/>
          <w:szCs w:val="28"/>
          <w:lang w:val="uk-UA"/>
        </w:rPr>
        <w:t xml:space="preserve"> – все глибшим процесом. Незалежність країни відкрила для українських художників двері у світ і можливість висловлюватися та самореалізовуватися, тому все частіше можна зустріти твори українців у галереях не тільки Європи,</w:t>
      </w:r>
      <w:r w:rsidR="00702E7B">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а й взагалі світу, живопис виставляють на всесвітньо відомих аукціонах,</w:t>
      </w:r>
      <w:r w:rsidR="00702E7B">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таких як Сотбіс</w:t>
      </w:r>
      <w:r w:rsidR="00702E7B">
        <w:rPr>
          <w:rFonts w:ascii="Times New Roman" w:eastAsia="Times New Roman" w:hAnsi="Times New Roman" w:cs="Times New Roman"/>
          <w:sz w:val="28"/>
          <w:szCs w:val="28"/>
          <w:lang w:val="uk-UA"/>
        </w:rPr>
        <w:t>, Філіпс</w:t>
      </w:r>
      <w:r w:rsidRPr="001278A5">
        <w:rPr>
          <w:rFonts w:ascii="Times New Roman" w:eastAsia="Times New Roman" w:hAnsi="Times New Roman" w:cs="Times New Roman"/>
          <w:sz w:val="28"/>
          <w:szCs w:val="28"/>
          <w:lang w:val="uk-UA"/>
        </w:rPr>
        <w:t xml:space="preserve"> та Крісті, все часті</w:t>
      </w:r>
      <w:r w:rsidR="00702E7B">
        <w:rPr>
          <w:rFonts w:ascii="Times New Roman" w:eastAsia="Times New Roman" w:hAnsi="Times New Roman" w:cs="Times New Roman"/>
          <w:sz w:val="28"/>
          <w:szCs w:val="28"/>
          <w:lang w:val="uk-UA"/>
        </w:rPr>
        <w:t xml:space="preserve">ше українські художники </w:t>
      </w:r>
      <w:r w:rsidRPr="001278A5">
        <w:rPr>
          <w:rFonts w:ascii="Times New Roman" w:eastAsia="Times New Roman" w:hAnsi="Times New Roman" w:cs="Times New Roman"/>
          <w:sz w:val="28"/>
          <w:szCs w:val="28"/>
          <w:lang w:val="uk-UA"/>
        </w:rPr>
        <w:t>приймають участь у міжнародних проектах, наздоганяючи   втрачене  у роки радянської ізоляції.</w:t>
      </w:r>
    </w:p>
    <w:p w:rsidR="00340652" w:rsidRPr="001278A5" w:rsidRDefault="00340652" w:rsidP="00601A1F">
      <w:pPr>
        <w:spacing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Українське мистецтво є безперечним  національним надбанням  та одним з інструментів  самоідентифікації.</w:t>
      </w:r>
      <w:r w:rsidRPr="001278A5">
        <w:rPr>
          <w:rFonts w:ascii="Times New Roman" w:eastAsia="Times New Roman" w:hAnsi="Times New Roman" w:cs="Times New Roman"/>
          <w:i/>
          <w:sz w:val="28"/>
          <w:szCs w:val="28"/>
          <w:lang w:val="uk-UA"/>
        </w:rPr>
        <w:t xml:space="preserve"> </w:t>
      </w:r>
      <w:r w:rsidRPr="001278A5">
        <w:rPr>
          <w:rFonts w:ascii="Times New Roman" w:eastAsia="Times New Roman" w:hAnsi="Times New Roman" w:cs="Times New Roman"/>
          <w:sz w:val="28"/>
          <w:szCs w:val="28"/>
          <w:lang w:val="uk-UA"/>
        </w:rPr>
        <w:t>Ось чому на  сьогоднішній день цікаво спостерігати за процесом розвитку українського сучасного мистецтва та його взаємодії із європейським мистецтвом.</w:t>
      </w:r>
    </w:p>
    <w:p w:rsidR="00340652" w:rsidRPr="001278A5" w:rsidRDefault="00340652" w:rsidP="00601A1F">
      <w:pPr>
        <w:spacing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Об’єкт дослідження</w:t>
      </w:r>
      <w:r w:rsidRPr="001278A5">
        <w:rPr>
          <w:rFonts w:ascii="Times New Roman" w:eastAsia="Times New Roman" w:hAnsi="Times New Roman" w:cs="Times New Roman"/>
          <w:sz w:val="28"/>
          <w:szCs w:val="28"/>
          <w:lang w:val="uk-UA"/>
        </w:rPr>
        <w:t xml:space="preserve"> – сучасне українське мистецтво в контексті західноєвропейського мистецтва.</w:t>
      </w:r>
    </w:p>
    <w:p w:rsidR="00340652" w:rsidRPr="001278A5" w:rsidRDefault="00340652" w:rsidP="00601A1F">
      <w:pPr>
        <w:spacing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Предмет дослідження</w:t>
      </w:r>
      <w:r w:rsidRPr="001278A5">
        <w:rPr>
          <w:rFonts w:ascii="Times New Roman" w:eastAsia="Times New Roman" w:hAnsi="Times New Roman" w:cs="Times New Roman"/>
          <w:sz w:val="28"/>
          <w:szCs w:val="28"/>
          <w:lang w:val="uk-UA"/>
        </w:rPr>
        <w:t xml:space="preserve"> – творчість українських митців, що презентують вітчизняне мистецтво в західноєвропейських країнах.</w:t>
      </w:r>
    </w:p>
    <w:p w:rsidR="00340652" w:rsidRPr="001278A5" w:rsidRDefault="00340652" w:rsidP="00601A1F">
      <w:pPr>
        <w:spacing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Мета дослідження</w:t>
      </w:r>
      <w:r w:rsidRPr="001278A5">
        <w:rPr>
          <w:rFonts w:ascii="Times New Roman" w:eastAsia="Times New Roman" w:hAnsi="Times New Roman" w:cs="Times New Roman"/>
          <w:sz w:val="28"/>
          <w:szCs w:val="28"/>
          <w:lang w:val="uk-UA"/>
        </w:rPr>
        <w:t xml:space="preserve"> – вивчення проблематики українського сучасного мистецтва, історія інтеграції українських митців у західноєвропейський мистецький простір.</w:t>
      </w:r>
    </w:p>
    <w:p w:rsidR="00340652" w:rsidRPr="001278A5" w:rsidRDefault="00340652" w:rsidP="00601A1F">
      <w:pPr>
        <w:spacing w:line="360" w:lineRule="auto"/>
        <w:ind w:firstLine="720"/>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Для досягнення мети було поставлені наступні завдання:</w:t>
      </w:r>
    </w:p>
    <w:p w:rsidR="00340652" w:rsidRPr="001278A5" w:rsidRDefault="00340652" w:rsidP="00601A1F">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прослідкувати історичну хронологі</w:t>
      </w:r>
      <w:r w:rsidR="00702E7B">
        <w:rPr>
          <w:rFonts w:ascii="Times New Roman" w:eastAsia="Times New Roman" w:hAnsi="Times New Roman" w:cs="Times New Roman"/>
          <w:sz w:val="28"/>
          <w:szCs w:val="28"/>
          <w:lang w:val="uk-UA"/>
        </w:rPr>
        <w:t xml:space="preserve">ю розповсюдження  українського </w:t>
      </w:r>
      <w:r w:rsidRPr="001278A5">
        <w:rPr>
          <w:rFonts w:ascii="Times New Roman" w:eastAsia="Times New Roman" w:hAnsi="Times New Roman" w:cs="Times New Roman"/>
          <w:sz w:val="28"/>
          <w:szCs w:val="28"/>
          <w:lang w:val="uk-UA"/>
        </w:rPr>
        <w:t>мистецтва ХХ</w:t>
      </w:r>
      <w:r w:rsidR="00702E7B">
        <w:rPr>
          <w:rFonts w:ascii="Times New Roman" w:eastAsia="Times New Roman" w:hAnsi="Times New Roman" w:cs="Times New Roman"/>
          <w:sz w:val="28"/>
          <w:szCs w:val="28"/>
          <w:lang w:val="uk-UA"/>
        </w:rPr>
        <w:t>-ХІ</w:t>
      </w:r>
      <w:r w:rsidRPr="001278A5">
        <w:rPr>
          <w:rFonts w:ascii="Times New Roman" w:eastAsia="Times New Roman" w:hAnsi="Times New Roman" w:cs="Times New Roman"/>
          <w:sz w:val="28"/>
          <w:szCs w:val="28"/>
          <w:lang w:val="uk-UA"/>
        </w:rPr>
        <w:t xml:space="preserve"> століття за кордоном;</w:t>
      </w:r>
    </w:p>
    <w:p w:rsidR="00340652" w:rsidRPr="001278A5" w:rsidRDefault="00AE558E" w:rsidP="00601A1F">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розглянути українське   мистецтво</w:t>
      </w:r>
      <w:r w:rsidR="00340652" w:rsidRPr="001278A5">
        <w:rPr>
          <w:rFonts w:ascii="Times New Roman" w:eastAsia="Times New Roman" w:hAnsi="Times New Roman" w:cs="Times New Roman"/>
          <w:sz w:val="28"/>
          <w:szCs w:val="28"/>
          <w:lang w:val="uk-UA"/>
        </w:rPr>
        <w:t xml:space="preserve"> в умовах радянської ізоляції, розвиток українського сучасного мистецтва в часи незалежної України;</w:t>
      </w:r>
    </w:p>
    <w:p w:rsidR="00340652" w:rsidRPr="001278A5" w:rsidRDefault="00340652" w:rsidP="00601A1F">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визначити вплив перебування за кордоном на творчість українських художників;</w:t>
      </w:r>
    </w:p>
    <w:p w:rsidR="00340652" w:rsidRPr="001278A5" w:rsidRDefault="00340652" w:rsidP="00601A1F">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проаналізувати внесок сучасних відомих українських митців у популяризацію  українського мистецтва.</w:t>
      </w:r>
    </w:p>
    <w:p w:rsidR="00340652" w:rsidRPr="001278A5" w:rsidRDefault="00340652" w:rsidP="00601A1F">
      <w:pPr>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lastRenderedPageBreak/>
        <w:t xml:space="preserve">Здійснюючи наукову роботу ми використовуємо методологію, що ґрунтуються на принципах системності та комплексного підходу для кращого дослідження та трактування матеріалу. Для дослідження даної теми у процесі були застосовані наступні </w:t>
      </w:r>
      <w:r w:rsidRPr="001278A5">
        <w:rPr>
          <w:rFonts w:ascii="Times New Roman" w:eastAsia="Times New Roman" w:hAnsi="Times New Roman" w:cs="Times New Roman"/>
          <w:b/>
          <w:sz w:val="28"/>
          <w:szCs w:val="28"/>
          <w:lang w:val="uk-UA"/>
        </w:rPr>
        <w:t>методи дослідження, а саме:</w:t>
      </w:r>
      <w:r w:rsidRPr="001278A5">
        <w:rPr>
          <w:rFonts w:ascii="Times New Roman" w:eastAsia="Times New Roman" w:hAnsi="Times New Roman" w:cs="Times New Roman"/>
          <w:sz w:val="28"/>
          <w:szCs w:val="28"/>
          <w:lang w:val="uk-UA"/>
        </w:rPr>
        <w:t xml:space="preserve"> історико-систематичний метод допоміг розглянути матеріал в певний історичний період  та дозволив простежити історію розвитку українського мистецтва та оцінювати  його внесок в світову та західноєвропейську культуру. Типологічний метод за принципом періодизації, порівняльний,  заснований на вивченні виникнення, формування і розвитку історичних об’єктів у хронологічній послідовності дозволив простежити істотно важливі періоди у процесі формування актуального українського мистецтва. При написанні магістерської роботи були застосовані методи мистецтвознавчого аналізу: описовий, узагальнення та спостереження. </w:t>
      </w:r>
    </w:p>
    <w:p w:rsidR="009714AD" w:rsidRDefault="00340652" w:rsidP="00601A1F">
      <w:pPr>
        <w:spacing w:line="360" w:lineRule="auto"/>
        <w:ind w:firstLine="36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Хронологічні межі</w:t>
      </w:r>
      <w:r w:rsidRPr="001278A5">
        <w:rPr>
          <w:rFonts w:ascii="Times New Roman" w:eastAsia="Times New Roman" w:hAnsi="Times New Roman" w:cs="Times New Roman"/>
          <w:sz w:val="28"/>
          <w:szCs w:val="28"/>
          <w:lang w:val="uk-UA"/>
        </w:rPr>
        <w:t xml:space="preserve"> </w:t>
      </w:r>
      <w:r w:rsidR="009714AD" w:rsidRPr="009714AD">
        <w:rPr>
          <w:rFonts w:ascii="Times New Roman" w:eastAsia="Times New Roman" w:hAnsi="Times New Roman" w:cs="Times New Roman"/>
          <w:sz w:val="28"/>
          <w:szCs w:val="28"/>
          <w:lang w:val="uk-UA"/>
        </w:rPr>
        <w:t xml:space="preserve">дослідження охоплюють від початку ХХ ст. до сьогодення. </w:t>
      </w:r>
    </w:p>
    <w:p w:rsidR="00340652" w:rsidRPr="001278A5" w:rsidRDefault="00340652" w:rsidP="00601A1F">
      <w:pPr>
        <w:spacing w:line="360" w:lineRule="auto"/>
        <w:ind w:firstLine="36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Специфіка даного дослідження</w:t>
      </w:r>
      <w:r w:rsidRPr="001278A5">
        <w:rPr>
          <w:rFonts w:ascii="Times New Roman" w:eastAsia="Times New Roman" w:hAnsi="Times New Roman" w:cs="Times New Roman"/>
          <w:sz w:val="28"/>
          <w:szCs w:val="28"/>
          <w:lang w:val="uk-UA"/>
        </w:rPr>
        <w:t xml:space="preserve"> зумовлює звернення до аналізу теоретичного матеріалу, накопиченого протягом всього періоду ХХ століття .</w:t>
      </w:r>
    </w:p>
    <w:p w:rsidR="00340652" w:rsidRPr="001278A5" w:rsidRDefault="00340652" w:rsidP="00601A1F">
      <w:pPr>
        <w:spacing w:line="360" w:lineRule="auto"/>
        <w:ind w:firstLine="36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Географічні межі дослідження</w:t>
      </w:r>
      <w:r w:rsidRPr="001278A5">
        <w:rPr>
          <w:rFonts w:ascii="Times New Roman" w:eastAsia="Times New Roman" w:hAnsi="Times New Roman" w:cs="Times New Roman"/>
          <w:sz w:val="28"/>
          <w:szCs w:val="28"/>
          <w:lang w:val="uk-UA"/>
        </w:rPr>
        <w:t xml:space="preserve"> – Україна, Західна Європа</w:t>
      </w:r>
    </w:p>
    <w:p w:rsidR="00340652" w:rsidRPr="001278A5" w:rsidRDefault="00340652" w:rsidP="00601A1F">
      <w:pPr>
        <w:spacing w:line="360" w:lineRule="auto"/>
        <w:ind w:firstLine="36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 xml:space="preserve">Джерельною базою дослідження </w:t>
      </w:r>
      <w:r w:rsidRPr="001278A5">
        <w:rPr>
          <w:rFonts w:ascii="Times New Roman" w:eastAsia="Times New Roman" w:hAnsi="Times New Roman" w:cs="Times New Roman"/>
          <w:sz w:val="28"/>
          <w:szCs w:val="28"/>
          <w:lang w:val="uk-UA"/>
        </w:rPr>
        <w:t>є наукові та художні матеріали бібліотек, н</w:t>
      </w:r>
      <w:r w:rsidR="00291231">
        <w:rPr>
          <w:rFonts w:ascii="Times New Roman" w:eastAsia="Times New Roman" w:hAnsi="Times New Roman" w:cs="Times New Roman"/>
          <w:sz w:val="28"/>
          <w:szCs w:val="28"/>
          <w:lang w:val="uk-UA"/>
        </w:rPr>
        <w:t>аукових установ України</w:t>
      </w:r>
      <w:r w:rsidRPr="001278A5">
        <w:rPr>
          <w:rFonts w:ascii="Times New Roman" w:eastAsia="Times New Roman" w:hAnsi="Times New Roman" w:cs="Times New Roman"/>
          <w:sz w:val="28"/>
          <w:szCs w:val="28"/>
          <w:lang w:val="uk-UA"/>
        </w:rPr>
        <w:t xml:space="preserve">, зокрема Національної бібліотеки України імені В. І. Вернадського, Інституту проблем сучасного мистецтва Національної академії мистецтв України тощо. Опрацьовані наукові статті, монографії, альбоми, художні видання та інші матеріали наступних вітчизняних та зарубіжних фахівців у галузі мистецтва: О. Роготченко, Г. Скляренко, А. Зеленська, О. Шаталова, Н. Столярчук, Т. Земляна, Н. Горова, </w:t>
      </w:r>
      <w:r w:rsidR="00291231">
        <w:rPr>
          <w:rFonts w:ascii="Times New Roman" w:eastAsia="Times New Roman" w:hAnsi="Times New Roman" w:cs="Times New Roman"/>
          <w:sz w:val="28"/>
          <w:szCs w:val="28"/>
          <w:lang w:val="uk-UA"/>
        </w:rPr>
        <w:t xml:space="preserve">О. Соловйова О. Петренко </w:t>
      </w:r>
      <w:r w:rsidRPr="001278A5">
        <w:rPr>
          <w:rFonts w:ascii="Times New Roman" w:eastAsia="Times New Roman" w:hAnsi="Times New Roman" w:cs="Times New Roman"/>
          <w:sz w:val="28"/>
          <w:szCs w:val="28"/>
          <w:lang w:val="uk-UA"/>
        </w:rPr>
        <w:t>та ін. В дослідженні використовуються фрагменти інтерв’ю, публікації ЗМІ в електронних виданнях тощо, що зумовлено відсутністю</w:t>
      </w:r>
      <w:r w:rsidR="00291231">
        <w:rPr>
          <w:rFonts w:ascii="Times New Roman" w:eastAsia="Times New Roman" w:hAnsi="Times New Roman" w:cs="Times New Roman"/>
          <w:sz w:val="28"/>
          <w:szCs w:val="28"/>
          <w:lang w:val="uk-UA"/>
        </w:rPr>
        <w:t xml:space="preserve"> достатньої кількості друкованих видань на дану тематику.</w:t>
      </w:r>
    </w:p>
    <w:p w:rsidR="00340652" w:rsidRPr="001278A5" w:rsidRDefault="00340652" w:rsidP="00601A1F">
      <w:pPr>
        <w:spacing w:line="360" w:lineRule="auto"/>
        <w:ind w:firstLine="708"/>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lastRenderedPageBreak/>
        <w:t>Наукова новизна дослідження</w:t>
      </w:r>
      <w:r w:rsidRPr="001278A5">
        <w:rPr>
          <w:rFonts w:ascii="Times New Roman" w:eastAsia="Times New Roman" w:hAnsi="Times New Roman" w:cs="Times New Roman"/>
          <w:sz w:val="28"/>
          <w:szCs w:val="28"/>
          <w:lang w:val="uk-UA"/>
        </w:rPr>
        <w:t xml:space="preserve"> – розвиток сучасного українського мистецтва, його взаємодія із західноєвропейським </w:t>
      </w:r>
      <w:r w:rsidR="00291231">
        <w:rPr>
          <w:rFonts w:ascii="Times New Roman" w:eastAsia="Times New Roman" w:hAnsi="Times New Roman" w:cs="Times New Roman"/>
          <w:sz w:val="28"/>
          <w:szCs w:val="28"/>
          <w:lang w:val="uk-UA"/>
        </w:rPr>
        <w:t xml:space="preserve"> мистецтвом, вплив, що здійснила</w:t>
      </w:r>
      <w:r w:rsidRPr="001278A5">
        <w:rPr>
          <w:rFonts w:ascii="Times New Roman" w:eastAsia="Times New Roman" w:hAnsi="Times New Roman" w:cs="Times New Roman"/>
          <w:sz w:val="28"/>
          <w:szCs w:val="28"/>
          <w:lang w:val="uk-UA"/>
        </w:rPr>
        <w:t xml:space="preserve"> західноєвропейська культура на творчість українських митців, особливо у пострадянські часи, на фоні  тривалої культурної ізоляції вивчена недостатньо. Темі взаємодії  та популяризації відносин вітчизняних художників із європейськими присвячується недостатня кількість уваги, про що свідчить доволі обмежена кількість  публікацій та ресурсів для написання цієї праці. Окрім того</w:t>
      </w:r>
      <w:r w:rsidR="00291231">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відомостей про українську діаспору у Європі що формувала та формує сьогодні уявлення про український сучасний мистецький простір також майже немає.  </w:t>
      </w:r>
    </w:p>
    <w:p w:rsidR="00340652" w:rsidRPr="001278A5" w:rsidRDefault="00340652" w:rsidP="00601A1F">
      <w:pPr>
        <w:spacing w:after="0" w:line="360" w:lineRule="auto"/>
        <w:ind w:firstLine="709"/>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Магістерська робота виконана</w:t>
      </w:r>
      <w:r w:rsidRPr="001278A5">
        <w:rPr>
          <w:rFonts w:ascii="Times New Roman" w:eastAsia="Times New Roman" w:hAnsi="Times New Roman" w:cs="Times New Roman"/>
          <w:sz w:val="28"/>
          <w:szCs w:val="28"/>
          <w:lang w:val="uk-UA"/>
        </w:rPr>
        <w:t xml:space="preserve"> на </w:t>
      </w:r>
      <w:r w:rsidR="001A2C55">
        <w:rPr>
          <w:rFonts w:ascii="Times New Roman" w:eastAsia="Times New Roman" w:hAnsi="Times New Roman" w:cs="Times New Roman"/>
          <w:sz w:val="28"/>
          <w:szCs w:val="28"/>
          <w:lang w:val="uk-UA"/>
        </w:rPr>
        <w:t>128</w:t>
      </w:r>
      <w:r w:rsidRPr="001278A5">
        <w:rPr>
          <w:rFonts w:ascii="Times New Roman" w:eastAsia="Times New Roman" w:hAnsi="Times New Roman" w:cs="Times New Roman"/>
          <w:sz w:val="28"/>
          <w:szCs w:val="28"/>
          <w:lang w:val="uk-UA"/>
        </w:rPr>
        <w:t xml:space="preserve"> сторінках тесту комп’ютерного набору (з них</w:t>
      </w:r>
      <w:r w:rsidR="001A2C55">
        <w:rPr>
          <w:rFonts w:ascii="Times New Roman" w:eastAsia="Times New Roman" w:hAnsi="Times New Roman" w:cs="Times New Roman"/>
          <w:sz w:val="28"/>
          <w:szCs w:val="28"/>
          <w:lang w:val="uk-UA"/>
        </w:rPr>
        <w:t xml:space="preserve"> 85</w:t>
      </w:r>
      <w:r w:rsidR="009113AE">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сторінок основного тексту). Робота складається зі вступу, чотирьох розділів поділених на підрозділи основної частини, висновків, списку використаних джерел, списку ілюстрацій та ілюстрацій. Загальний список літератури складає </w:t>
      </w:r>
      <w:r w:rsidR="00DA359E">
        <w:rPr>
          <w:rFonts w:ascii="Times New Roman" w:eastAsia="Times New Roman" w:hAnsi="Times New Roman" w:cs="Times New Roman"/>
          <w:sz w:val="28"/>
          <w:szCs w:val="28"/>
          <w:lang w:val="uk-UA"/>
        </w:rPr>
        <w:t>65</w:t>
      </w:r>
      <w:r w:rsidRPr="001278A5">
        <w:rPr>
          <w:rFonts w:ascii="Times New Roman" w:eastAsia="Times New Roman" w:hAnsi="Times New Roman" w:cs="Times New Roman"/>
          <w:sz w:val="28"/>
          <w:szCs w:val="28"/>
          <w:lang w:val="uk-UA"/>
        </w:rPr>
        <w:t xml:space="preserve"> в</w:t>
      </w:r>
      <w:r w:rsidR="009113AE">
        <w:rPr>
          <w:rFonts w:ascii="Times New Roman" w:eastAsia="Times New Roman" w:hAnsi="Times New Roman" w:cs="Times New Roman"/>
          <w:sz w:val="28"/>
          <w:szCs w:val="28"/>
          <w:lang w:val="uk-UA"/>
        </w:rPr>
        <w:t xml:space="preserve">икористаних джерел та розміщено </w:t>
      </w:r>
      <w:r w:rsidRPr="001278A5">
        <w:rPr>
          <w:rFonts w:ascii="Times New Roman" w:eastAsia="Times New Roman" w:hAnsi="Times New Roman" w:cs="Times New Roman"/>
          <w:sz w:val="28"/>
          <w:szCs w:val="28"/>
          <w:lang w:val="uk-UA"/>
        </w:rPr>
        <w:t>на</w:t>
      </w:r>
      <w:r w:rsidR="00DA359E">
        <w:rPr>
          <w:rFonts w:ascii="Times New Roman" w:eastAsia="Times New Roman" w:hAnsi="Times New Roman" w:cs="Times New Roman"/>
          <w:sz w:val="28"/>
          <w:szCs w:val="28"/>
          <w:lang w:val="uk-UA"/>
        </w:rPr>
        <w:t xml:space="preserve"> 7</w:t>
      </w:r>
      <w:r w:rsidRPr="001278A5">
        <w:rPr>
          <w:rFonts w:ascii="Times New Roman" w:eastAsia="Times New Roman" w:hAnsi="Times New Roman" w:cs="Times New Roman"/>
          <w:sz w:val="28"/>
          <w:szCs w:val="28"/>
          <w:lang w:val="uk-UA"/>
        </w:rPr>
        <w:t xml:space="preserve"> сторінках.</w:t>
      </w:r>
    </w:p>
    <w:p w:rsidR="00340652" w:rsidRPr="001278A5" w:rsidRDefault="00340652" w:rsidP="00601A1F">
      <w:pPr>
        <w:spacing w:line="360" w:lineRule="auto"/>
        <w:jc w:val="both"/>
        <w:rPr>
          <w:rFonts w:ascii="Times New Roman" w:eastAsia="Times New Roman" w:hAnsi="Times New Roman" w:cs="Times New Roman"/>
          <w:sz w:val="28"/>
          <w:szCs w:val="28"/>
          <w:lang w:val="uk-UA"/>
        </w:rPr>
      </w:pPr>
    </w:p>
    <w:p w:rsidR="00340652" w:rsidRPr="001278A5" w:rsidRDefault="00340652" w:rsidP="00601A1F">
      <w:pPr>
        <w:spacing w:line="360" w:lineRule="auto"/>
        <w:jc w:val="both"/>
        <w:rPr>
          <w:rFonts w:ascii="Times New Roman" w:eastAsia="Times New Roman" w:hAnsi="Times New Roman" w:cs="Times New Roman"/>
          <w:sz w:val="28"/>
          <w:szCs w:val="28"/>
          <w:lang w:val="uk-UA"/>
        </w:rPr>
      </w:pPr>
    </w:p>
    <w:p w:rsidR="00340652" w:rsidRPr="001278A5" w:rsidRDefault="00340652" w:rsidP="00601A1F">
      <w:pPr>
        <w:spacing w:line="360" w:lineRule="auto"/>
        <w:jc w:val="both"/>
        <w:rPr>
          <w:rFonts w:ascii="Times New Roman" w:eastAsia="Times New Roman" w:hAnsi="Times New Roman" w:cs="Times New Roman"/>
          <w:sz w:val="28"/>
          <w:szCs w:val="28"/>
          <w:lang w:val="uk-UA"/>
        </w:rPr>
      </w:pPr>
    </w:p>
    <w:p w:rsidR="00340652" w:rsidRDefault="00340652" w:rsidP="00601A1F">
      <w:pPr>
        <w:spacing w:line="360" w:lineRule="auto"/>
        <w:jc w:val="both"/>
        <w:rPr>
          <w:rFonts w:ascii="Times New Roman" w:eastAsia="Times New Roman" w:hAnsi="Times New Roman" w:cs="Times New Roman"/>
          <w:sz w:val="28"/>
          <w:szCs w:val="28"/>
          <w:lang w:val="uk-UA"/>
        </w:rPr>
      </w:pPr>
    </w:p>
    <w:p w:rsidR="007A5190" w:rsidRDefault="007A5190" w:rsidP="00601A1F">
      <w:pPr>
        <w:spacing w:line="360" w:lineRule="auto"/>
        <w:jc w:val="both"/>
        <w:rPr>
          <w:rFonts w:ascii="Times New Roman" w:eastAsia="Times New Roman" w:hAnsi="Times New Roman" w:cs="Times New Roman"/>
          <w:sz w:val="28"/>
          <w:szCs w:val="28"/>
          <w:lang w:val="uk-UA"/>
        </w:rPr>
      </w:pPr>
    </w:p>
    <w:p w:rsidR="007A5190" w:rsidRDefault="007A5190" w:rsidP="00601A1F">
      <w:pPr>
        <w:spacing w:line="360" w:lineRule="auto"/>
        <w:jc w:val="both"/>
        <w:rPr>
          <w:rFonts w:ascii="Times New Roman" w:eastAsia="Times New Roman" w:hAnsi="Times New Roman" w:cs="Times New Roman"/>
          <w:sz w:val="28"/>
          <w:szCs w:val="28"/>
          <w:lang w:val="uk-UA"/>
        </w:rPr>
      </w:pPr>
    </w:p>
    <w:p w:rsidR="007A5190" w:rsidRDefault="007A5190" w:rsidP="00601A1F">
      <w:pPr>
        <w:spacing w:line="360" w:lineRule="auto"/>
        <w:jc w:val="both"/>
        <w:rPr>
          <w:rFonts w:ascii="Times New Roman" w:eastAsia="Times New Roman" w:hAnsi="Times New Roman" w:cs="Times New Roman"/>
          <w:sz w:val="28"/>
          <w:szCs w:val="28"/>
          <w:lang w:val="uk-UA"/>
        </w:rPr>
      </w:pPr>
    </w:p>
    <w:p w:rsidR="00D27B29" w:rsidRPr="001278A5" w:rsidRDefault="00D27B29" w:rsidP="00601A1F">
      <w:pPr>
        <w:spacing w:line="360" w:lineRule="auto"/>
        <w:jc w:val="both"/>
        <w:rPr>
          <w:rFonts w:ascii="Times New Roman" w:eastAsia="Times New Roman" w:hAnsi="Times New Roman" w:cs="Times New Roman"/>
          <w:sz w:val="28"/>
          <w:szCs w:val="28"/>
          <w:lang w:val="uk-UA"/>
        </w:rPr>
      </w:pPr>
    </w:p>
    <w:p w:rsidR="00340652" w:rsidRDefault="00340652" w:rsidP="00601A1F">
      <w:pPr>
        <w:spacing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РОЗДІЛ І. ФОРМУВАННЯ НОВИХ ЗАДАЧ У ПОВОЄННОМУ ЄВРОПЕЙСЬКОМУ МИСТЕЦТВІ</w:t>
      </w:r>
    </w:p>
    <w:p w:rsidR="007A5190" w:rsidRPr="001278A5" w:rsidRDefault="007A5190" w:rsidP="00601A1F">
      <w:pPr>
        <w:spacing w:line="360" w:lineRule="auto"/>
        <w:jc w:val="both"/>
        <w:rPr>
          <w:rFonts w:ascii="Times New Roman" w:eastAsia="Times New Roman" w:hAnsi="Times New Roman" w:cs="Times New Roman"/>
          <w:b/>
          <w:sz w:val="28"/>
          <w:szCs w:val="28"/>
          <w:lang w:val="uk-UA"/>
        </w:rPr>
      </w:pP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У І розділі  розглянуто передумови  формування нових мистецьких парадигм початку ХХ </w:t>
      </w:r>
      <w:r w:rsidR="009714AD">
        <w:rPr>
          <w:rFonts w:ascii="Times New Roman" w:eastAsia="Times New Roman" w:hAnsi="Times New Roman" w:cs="Times New Roman"/>
          <w:sz w:val="28"/>
          <w:szCs w:val="28"/>
          <w:lang w:val="uk-UA"/>
        </w:rPr>
        <w:t xml:space="preserve">ст. Адже, початок ХХ століття – </w:t>
      </w:r>
      <w:r w:rsidRPr="001278A5">
        <w:rPr>
          <w:rFonts w:ascii="Times New Roman" w:eastAsia="Times New Roman" w:hAnsi="Times New Roman" w:cs="Times New Roman"/>
          <w:sz w:val="28"/>
          <w:szCs w:val="28"/>
          <w:lang w:val="uk-UA"/>
        </w:rPr>
        <w:t xml:space="preserve">час революційних зламів і катастроф. Унікальний і в найвищому сенсі плідний період в історії світового мистецтва. Період зльоту, пошуків, сміливих новацій, становлення небачених художніх систем і теорій.  Це час виникнення  нових форм в пластичному мистецтві, </w:t>
      </w:r>
      <w:r w:rsidR="00AA30DD">
        <w:rPr>
          <w:rFonts w:ascii="Times New Roman" w:eastAsia="Times New Roman" w:hAnsi="Times New Roman" w:cs="Times New Roman"/>
          <w:sz w:val="28"/>
          <w:szCs w:val="28"/>
          <w:lang w:val="uk-UA"/>
        </w:rPr>
        <w:t>формування</w:t>
      </w:r>
      <w:r w:rsidRPr="001278A5">
        <w:rPr>
          <w:rFonts w:ascii="Times New Roman" w:eastAsia="Times New Roman" w:hAnsi="Times New Roman" w:cs="Times New Roman"/>
          <w:sz w:val="28"/>
          <w:szCs w:val="28"/>
          <w:lang w:val="uk-UA"/>
        </w:rPr>
        <w:t xml:space="preserve"> ї</w:t>
      </w:r>
      <w:r w:rsidR="00AA30DD">
        <w:rPr>
          <w:rFonts w:ascii="Times New Roman" w:eastAsia="Times New Roman" w:hAnsi="Times New Roman" w:cs="Times New Roman"/>
          <w:sz w:val="28"/>
          <w:szCs w:val="28"/>
          <w:lang w:val="uk-UA"/>
        </w:rPr>
        <w:t>х  рис та відмінностей</w:t>
      </w:r>
      <w:r w:rsidRPr="001278A5">
        <w:rPr>
          <w:rFonts w:ascii="Times New Roman" w:eastAsia="Times New Roman" w:hAnsi="Times New Roman" w:cs="Times New Roman"/>
          <w:sz w:val="28"/>
          <w:szCs w:val="28"/>
          <w:lang w:val="uk-UA"/>
        </w:rPr>
        <w:t>, художні</w:t>
      </w:r>
      <w:r w:rsidR="00AA30DD">
        <w:rPr>
          <w:rFonts w:ascii="Times New Roman" w:eastAsia="Times New Roman" w:hAnsi="Times New Roman" w:cs="Times New Roman"/>
          <w:sz w:val="28"/>
          <w:szCs w:val="28"/>
          <w:lang w:val="uk-UA"/>
        </w:rPr>
        <w:t>х методів</w:t>
      </w:r>
      <w:r w:rsidRPr="001278A5">
        <w:rPr>
          <w:rFonts w:ascii="Times New Roman" w:eastAsia="Times New Roman" w:hAnsi="Times New Roman" w:cs="Times New Roman"/>
          <w:sz w:val="28"/>
          <w:szCs w:val="28"/>
          <w:lang w:val="uk-UA"/>
        </w:rPr>
        <w:t>, що застосовували європейські митці для втілення творчих задумів. Проаналізовано розвиток різних</w:t>
      </w:r>
      <w:r w:rsidR="00DF7703">
        <w:rPr>
          <w:rFonts w:ascii="Times New Roman" w:eastAsia="Times New Roman" w:hAnsi="Times New Roman" w:cs="Times New Roman"/>
          <w:sz w:val="28"/>
          <w:szCs w:val="28"/>
          <w:lang w:val="uk-UA"/>
        </w:rPr>
        <w:t xml:space="preserve"> видів мистецтва, </w:t>
      </w:r>
      <w:r w:rsidR="00291231">
        <w:rPr>
          <w:rFonts w:ascii="Times New Roman" w:eastAsia="Times New Roman" w:hAnsi="Times New Roman" w:cs="Times New Roman"/>
          <w:sz w:val="28"/>
          <w:szCs w:val="28"/>
          <w:lang w:val="uk-UA"/>
        </w:rPr>
        <w:t>оновлення</w:t>
      </w:r>
      <w:r w:rsidRPr="001278A5">
        <w:rPr>
          <w:rFonts w:ascii="Times New Roman" w:eastAsia="Times New Roman" w:hAnsi="Times New Roman" w:cs="Times New Roman"/>
          <w:sz w:val="28"/>
          <w:szCs w:val="28"/>
          <w:lang w:val="uk-UA"/>
        </w:rPr>
        <w:t xml:space="preserve"> форм</w:t>
      </w:r>
      <w:r w:rsidR="00291231">
        <w:rPr>
          <w:rFonts w:ascii="Times New Roman" w:eastAsia="Times New Roman" w:hAnsi="Times New Roman" w:cs="Times New Roman"/>
          <w:sz w:val="28"/>
          <w:szCs w:val="28"/>
          <w:lang w:val="uk-UA"/>
        </w:rPr>
        <w:t xml:space="preserve"> та образів, що було зумовлено</w:t>
      </w:r>
      <w:r w:rsidRPr="001278A5">
        <w:rPr>
          <w:rFonts w:ascii="Times New Roman" w:eastAsia="Times New Roman" w:hAnsi="Times New Roman" w:cs="Times New Roman"/>
          <w:sz w:val="28"/>
          <w:szCs w:val="28"/>
          <w:lang w:val="uk-UA"/>
        </w:rPr>
        <w:t xml:space="preserve"> кризою ідей модерну у суспільстві, стрімкою індустріалізацією та розвитком культури споживання. Окреслені етапи перехо</w:t>
      </w:r>
      <w:r w:rsidR="00291231">
        <w:rPr>
          <w:rFonts w:ascii="Times New Roman" w:eastAsia="Times New Roman" w:hAnsi="Times New Roman" w:cs="Times New Roman"/>
          <w:sz w:val="28"/>
          <w:szCs w:val="28"/>
          <w:lang w:val="uk-UA"/>
        </w:rPr>
        <w:t xml:space="preserve">ду від модерну до постмодерну та </w:t>
      </w:r>
      <w:r w:rsidRPr="001278A5">
        <w:rPr>
          <w:rFonts w:ascii="Times New Roman" w:eastAsia="Times New Roman" w:hAnsi="Times New Roman" w:cs="Times New Roman"/>
          <w:sz w:val="28"/>
          <w:szCs w:val="28"/>
          <w:lang w:val="uk-UA"/>
        </w:rPr>
        <w:t>постмодернізму</w:t>
      </w:r>
      <w:r w:rsidR="00291231">
        <w:rPr>
          <w:rFonts w:ascii="Times New Roman" w:eastAsia="Times New Roman" w:hAnsi="Times New Roman" w:cs="Times New Roman"/>
          <w:sz w:val="28"/>
          <w:szCs w:val="28"/>
          <w:lang w:val="uk-UA"/>
        </w:rPr>
        <w:t>, як течії постмодерну</w:t>
      </w:r>
      <w:r w:rsidRPr="001278A5">
        <w:rPr>
          <w:rFonts w:ascii="Times New Roman" w:eastAsia="Times New Roman" w:hAnsi="Times New Roman" w:cs="Times New Roman"/>
          <w:sz w:val="28"/>
          <w:szCs w:val="28"/>
          <w:lang w:val="uk-UA"/>
        </w:rPr>
        <w:t>.</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p>
    <w:p w:rsidR="00340652" w:rsidRPr="001278A5" w:rsidRDefault="00340652" w:rsidP="00601A1F">
      <w:pPr>
        <w:spacing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1.1. Причини виникнення постмодернізму в зарубіжному мистецтві</w:t>
      </w:r>
    </w:p>
    <w:p w:rsidR="00D83AA0" w:rsidRDefault="00D27B29" w:rsidP="00D27B29">
      <w:pPr>
        <w:spacing w:line="360" w:lineRule="auto"/>
        <w:ind w:firstLine="851"/>
        <w:jc w:val="both"/>
        <w:rPr>
          <w:rFonts w:ascii="Times New Roman" w:eastAsia="Times New Roman" w:hAnsi="Times New Roman" w:cs="Times New Roman"/>
          <w:sz w:val="28"/>
          <w:szCs w:val="28"/>
          <w:lang w:val="uk-UA"/>
        </w:rPr>
      </w:pPr>
      <w:r w:rsidRPr="00D27B29">
        <w:rPr>
          <w:rFonts w:ascii="Times New Roman" w:eastAsia="Times New Roman" w:hAnsi="Times New Roman" w:cs="Times New Roman"/>
          <w:sz w:val="28"/>
          <w:szCs w:val="28"/>
          <w:lang w:val="uk-UA"/>
        </w:rPr>
        <w:t xml:space="preserve">Перша половина ХХ століття стала справжнім історичним випробуванням для Європи. Встановлені форми соціального, політичного, економічного та культурного існування сучасної епохи, що панували з кінця ХІХ століття, досягли глобальної кризи. Науково-технічний прогрес та Перша світова війна спонукають людство до пошуку нових естетичних та морально-етичних цінностей, місця людини в природі та суспільстві. Сучасна епоха перейшла в епоху постмодерну. </w:t>
      </w:r>
    </w:p>
    <w:p w:rsidR="00D27B29" w:rsidRPr="00D27B29" w:rsidRDefault="00D27B29" w:rsidP="00D27B29">
      <w:pPr>
        <w:spacing w:line="360" w:lineRule="auto"/>
        <w:ind w:firstLine="851"/>
        <w:jc w:val="both"/>
        <w:rPr>
          <w:rFonts w:ascii="Times New Roman" w:eastAsia="Times New Roman" w:hAnsi="Times New Roman" w:cs="Times New Roman"/>
          <w:sz w:val="28"/>
          <w:szCs w:val="28"/>
          <w:lang w:val="uk-UA"/>
        </w:rPr>
      </w:pPr>
      <w:r w:rsidRPr="00D27B29">
        <w:rPr>
          <w:rFonts w:ascii="Times New Roman" w:eastAsia="Times New Roman" w:hAnsi="Times New Roman" w:cs="Times New Roman"/>
          <w:sz w:val="28"/>
          <w:szCs w:val="28"/>
          <w:lang w:val="uk-UA"/>
        </w:rPr>
        <w:t>Постмодерні</w:t>
      </w:r>
      <w:r w:rsidR="00291231">
        <w:rPr>
          <w:rFonts w:ascii="Times New Roman" w:eastAsia="Times New Roman" w:hAnsi="Times New Roman" w:cs="Times New Roman"/>
          <w:sz w:val="28"/>
          <w:szCs w:val="28"/>
          <w:lang w:val="uk-UA"/>
        </w:rPr>
        <w:t>зм виник як течія постмодерну</w:t>
      </w:r>
      <w:r w:rsidRPr="00D27B29">
        <w:rPr>
          <w:rFonts w:ascii="Times New Roman" w:eastAsia="Times New Roman" w:hAnsi="Times New Roman" w:cs="Times New Roman"/>
          <w:sz w:val="28"/>
          <w:szCs w:val="28"/>
          <w:lang w:val="uk-UA"/>
        </w:rPr>
        <w:t>, після Другої світової війни, у 1950-60-ті роки. Його світоглядні тенденції представляють нові завдання, з'являються інші методи художньої виразності.</w:t>
      </w:r>
    </w:p>
    <w:p w:rsidR="00D83AA0" w:rsidRDefault="00D27B29" w:rsidP="00D27B29">
      <w:pPr>
        <w:spacing w:line="360" w:lineRule="auto"/>
        <w:ind w:firstLine="851"/>
        <w:jc w:val="both"/>
        <w:rPr>
          <w:rFonts w:ascii="Times New Roman" w:eastAsia="Times New Roman" w:hAnsi="Times New Roman" w:cs="Times New Roman"/>
          <w:sz w:val="28"/>
          <w:szCs w:val="28"/>
          <w:lang w:val="uk-UA"/>
        </w:rPr>
      </w:pPr>
      <w:r w:rsidRPr="00D27B29">
        <w:rPr>
          <w:rFonts w:ascii="Times New Roman" w:eastAsia="Times New Roman" w:hAnsi="Times New Roman" w:cs="Times New Roman"/>
          <w:sz w:val="28"/>
          <w:szCs w:val="28"/>
          <w:lang w:val="uk-UA"/>
        </w:rPr>
        <w:t xml:space="preserve">Перш за все це спостерігається в літературі, а також у всіх гуманітарних науках: філософії, соціології, образотворчому мистецтві тощо. Питання про роль людини у науці та прогресі, важливості самого прогресу та </w:t>
      </w:r>
      <w:r w:rsidR="00291231">
        <w:rPr>
          <w:rFonts w:ascii="Times New Roman" w:eastAsia="Times New Roman" w:hAnsi="Times New Roman" w:cs="Times New Roman"/>
          <w:sz w:val="28"/>
          <w:szCs w:val="28"/>
          <w:lang w:val="uk-UA"/>
        </w:rPr>
        <w:lastRenderedPageBreak/>
        <w:t xml:space="preserve">його </w:t>
      </w:r>
      <w:r w:rsidRPr="00D27B29">
        <w:rPr>
          <w:rFonts w:ascii="Times New Roman" w:eastAsia="Times New Roman" w:hAnsi="Times New Roman" w:cs="Times New Roman"/>
          <w:sz w:val="28"/>
          <w:szCs w:val="28"/>
          <w:lang w:val="uk-UA"/>
        </w:rPr>
        <w:t>впливу</w:t>
      </w:r>
      <w:r w:rsidR="00291231">
        <w:rPr>
          <w:rFonts w:ascii="Times New Roman" w:eastAsia="Times New Roman" w:hAnsi="Times New Roman" w:cs="Times New Roman"/>
          <w:sz w:val="28"/>
          <w:szCs w:val="28"/>
          <w:lang w:val="uk-UA"/>
        </w:rPr>
        <w:t xml:space="preserve"> на </w:t>
      </w:r>
      <w:r w:rsidRPr="00D27B29">
        <w:rPr>
          <w:rFonts w:ascii="Times New Roman" w:eastAsia="Times New Roman" w:hAnsi="Times New Roman" w:cs="Times New Roman"/>
          <w:sz w:val="28"/>
          <w:szCs w:val="28"/>
          <w:lang w:val="uk-UA"/>
        </w:rPr>
        <w:t xml:space="preserve"> культурне середовище в суспільстві </w:t>
      </w:r>
      <w:r w:rsidR="00291231">
        <w:rPr>
          <w:rFonts w:ascii="Times New Roman" w:eastAsia="Times New Roman" w:hAnsi="Times New Roman" w:cs="Times New Roman"/>
          <w:sz w:val="28"/>
          <w:szCs w:val="28"/>
          <w:lang w:val="uk-UA"/>
        </w:rPr>
        <w:t xml:space="preserve"> постає, як ніколи , гостро</w:t>
      </w:r>
      <w:r w:rsidRPr="00D27B29">
        <w:rPr>
          <w:rFonts w:ascii="Times New Roman" w:eastAsia="Times New Roman" w:hAnsi="Times New Roman" w:cs="Times New Roman"/>
          <w:sz w:val="28"/>
          <w:szCs w:val="28"/>
          <w:lang w:val="uk-UA"/>
        </w:rPr>
        <w:t>. Усі ці категорії потребували переформатування. Протягом ХХ ст. існує низка теоретичних св</w:t>
      </w:r>
      <w:r w:rsidR="00F90EDD">
        <w:rPr>
          <w:rFonts w:ascii="Times New Roman" w:eastAsia="Times New Roman" w:hAnsi="Times New Roman" w:cs="Times New Roman"/>
          <w:sz w:val="28"/>
          <w:szCs w:val="28"/>
          <w:lang w:val="uk-UA"/>
        </w:rPr>
        <w:t>ітоглядних концепцій. Філософія постмодерн</w:t>
      </w:r>
      <w:r w:rsidR="00D83AA0">
        <w:rPr>
          <w:rFonts w:ascii="Times New Roman" w:eastAsia="Times New Roman" w:hAnsi="Times New Roman" w:cs="Times New Roman"/>
          <w:sz w:val="28"/>
          <w:szCs w:val="28"/>
          <w:lang w:val="uk-UA"/>
        </w:rPr>
        <w:t xml:space="preserve">у </w:t>
      </w:r>
      <w:r w:rsidR="00F90EDD">
        <w:rPr>
          <w:rFonts w:ascii="Times New Roman" w:eastAsia="Times New Roman" w:hAnsi="Times New Roman" w:cs="Times New Roman"/>
          <w:sz w:val="28"/>
          <w:szCs w:val="28"/>
          <w:lang w:val="uk-UA"/>
        </w:rPr>
        <w:t>, як</w:t>
      </w:r>
      <w:r w:rsidR="00D83AA0">
        <w:rPr>
          <w:rFonts w:ascii="Times New Roman" w:eastAsia="Times New Roman" w:hAnsi="Times New Roman" w:cs="Times New Roman"/>
          <w:sz w:val="28"/>
          <w:szCs w:val="28"/>
          <w:lang w:val="uk-UA"/>
        </w:rPr>
        <w:t xml:space="preserve"> </w:t>
      </w:r>
      <w:r w:rsidRPr="00D27B29">
        <w:rPr>
          <w:rFonts w:ascii="Times New Roman" w:eastAsia="Times New Roman" w:hAnsi="Times New Roman" w:cs="Times New Roman"/>
          <w:sz w:val="28"/>
          <w:szCs w:val="28"/>
          <w:lang w:val="uk-UA"/>
        </w:rPr>
        <w:t>позиція сучасності,</w:t>
      </w:r>
      <w:r w:rsidR="00F90EDD">
        <w:rPr>
          <w:rFonts w:ascii="Times New Roman" w:eastAsia="Times New Roman" w:hAnsi="Times New Roman" w:cs="Times New Roman"/>
          <w:sz w:val="28"/>
          <w:szCs w:val="28"/>
          <w:lang w:val="uk-UA"/>
        </w:rPr>
        <w:t xml:space="preserve"> заперечує засади модерну, є його антагоністом , </w:t>
      </w:r>
      <w:r w:rsidRPr="00D27B29">
        <w:rPr>
          <w:rFonts w:ascii="Times New Roman" w:eastAsia="Times New Roman" w:hAnsi="Times New Roman" w:cs="Times New Roman"/>
          <w:sz w:val="28"/>
          <w:szCs w:val="28"/>
          <w:lang w:val="uk-UA"/>
        </w:rPr>
        <w:t xml:space="preserve"> хоча існує думка, що </w:t>
      </w:r>
      <w:r w:rsidR="00F90EDD">
        <w:rPr>
          <w:rFonts w:ascii="Times New Roman" w:eastAsia="Times New Roman" w:hAnsi="Times New Roman" w:cs="Times New Roman"/>
          <w:sz w:val="28"/>
          <w:szCs w:val="28"/>
          <w:lang w:val="uk-UA"/>
        </w:rPr>
        <w:t>постмодерн</w:t>
      </w:r>
      <w:r w:rsidRPr="00D27B29">
        <w:rPr>
          <w:rFonts w:ascii="Times New Roman" w:eastAsia="Times New Roman" w:hAnsi="Times New Roman" w:cs="Times New Roman"/>
          <w:sz w:val="28"/>
          <w:szCs w:val="28"/>
          <w:lang w:val="uk-UA"/>
        </w:rPr>
        <w:t xml:space="preserve"> </w:t>
      </w:r>
      <w:r w:rsidR="00D83AA0" w:rsidRPr="00D83AA0">
        <w:rPr>
          <w:rFonts w:ascii="Times New Roman" w:eastAsia="Times New Roman" w:hAnsi="Times New Roman" w:cs="Times New Roman"/>
          <w:sz w:val="28"/>
          <w:szCs w:val="28"/>
          <w:lang w:val="uk-UA"/>
        </w:rPr>
        <w:t>–</w:t>
      </w:r>
      <w:r w:rsidR="00D83AA0">
        <w:rPr>
          <w:rFonts w:ascii="Times New Roman" w:eastAsia="Times New Roman" w:hAnsi="Times New Roman" w:cs="Times New Roman"/>
          <w:sz w:val="28"/>
          <w:szCs w:val="28"/>
          <w:lang w:val="uk-UA"/>
        </w:rPr>
        <w:t xml:space="preserve"> </w:t>
      </w:r>
      <w:r w:rsidRPr="00D27B29">
        <w:rPr>
          <w:rFonts w:ascii="Times New Roman" w:eastAsia="Times New Roman" w:hAnsi="Times New Roman" w:cs="Times New Roman"/>
          <w:sz w:val="28"/>
          <w:szCs w:val="28"/>
          <w:lang w:val="uk-UA"/>
        </w:rPr>
        <w:t>це лише транс</w:t>
      </w:r>
      <w:r w:rsidR="00F90EDD">
        <w:rPr>
          <w:rFonts w:ascii="Times New Roman" w:eastAsia="Times New Roman" w:hAnsi="Times New Roman" w:cs="Times New Roman"/>
          <w:sz w:val="28"/>
          <w:szCs w:val="28"/>
          <w:lang w:val="uk-UA"/>
        </w:rPr>
        <w:t>формація, продовження модерну</w:t>
      </w:r>
      <w:r w:rsidRPr="00D27B29">
        <w:rPr>
          <w:rFonts w:ascii="Times New Roman" w:eastAsia="Times New Roman" w:hAnsi="Times New Roman" w:cs="Times New Roman"/>
          <w:sz w:val="28"/>
          <w:szCs w:val="28"/>
          <w:lang w:val="uk-UA"/>
        </w:rPr>
        <w:t xml:space="preserve">. </w:t>
      </w:r>
    </w:p>
    <w:p w:rsidR="00D27B29" w:rsidRDefault="00F90EDD" w:rsidP="00D27B29">
      <w:pPr>
        <w:spacing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Ідеї модерну</w:t>
      </w:r>
      <w:r w:rsidR="00D27B29" w:rsidRPr="00D27B29">
        <w:rPr>
          <w:rFonts w:ascii="Times New Roman" w:eastAsia="Times New Roman" w:hAnsi="Times New Roman" w:cs="Times New Roman"/>
          <w:sz w:val="28"/>
          <w:szCs w:val="28"/>
          <w:lang w:val="uk-UA"/>
        </w:rPr>
        <w:t xml:space="preserve"> та постмодерну мають певні відмінності, що розмежовують епохи. Ці відмінності були своєчасно вказані американським літературознавцем І. Хассаном у книзі «Культура постмодернізму» (1985</w:t>
      </w:r>
      <w:r w:rsidR="00D27B29">
        <w:rPr>
          <w:rFonts w:ascii="Times New Roman" w:eastAsia="Times New Roman" w:hAnsi="Times New Roman" w:cs="Times New Roman"/>
          <w:sz w:val="28"/>
          <w:szCs w:val="28"/>
          <w:lang w:val="uk-UA"/>
        </w:rPr>
        <w:t xml:space="preserve"> р.</w:t>
      </w:r>
      <w:r w:rsidR="00D27B29" w:rsidRPr="00D27B29">
        <w:rPr>
          <w:rFonts w:ascii="Times New Roman" w:eastAsia="Times New Roman" w:hAnsi="Times New Roman" w:cs="Times New Roman"/>
          <w:sz w:val="28"/>
          <w:szCs w:val="28"/>
          <w:lang w:val="uk-UA"/>
        </w:rPr>
        <w:t>). Якщо</w:t>
      </w:r>
      <w:r>
        <w:rPr>
          <w:rFonts w:ascii="Times New Roman" w:eastAsia="Times New Roman" w:hAnsi="Times New Roman" w:cs="Times New Roman"/>
          <w:sz w:val="28"/>
          <w:szCs w:val="28"/>
          <w:lang w:val="uk-UA"/>
        </w:rPr>
        <w:t xml:space="preserve"> в модерні</w:t>
      </w:r>
      <w:r w:rsidR="00D27B29" w:rsidRPr="00D27B29">
        <w:rPr>
          <w:rFonts w:ascii="Times New Roman" w:eastAsia="Times New Roman" w:hAnsi="Times New Roman" w:cs="Times New Roman"/>
          <w:sz w:val="28"/>
          <w:szCs w:val="28"/>
          <w:lang w:val="uk-UA"/>
        </w:rPr>
        <w:t xml:space="preserve"> можна побачити ідею романтизму, певної символіки, то в постмодерні вон</w:t>
      </w:r>
      <w:r>
        <w:rPr>
          <w:rFonts w:ascii="Times New Roman" w:eastAsia="Times New Roman" w:hAnsi="Times New Roman" w:cs="Times New Roman"/>
          <w:sz w:val="28"/>
          <w:szCs w:val="28"/>
          <w:lang w:val="uk-UA"/>
        </w:rPr>
        <w:t>а повністю вирівняна; модерн</w:t>
      </w:r>
      <w:r w:rsidR="00D27B29" w:rsidRPr="00D27B29">
        <w:rPr>
          <w:rFonts w:ascii="Times New Roman" w:eastAsia="Times New Roman" w:hAnsi="Times New Roman" w:cs="Times New Roman"/>
          <w:sz w:val="28"/>
          <w:szCs w:val="28"/>
          <w:lang w:val="uk-UA"/>
        </w:rPr>
        <w:t xml:space="preserve"> надає великого значення формі, змісту, цілеспрямованості, тоді як у постмодерні можна спостерігати протилежну тенденцію - антиформу, гру, ш</w:t>
      </w:r>
      <w:r>
        <w:rPr>
          <w:rFonts w:ascii="Times New Roman" w:eastAsia="Times New Roman" w:hAnsi="Times New Roman" w:cs="Times New Roman"/>
          <w:sz w:val="28"/>
          <w:szCs w:val="28"/>
          <w:lang w:val="uk-UA"/>
        </w:rPr>
        <w:t>анс; в модерні</w:t>
      </w:r>
      <w:r w:rsidR="00D27B29" w:rsidRPr="00D27B29">
        <w:rPr>
          <w:rFonts w:ascii="Times New Roman" w:eastAsia="Times New Roman" w:hAnsi="Times New Roman" w:cs="Times New Roman"/>
          <w:sz w:val="28"/>
          <w:szCs w:val="28"/>
          <w:lang w:val="uk-UA"/>
        </w:rPr>
        <w:t xml:space="preserve"> твір повинен бути цілісним, завершеним, а автор віддалений від глядача; Розсіювання замінюється центром, метафора замінюється метонімією, відбір поєднується.</w:t>
      </w:r>
    </w:p>
    <w:p w:rsidR="00340652" w:rsidRPr="001278A5" w:rsidRDefault="00340652" w:rsidP="00D27B29">
      <w:pPr>
        <w:spacing w:line="360" w:lineRule="auto"/>
        <w:ind w:firstLine="851"/>
        <w:jc w:val="both"/>
        <w:rPr>
          <w:rFonts w:ascii="Times New Roman" w:eastAsia="Times New Roman" w:hAnsi="Times New Roman" w:cs="Times New Roman"/>
          <w:sz w:val="28"/>
          <w:szCs w:val="28"/>
          <w:lang w:val="uk-UA"/>
        </w:rPr>
      </w:pPr>
      <w:r w:rsidRPr="001278A5">
        <w:rPr>
          <w:rFonts w:ascii="Times New Roman" w:eastAsia="Gungsuh" w:hAnsi="Times New Roman" w:cs="Times New Roman"/>
          <w:sz w:val="28"/>
          <w:szCs w:val="28"/>
          <w:lang w:val="uk-UA"/>
        </w:rPr>
        <w:t>Визначаючи термін «постмодернізм», потрапляємо в пастку багатьох визначень, зміст поняття являє собою, як відомо, сукупність істотних ознак предмета, тому розкрити зміст будь-якого поняття</w:t>
      </w:r>
      <w:r w:rsidR="00F90EDD">
        <w:rPr>
          <w:rFonts w:ascii="Times New Roman" w:eastAsia="Gungsuh" w:hAnsi="Times New Roman" w:cs="Times New Roman"/>
          <w:sz w:val="28"/>
          <w:szCs w:val="28"/>
          <w:lang w:val="uk-UA"/>
        </w:rPr>
        <w:t xml:space="preserve"> − значить, вказати його </w:t>
      </w:r>
      <w:r w:rsidRPr="001278A5">
        <w:rPr>
          <w:rFonts w:ascii="Times New Roman" w:eastAsia="Gungsuh" w:hAnsi="Times New Roman" w:cs="Times New Roman"/>
          <w:sz w:val="28"/>
          <w:szCs w:val="28"/>
          <w:lang w:val="uk-UA"/>
        </w:rPr>
        <w:t xml:space="preserve"> ознаки. Отже,</w:t>
      </w:r>
      <w:r w:rsidRPr="001278A5">
        <w:rPr>
          <w:rFonts w:ascii="Gungsuh" w:eastAsia="Gungsuh" w:hAnsi="Gungsuh" w:cs="Gungsuh"/>
          <w:sz w:val="28"/>
          <w:szCs w:val="28"/>
          <w:lang w:val="uk-UA"/>
        </w:rPr>
        <w:t xml:space="preserve"> </w:t>
      </w:r>
      <w:r w:rsidRPr="001278A5">
        <w:rPr>
          <w:rFonts w:ascii="Times New Roman" w:eastAsia="Times New Roman" w:hAnsi="Times New Roman" w:cs="Times New Roman"/>
          <w:b/>
          <w:sz w:val="28"/>
          <w:szCs w:val="28"/>
          <w:lang w:val="uk-UA"/>
        </w:rPr>
        <w:t>«постмодернізм»</w:t>
      </w:r>
      <w:r w:rsidR="00F90EDD">
        <w:rPr>
          <w:rFonts w:ascii="Times New Roman" w:eastAsia="Times New Roman" w:hAnsi="Times New Roman" w:cs="Times New Roman"/>
          <w:b/>
          <w:sz w:val="28"/>
          <w:szCs w:val="28"/>
          <w:lang w:val="uk-UA"/>
        </w:rPr>
        <w:t>- течія постмодерну</w:t>
      </w:r>
      <w:r w:rsidR="00F90EDD">
        <w:rPr>
          <w:rFonts w:ascii="Times New Roman" w:eastAsia="Times New Roman" w:hAnsi="Times New Roman" w:cs="Times New Roman"/>
          <w:sz w:val="28"/>
          <w:szCs w:val="28"/>
          <w:lang w:val="uk-UA"/>
        </w:rPr>
        <w:t>,</w:t>
      </w:r>
      <w:r w:rsidRPr="001278A5">
        <w:rPr>
          <w:rFonts w:ascii="Times New Roman" w:eastAsia="Times New Roman" w:hAnsi="Times New Roman" w:cs="Times New Roman"/>
          <w:b/>
          <w:sz w:val="28"/>
          <w:szCs w:val="28"/>
          <w:lang w:val="uk-UA"/>
        </w:rPr>
        <w:t xml:space="preserve"> </w:t>
      </w:r>
      <w:r w:rsidRPr="001278A5">
        <w:rPr>
          <w:rFonts w:ascii="Times New Roman" w:eastAsia="Times New Roman" w:hAnsi="Times New Roman" w:cs="Times New Roman"/>
          <w:sz w:val="28"/>
          <w:szCs w:val="28"/>
          <w:lang w:val="uk-UA"/>
        </w:rPr>
        <w:t xml:space="preserve">може трактуватися для кожної сфери зі своїми особливостями, причому окремі з них стосуються лише філософії, літератури чи соціології; окремі з дефініцій взаємодоповнюють, а окремі – виключають одна одну. З урахуванням саме мистецтвознавчого дискурсу можна зупинитися на наступному визначенні, яке й будемо використовувати у даній роботі: </w:t>
      </w:r>
      <w:r w:rsidRPr="001278A5">
        <w:rPr>
          <w:rFonts w:ascii="Times New Roman" w:eastAsia="Times New Roman" w:hAnsi="Times New Roman" w:cs="Times New Roman"/>
          <w:b/>
          <w:sz w:val="28"/>
          <w:szCs w:val="28"/>
          <w:lang w:val="uk-UA"/>
        </w:rPr>
        <w:t xml:space="preserve">постмодернізм </w:t>
      </w:r>
      <w:r w:rsidRPr="001278A5">
        <w:rPr>
          <w:rFonts w:ascii="Times New Roman" w:eastAsia="Times New Roman" w:hAnsi="Times New Roman" w:cs="Times New Roman"/>
          <w:sz w:val="28"/>
          <w:szCs w:val="28"/>
          <w:lang w:val="uk-UA"/>
        </w:rPr>
        <w:t>– це самостійний напрям у мистецтві (або художній стиль), який означає радикальний  розрив  із  парадигмою  модернізм</w:t>
      </w:r>
      <w:r w:rsidR="00251873">
        <w:rPr>
          <w:rFonts w:ascii="Times New Roman" w:eastAsia="Times New Roman" w:hAnsi="Times New Roman" w:cs="Times New Roman"/>
          <w:sz w:val="28"/>
          <w:szCs w:val="28"/>
          <w:lang w:val="uk-UA"/>
        </w:rPr>
        <w:t>у (Г. Хоффман, Р. Кунов) [10</w:t>
      </w:r>
      <w:r w:rsidRPr="001278A5">
        <w:rPr>
          <w:rFonts w:ascii="Times New Roman" w:eastAsia="Times New Roman" w:hAnsi="Times New Roman" w:cs="Times New Roman"/>
          <w:sz w:val="28"/>
          <w:szCs w:val="28"/>
          <w:lang w:val="uk-UA"/>
        </w:rPr>
        <w:t xml:space="preserve">]. Це визначення і буде використовуватись у даній роботі. </w:t>
      </w:r>
    </w:p>
    <w:p w:rsidR="00340652" w:rsidRPr="001278A5" w:rsidRDefault="00340652" w:rsidP="00601A1F">
      <w:pPr>
        <w:spacing w:line="360" w:lineRule="auto"/>
        <w:ind w:firstLine="851"/>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Незважаючи на те, що термін «постмодернізм» зазвичай вживається до історичного періоду, починаючи із середини ХХ століття, уперше він був </w:t>
      </w:r>
      <w:r w:rsidRPr="001278A5">
        <w:rPr>
          <w:rFonts w:ascii="Times New Roman" w:eastAsia="Times New Roman" w:hAnsi="Times New Roman" w:cs="Times New Roman"/>
          <w:sz w:val="28"/>
          <w:szCs w:val="28"/>
          <w:lang w:val="uk-UA"/>
        </w:rPr>
        <w:lastRenderedPageBreak/>
        <w:t>вжитий ще в 1917 році у праці Р. Панвіца «Криза європейської культури». Пізніше поняття постмодернізму зустрічалося ще у працях літературознавця Ф. де Оніса (1934 р.) та політолога й  історика А. Тойнбі (1947  р.). Останній, зокрема,  стверджував, що  постмодернізм  символізує кінець панування західних держав у кул</w:t>
      </w:r>
      <w:r w:rsidR="00251873">
        <w:rPr>
          <w:rFonts w:ascii="Times New Roman" w:eastAsia="Times New Roman" w:hAnsi="Times New Roman" w:cs="Times New Roman"/>
          <w:sz w:val="28"/>
          <w:szCs w:val="28"/>
          <w:lang w:val="uk-UA"/>
        </w:rPr>
        <w:t>ьтурі, а також в релігії [21</w:t>
      </w:r>
      <w:r w:rsidRPr="001278A5">
        <w:rPr>
          <w:rFonts w:ascii="Times New Roman" w:eastAsia="Times New Roman" w:hAnsi="Times New Roman" w:cs="Times New Roman"/>
          <w:sz w:val="28"/>
          <w:szCs w:val="28"/>
          <w:lang w:val="uk-UA"/>
        </w:rPr>
        <w:t>].</w:t>
      </w:r>
    </w:p>
    <w:p w:rsidR="00340652" w:rsidRPr="001278A5" w:rsidRDefault="00340652" w:rsidP="00601A1F">
      <w:pPr>
        <w:spacing w:line="360" w:lineRule="auto"/>
        <w:ind w:firstLine="851"/>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Більшість  дослідників  вказують,  що  першою працею,  від  якої бере початок власне постмодернізм в  культурі  та  літературі  зокрема,  стала  стаття Л.  Фідлера  «Перетинайте  границю,  засипайте  рови» (1969 р.).  Пізніше,  на  початку  1970-х  років  з’явився термін «постмодерністська теологія» та інші по</w:t>
      </w:r>
      <w:r w:rsidR="00AC709A">
        <w:rPr>
          <w:rFonts w:ascii="Times New Roman" w:eastAsia="Times New Roman" w:hAnsi="Times New Roman" w:cs="Times New Roman"/>
          <w:sz w:val="28"/>
          <w:szCs w:val="28"/>
          <w:lang w:val="uk-UA"/>
        </w:rPr>
        <w:t xml:space="preserve">няття, пов’язані </w:t>
      </w:r>
      <w:r w:rsidRPr="001278A5">
        <w:rPr>
          <w:rFonts w:ascii="Times New Roman" w:eastAsia="Times New Roman" w:hAnsi="Times New Roman" w:cs="Times New Roman"/>
          <w:sz w:val="28"/>
          <w:szCs w:val="28"/>
          <w:lang w:val="uk-UA"/>
        </w:rPr>
        <w:t>і</w:t>
      </w:r>
      <w:r w:rsidR="00AC709A">
        <w:rPr>
          <w:rFonts w:ascii="Times New Roman" w:eastAsia="Times New Roman" w:hAnsi="Times New Roman" w:cs="Times New Roman"/>
          <w:sz w:val="28"/>
          <w:szCs w:val="28"/>
          <w:lang w:val="uk-UA"/>
        </w:rPr>
        <w:t>з</w:t>
      </w:r>
      <w:r w:rsidRPr="001278A5">
        <w:rPr>
          <w:rFonts w:ascii="Times New Roman" w:eastAsia="Times New Roman" w:hAnsi="Times New Roman" w:cs="Times New Roman"/>
          <w:sz w:val="28"/>
          <w:szCs w:val="28"/>
          <w:lang w:val="uk-UA"/>
        </w:rPr>
        <w:t xml:space="preserve"> новітнім стилем.</w:t>
      </w:r>
    </w:p>
    <w:p w:rsidR="00340652" w:rsidRPr="001278A5" w:rsidRDefault="00340652" w:rsidP="00601A1F">
      <w:pPr>
        <w:spacing w:line="360" w:lineRule="auto"/>
        <w:ind w:firstLine="851"/>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Ряд авторів стверджує, що постмодернізм виник із «кризи супероснов», а саме віри, автора </w:t>
      </w:r>
      <w:r w:rsidR="00265F48">
        <w:rPr>
          <w:rFonts w:ascii="Times New Roman" w:eastAsia="Times New Roman" w:hAnsi="Times New Roman" w:cs="Times New Roman"/>
          <w:sz w:val="28"/>
          <w:szCs w:val="28"/>
          <w:lang w:val="uk-UA"/>
        </w:rPr>
        <w:t>т</w:t>
      </w:r>
      <w:r w:rsidR="00AC709A">
        <w:rPr>
          <w:rFonts w:ascii="Times New Roman" w:eastAsia="Times New Roman" w:hAnsi="Times New Roman" w:cs="Times New Roman"/>
          <w:sz w:val="28"/>
          <w:szCs w:val="28"/>
          <w:lang w:val="uk-UA"/>
        </w:rPr>
        <w:t>а людини</w:t>
      </w:r>
      <w:r w:rsidR="004A2B57">
        <w:rPr>
          <w:rFonts w:ascii="Times New Roman" w:eastAsia="Times New Roman" w:hAnsi="Times New Roman" w:cs="Times New Roman"/>
          <w:sz w:val="28"/>
          <w:szCs w:val="28"/>
          <w:lang w:val="uk-UA"/>
        </w:rPr>
        <w:t>,</w:t>
      </w:r>
      <w:r w:rsidR="00AC709A">
        <w:rPr>
          <w:rFonts w:ascii="Times New Roman" w:eastAsia="Times New Roman" w:hAnsi="Times New Roman" w:cs="Times New Roman"/>
          <w:sz w:val="28"/>
          <w:szCs w:val="28"/>
          <w:lang w:val="uk-UA"/>
        </w:rPr>
        <w:t xml:space="preserve"> або гуманітарності</w:t>
      </w:r>
      <w:r w:rsidR="00251873">
        <w:rPr>
          <w:rFonts w:ascii="Times New Roman" w:eastAsia="Times New Roman" w:hAnsi="Times New Roman" w:cs="Times New Roman"/>
          <w:sz w:val="28"/>
          <w:szCs w:val="28"/>
          <w:lang w:val="uk-UA"/>
        </w:rPr>
        <w:t xml:space="preserve"> [19</w:t>
      </w:r>
      <w:r w:rsidRPr="001278A5">
        <w:rPr>
          <w:rFonts w:ascii="Times New Roman" w:eastAsia="Times New Roman" w:hAnsi="Times New Roman" w:cs="Times New Roman"/>
          <w:sz w:val="28"/>
          <w:szCs w:val="28"/>
          <w:lang w:val="uk-UA"/>
        </w:rPr>
        <w:t>]. Продовжуючи цю т</w:t>
      </w:r>
      <w:r w:rsidR="004A2B57">
        <w:rPr>
          <w:rFonts w:ascii="Times New Roman" w:eastAsia="Times New Roman" w:hAnsi="Times New Roman" w:cs="Times New Roman"/>
          <w:sz w:val="28"/>
          <w:szCs w:val="28"/>
          <w:lang w:val="uk-UA"/>
        </w:rPr>
        <w:t xml:space="preserve">езу, можна стверджувати, </w:t>
      </w:r>
      <w:r w:rsidRPr="001278A5">
        <w:rPr>
          <w:rFonts w:ascii="Times New Roman" w:eastAsia="Times New Roman" w:hAnsi="Times New Roman" w:cs="Times New Roman"/>
          <w:sz w:val="28"/>
          <w:szCs w:val="28"/>
          <w:lang w:val="uk-UA"/>
        </w:rPr>
        <w:t>що означена криза цих засад не минає й до сих пір. Світоглядно-філософські засади постмодернізму зближаються переважно не з наукою, а з мистецтвом. При цьому домінуючими тенденціями є  індивідуалістський  хаос  концепцій</w:t>
      </w:r>
      <w:r w:rsidR="004A2B57">
        <w:rPr>
          <w:rFonts w:ascii="Times New Roman" w:eastAsia="Times New Roman" w:hAnsi="Times New Roman" w:cs="Times New Roman"/>
          <w:sz w:val="28"/>
          <w:szCs w:val="28"/>
          <w:lang w:val="uk-UA"/>
        </w:rPr>
        <w:t>,  деконструкція, перевага  «не</w:t>
      </w:r>
      <w:r w:rsidRPr="001278A5">
        <w:rPr>
          <w:rFonts w:ascii="Times New Roman" w:eastAsia="Times New Roman" w:hAnsi="Times New Roman" w:cs="Times New Roman"/>
          <w:sz w:val="28"/>
          <w:szCs w:val="28"/>
          <w:lang w:val="uk-UA"/>
        </w:rPr>
        <w:t>суворого  мислення».  Декларується «нова  філософія»,  що</w:t>
      </w:r>
      <w:r w:rsidR="004A2B57">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по-суті</w:t>
      </w:r>
      <w:r w:rsidR="004A2B57">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відкидає  можливість достовірності  та  об’єктивності,  а  такі  поняття</w:t>
      </w:r>
      <w:r w:rsidR="004A2B57">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як «справедливість» або «правота» навіть частков</w:t>
      </w:r>
      <w:r w:rsidR="00251873">
        <w:rPr>
          <w:rFonts w:ascii="Times New Roman" w:eastAsia="Times New Roman" w:hAnsi="Times New Roman" w:cs="Times New Roman"/>
          <w:sz w:val="28"/>
          <w:szCs w:val="28"/>
          <w:lang w:val="uk-UA"/>
        </w:rPr>
        <w:t>о втрачають своє значення [19</w:t>
      </w:r>
      <w:r w:rsidRPr="001278A5">
        <w:rPr>
          <w:rFonts w:ascii="Times New Roman" w:eastAsia="Times New Roman" w:hAnsi="Times New Roman" w:cs="Times New Roman"/>
          <w:sz w:val="28"/>
          <w:szCs w:val="28"/>
          <w:lang w:val="uk-UA"/>
        </w:rPr>
        <w:t>].</w:t>
      </w:r>
    </w:p>
    <w:p w:rsidR="00340652" w:rsidRPr="001278A5" w:rsidRDefault="00340652" w:rsidP="00601A1F">
      <w:pPr>
        <w:spacing w:line="360" w:lineRule="auto"/>
        <w:ind w:firstLine="851"/>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Вітчизняні  дослідники  відзначають,  що  вплив філософії  постмодернізму  на  масову  свідомість  певною  мірою  мав  позитивний  характер,  оскільки  був пов’язаний із децентрацією свідомості, емансипацією почуттів. Як стверджує В.</w:t>
      </w:r>
      <w:r w:rsidR="00251873">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Погрібна, «модернізаторські експерименти  постмодернізму  ґрунтуються на  редукціоністських  процедурах,  очищують свідомість  від  символічного капіталу,  розщеплюють, «атомізують» її, відкривають для архаїчного досвіду. Новий тип свідомості характеризується конформізмом, звуж</w:t>
      </w:r>
      <w:r w:rsidR="00251873">
        <w:rPr>
          <w:rFonts w:ascii="Times New Roman" w:eastAsia="Times New Roman" w:hAnsi="Times New Roman" w:cs="Times New Roman"/>
          <w:sz w:val="28"/>
          <w:szCs w:val="28"/>
          <w:lang w:val="uk-UA"/>
        </w:rPr>
        <w:t xml:space="preserve">еністю, </w:t>
      </w:r>
      <w:r w:rsidR="00251873">
        <w:rPr>
          <w:rFonts w:ascii="Times New Roman" w:eastAsia="Times New Roman" w:hAnsi="Times New Roman" w:cs="Times New Roman"/>
          <w:sz w:val="28"/>
          <w:szCs w:val="28"/>
          <w:lang w:val="uk-UA"/>
        </w:rPr>
        <w:lastRenderedPageBreak/>
        <w:t>маніпульованістю» [33</w:t>
      </w:r>
      <w:r w:rsidRPr="001278A5">
        <w:rPr>
          <w:rFonts w:ascii="Times New Roman" w:eastAsia="Times New Roman" w:hAnsi="Times New Roman" w:cs="Times New Roman"/>
          <w:sz w:val="28"/>
          <w:szCs w:val="28"/>
          <w:lang w:val="uk-UA"/>
        </w:rPr>
        <w:t>]. Звичайно, що це позначилося і на культурно-мистецькій сфері.</w:t>
      </w:r>
    </w:p>
    <w:p w:rsidR="00340652" w:rsidRPr="001278A5" w:rsidRDefault="00340652" w:rsidP="00601A1F">
      <w:pPr>
        <w:spacing w:line="360" w:lineRule="auto"/>
        <w:ind w:firstLine="851"/>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Передумовами  появи постмодернізму, як течії постмодерну, можна вважати  знецінення та переосмислення концептів модернізму, що зводилися до уявлення про неможливість розвитку без прогресу, його безповоротність, віра у розвиток науки та техніки, які допоможуть вирішити проблеми людства, уявлення про цілісність світу, а також розуміння та відокремленість людських ідеалів.</w:t>
      </w:r>
    </w:p>
    <w:p w:rsidR="00340652" w:rsidRPr="001278A5" w:rsidRDefault="004A2B57" w:rsidP="00601A1F">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Основними </w:t>
      </w:r>
      <w:r w:rsidR="00340652" w:rsidRPr="001278A5">
        <w:rPr>
          <w:rFonts w:ascii="Times New Roman" w:eastAsia="Times New Roman" w:hAnsi="Times New Roman" w:cs="Times New Roman"/>
          <w:sz w:val="28"/>
          <w:szCs w:val="28"/>
          <w:lang w:val="uk-UA"/>
        </w:rPr>
        <w:t xml:space="preserve"> рисами постмодернізму можна вважати  розмиття жанрів та напрямів, намагання створити єдине мистецтво, зрозуміле різним соціальним прошаркам, тим самим стираючи межі між «елітарним» мистецтвом та мистецтвом для широки</w:t>
      </w:r>
      <w:r>
        <w:rPr>
          <w:rFonts w:ascii="Times New Roman" w:eastAsia="Times New Roman" w:hAnsi="Times New Roman" w:cs="Times New Roman"/>
          <w:sz w:val="28"/>
          <w:szCs w:val="28"/>
          <w:lang w:val="uk-UA"/>
        </w:rPr>
        <w:t xml:space="preserve">х мас, нівелювання ролі автора та </w:t>
      </w:r>
      <w:r w:rsidR="00340652" w:rsidRPr="001278A5">
        <w:rPr>
          <w:rFonts w:ascii="Times New Roman" w:eastAsia="Times New Roman" w:hAnsi="Times New Roman" w:cs="Times New Roman"/>
          <w:sz w:val="28"/>
          <w:szCs w:val="28"/>
          <w:lang w:val="uk-UA"/>
        </w:rPr>
        <w:t xml:space="preserve">його відокремлення від спостерігача, недовіра до авторитетів. Постмодернізм ставить під сумнів істини, іронізує, майже кепкує, із загально прийнятих цінностей,   вводячи у контекст поняття гри та деконструкції.  Основні ознаки постмодернізму: інтерес до художнього минулого людства, прагнення до рівноправного діалогу старого та нового, захопленість цитуванням, перекроюванням, перерозподілом, грою, пародіюванням традиції, сприйняття світу як хаосу, естетика симулякрів, подвійне кодування, маргінальність, багаторівневість побудови тексту та його смислів тощо. </w:t>
      </w:r>
    </w:p>
    <w:p w:rsidR="00340652" w:rsidRPr="001278A5" w:rsidRDefault="00340652" w:rsidP="00601A1F">
      <w:pPr>
        <w:spacing w:line="360" w:lineRule="auto"/>
        <w:ind w:firstLine="709"/>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Теоретичні пошуки, що поклали початок філософії постмодернізму, пов’язують перш за все з іменами А. Шопенгауера (теорія суцільного </w:t>
      </w:r>
      <w:r w:rsidR="00C21D9E" w:rsidRPr="001278A5">
        <w:rPr>
          <w:rFonts w:ascii="Times New Roman" w:eastAsia="Times New Roman" w:hAnsi="Times New Roman" w:cs="Times New Roman"/>
          <w:sz w:val="28"/>
          <w:szCs w:val="28"/>
          <w:lang w:val="uk-UA"/>
        </w:rPr>
        <w:t>песимізму</w:t>
      </w:r>
      <w:r w:rsidRPr="001278A5">
        <w:rPr>
          <w:rFonts w:ascii="Times New Roman" w:eastAsia="Times New Roman" w:hAnsi="Times New Roman" w:cs="Times New Roman"/>
          <w:sz w:val="28"/>
          <w:szCs w:val="28"/>
          <w:lang w:val="uk-UA"/>
        </w:rPr>
        <w:t xml:space="preserve">), Ф. </w:t>
      </w:r>
      <w:r w:rsidR="00C21D9E" w:rsidRPr="001278A5">
        <w:rPr>
          <w:rFonts w:ascii="Times New Roman" w:eastAsia="Times New Roman" w:hAnsi="Times New Roman" w:cs="Times New Roman"/>
          <w:sz w:val="28"/>
          <w:szCs w:val="28"/>
          <w:lang w:val="uk-UA"/>
        </w:rPr>
        <w:t>Ніцше</w:t>
      </w:r>
      <w:r w:rsidRPr="001278A5">
        <w:rPr>
          <w:rFonts w:ascii="Times New Roman" w:eastAsia="Times New Roman" w:hAnsi="Times New Roman" w:cs="Times New Roman"/>
          <w:sz w:val="28"/>
          <w:szCs w:val="28"/>
          <w:lang w:val="uk-UA"/>
        </w:rPr>
        <w:t xml:space="preserve"> (творче переосмислення самої суті людини, антигуманізм), </w:t>
      </w:r>
      <w:hyperlink r:id="rId14">
        <w:r w:rsidRPr="001278A5">
          <w:rPr>
            <w:rFonts w:ascii="Times New Roman" w:eastAsia="Times New Roman" w:hAnsi="Times New Roman" w:cs="Times New Roman"/>
            <w:sz w:val="28"/>
            <w:szCs w:val="28"/>
            <w:lang w:val="uk-UA"/>
          </w:rPr>
          <w:t>М. Хайдеггер</w:t>
        </w:r>
      </w:hyperlink>
      <w:r w:rsidRPr="001278A5">
        <w:rPr>
          <w:rFonts w:ascii="Times New Roman" w:eastAsia="Times New Roman" w:hAnsi="Times New Roman" w:cs="Times New Roman"/>
          <w:sz w:val="28"/>
          <w:szCs w:val="28"/>
          <w:lang w:val="uk-UA"/>
        </w:rPr>
        <w:t>а (відмова від традиційних категорій філософії модерну (суб'єкт, об'єкт, пізнання, дух, матерія тощо), твердження – що істина, це не відповідність людських уявлень реальності, натомість вона тотожна самому буттю).</w:t>
      </w:r>
    </w:p>
    <w:p w:rsidR="00340652" w:rsidRPr="001278A5" w:rsidRDefault="00340652" w:rsidP="00601A1F">
      <w:pPr>
        <w:spacing w:line="360" w:lineRule="auto"/>
        <w:ind w:firstLine="709"/>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lastRenderedPageBreak/>
        <w:t xml:space="preserve">  Концепції психоаналізу </w:t>
      </w:r>
      <w:hyperlink r:id="rId15">
        <w:r w:rsidRPr="001278A5">
          <w:rPr>
            <w:rFonts w:ascii="Times New Roman" w:eastAsia="Times New Roman" w:hAnsi="Times New Roman" w:cs="Times New Roman"/>
            <w:sz w:val="28"/>
            <w:szCs w:val="28"/>
            <w:lang w:val="uk-UA"/>
          </w:rPr>
          <w:t>З. Фрейд</w:t>
        </w:r>
      </w:hyperlink>
      <w:r w:rsidRPr="001278A5">
        <w:rPr>
          <w:rFonts w:ascii="Times New Roman" w:eastAsia="Times New Roman" w:hAnsi="Times New Roman" w:cs="Times New Roman"/>
          <w:sz w:val="28"/>
          <w:szCs w:val="28"/>
          <w:lang w:val="uk-UA"/>
        </w:rPr>
        <w:t xml:space="preserve">а також мали свій вплив, адже автор висунув теорію, що людське життя та історія взагалі визначаються ірраціональною підсвідомістю, а отже освіта та індустріальні надбання  не здатні задовольнити потреби людини у щасті. Значну роль відіграли роботи  </w:t>
      </w:r>
      <w:hyperlink r:id="rId16">
        <w:r w:rsidRPr="001278A5">
          <w:rPr>
            <w:rFonts w:ascii="Times New Roman" w:eastAsia="Times New Roman" w:hAnsi="Times New Roman" w:cs="Times New Roman"/>
            <w:sz w:val="28"/>
            <w:szCs w:val="28"/>
            <w:lang w:val="uk-UA"/>
          </w:rPr>
          <w:t>Ф. де Соссюра</w:t>
        </w:r>
      </w:hyperlink>
      <w:r w:rsidRPr="001278A5">
        <w:rPr>
          <w:rFonts w:ascii="Times New Roman" w:eastAsia="Times New Roman" w:hAnsi="Times New Roman" w:cs="Times New Roman"/>
          <w:sz w:val="28"/>
          <w:szCs w:val="28"/>
          <w:lang w:val="uk-UA"/>
        </w:rPr>
        <w:t>  та його ідеї щодо мови як системи знаків, де означуване й означник пов'язані довільно, </w:t>
      </w:r>
      <w:hyperlink r:id="rId17">
        <w:r w:rsidRPr="001278A5">
          <w:rPr>
            <w:rFonts w:ascii="Times New Roman" w:eastAsia="Times New Roman" w:hAnsi="Times New Roman" w:cs="Times New Roman"/>
            <w:sz w:val="28"/>
            <w:szCs w:val="28"/>
            <w:lang w:val="uk-UA"/>
          </w:rPr>
          <w:t>Л. Вітгенштейн</w:t>
        </w:r>
      </w:hyperlink>
      <w:r w:rsidRPr="001278A5">
        <w:rPr>
          <w:rFonts w:ascii="Times New Roman" w:eastAsia="Times New Roman" w:hAnsi="Times New Roman" w:cs="Times New Roman"/>
          <w:sz w:val="28"/>
          <w:szCs w:val="28"/>
          <w:lang w:val="uk-UA"/>
        </w:rPr>
        <w:t>а та його теорію, що завдання філософії полягає не в розкритті істини, а в аналізі логічної структури мови, з'ясуванні та встановленні правил лінгвістичної гри, виразами та їх значеннями. Цікаво, що постмодернізм спочатку знайшов своє відображення у літературі, і тільки після  окреслився як мистецький напрям.  Це чітко простежується у американській літературі 1950-х рр. у таких письменників, як </w:t>
      </w:r>
      <w:hyperlink r:id="rId18">
        <w:r w:rsidRPr="001278A5">
          <w:rPr>
            <w:rFonts w:ascii="Times New Roman" w:eastAsia="Times New Roman" w:hAnsi="Times New Roman" w:cs="Times New Roman"/>
            <w:sz w:val="28"/>
            <w:szCs w:val="28"/>
            <w:lang w:val="uk-UA"/>
          </w:rPr>
          <w:t>Джаспер Джонс</w:t>
        </w:r>
      </w:hyperlink>
      <w:r w:rsidRPr="001278A5">
        <w:rPr>
          <w:rFonts w:ascii="Times New Roman" w:eastAsia="Times New Roman" w:hAnsi="Times New Roman" w:cs="Times New Roman"/>
          <w:sz w:val="28"/>
          <w:szCs w:val="28"/>
          <w:lang w:val="uk-UA"/>
        </w:rPr>
        <w:t>, </w:t>
      </w:r>
      <w:hyperlink r:id="rId19">
        <w:r w:rsidRPr="001278A5">
          <w:rPr>
            <w:rFonts w:ascii="Times New Roman" w:eastAsia="Times New Roman" w:hAnsi="Times New Roman" w:cs="Times New Roman"/>
            <w:sz w:val="28"/>
            <w:szCs w:val="28"/>
            <w:lang w:val="uk-UA"/>
          </w:rPr>
          <w:t>Джек Керуак</w:t>
        </w:r>
      </w:hyperlink>
      <w:r w:rsidRPr="001278A5">
        <w:rPr>
          <w:rFonts w:ascii="Times New Roman" w:eastAsia="Times New Roman" w:hAnsi="Times New Roman" w:cs="Times New Roman"/>
          <w:sz w:val="28"/>
          <w:szCs w:val="28"/>
          <w:lang w:val="uk-UA"/>
        </w:rPr>
        <w:t>, </w:t>
      </w:r>
      <w:hyperlink r:id="rId20">
        <w:r w:rsidRPr="001278A5">
          <w:rPr>
            <w:rFonts w:ascii="Times New Roman" w:eastAsia="Times New Roman" w:hAnsi="Times New Roman" w:cs="Times New Roman"/>
            <w:sz w:val="28"/>
            <w:szCs w:val="28"/>
            <w:lang w:val="uk-UA"/>
          </w:rPr>
          <w:t>Аллен Гінзберг</w:t>
        </w:r>
      </w:hyperlink>
      <w:r w:rsidRPr="001278A5">
        <w:rPr>
          <w:rFonts w:ascii="Times New Roman" w:eastAsia="Times New Roman" w:hAnsi="Times New Roman" w:cs="Times New Roman"/>
          <w:sz w:val="28"/>
          <w:szCs w:val="28"/>
          <w:lang w:val="uk-UA"/>
        </w:rPr>
        <w:t>, </w:t>
      </w:r>
      <w:hyperlink r:id="rId21">
        <w:r w:rsidRPr="001278A5">
          <w:rPr>
            <w:rFonts w:ascii="Times New Roman" w:eastAsia="Times New Roman" w:hAnsi="Times New Roman" w:cs="Times New Roman"/>
            <w:sz w:val="28"/>
            <w:szCs w:val="28"/>
            <w:lang w:val="uk-UA"/>
          </w:rPr>
          <w:t>Вільям Барроуз</w:t>
        </w:r>
      </w:hyperlink>
      <w:r w:rsidRPr="001278A5">
        <w:rPr>
          <w:rFonts w:ascii="Times New Roman" w:eastAsia="Times New Roman" w:hAnsi="Times New Roman" w:cs="Times New Roman"/>
          <w:sz w:val="28"/>
          <w:szCs w:val="28"/>
          <w:lang w:val="uk-UA"/>
        </w:rPr>
        <w:t>, </w:t>
      </w:r>
      <w:hyperlink r:id="rId22">
        <w:r w:rsidRPr="001278A5">
          <w:rPr>
            <w:rFonts w:ascii="Times New Roman" w:eastAsia="Times New Roman" w:hAnsi="Times New Roman" w:cs="Times New Roman"/>
            <w:sz w:val="28"/>
            <w:szCs w:val="28"/>
            <w:lang w:val="uk-UA"/>
          </w:rPr>
          <w:t>Дональд Бартелмі</w:t>
        </w:r>
      </w:hyperlink>
      <w:r w:rsidRPr="001278A5">
        <w:rPr>
          <w:rFonts w:ascii="Times New Roman" w:eastAsia="Times New Roman" w:hAnsi="Times New Roman" w:cs="Times New Roman"/>
          <w:sz w:val="28"/>
          <w:szCs w:val="28"/>
          <w:lang w:val="uk-UA"/>
        </w:rPr>
        <w:t>. Вони  вже заперечували ідеали класичного  модернізму.  В розвитку постмоде</w:t>
      </w:r>
      <w:r w:rsidR="0056088C">
        <w:rPr>
          <w:rFonts w:ascii="Times New Roman" w:eastAsia="Times New Roman" w:hAnsi="Times New Roman" w:cs="Times New Roman"/>
          <w:sz w:val="28"/>
          <w:szCs w:val="28"/>
          <w:lang w:val="uk-UA"/>
        </w:rPr>
        <w:t xml:space="preserve">рнізму простежується його розвиток </w:t>
      </w:r>
      <w:r w:rsidRPr="001278A5">
        <w:rPr>
          <w:rFonts w:ascii="Times New Roman" w:eastAsia="Times New Roman" w:hAnsi="Times New Roman" w:cs="Times New Roman"/>
          <w:sz w:val="28"/>
          <w:szCs w:val="28"/>
          <w:lang w:val="uk-UA"/>
        </w:rPr>
        <w:t xml:space="preserve"> від  просто бажання інтерпретації європейського культурного надбання  в американську реальність (1960-ті) до</w:t>
      </w:r>
      <w:r w:rsidR="0056088C">
        <w:rPr>
          <w:rFonts w:ascii="Times New Roman" w:eastAsia="Times New Roman" w:hAnsi="Times New Roman" w:cs="Times New Roman"/>
          <w:sz w:val="28"/>
          <w:szCs w:val="28"/>
          <w:lang w:val="uk-UA"/>
        </w:rPr>
        <w:t xml:space="preserve"> адаптації</w:t>
      </w:r>
      <w:r w:rsidRPr="001278A5">
        <w:rPr>
          <w:rFonts w:ascii="Times New Roman" w:eastAsia="Times New Roman" w:hAnsi="Times New Roman" w:cs="Times New Roman"/>
          <w:sz w:val="28"/>
          <w:szCs w:val="28"/>
          <w:lang w:val="uk-UA"/>
        </w:rPr>
        <w:t xml:space="preserve"> його проявів через  еклектизм  та плюралізм  у 1970-ті.</w:t>
      </w:r>
    </w:p>
    <w:p w:rsidR="007C547C" w:rsidRDefault="007C547C" w:rsidP="00601A1F">
      <w:pPr>
        <w:spacing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w:t>
      </w:r>
      <w:r w:rsidRPr="007C547C">
        <w:rPr>
          <w:rFonts w:ascii="Times New Roman" w:eastAsia="Times New Roman" w:hAnsi="Times New Roman" w:cs="Times New Roman"/>
          <w:sz w:val="28"/>
          <w:szCs w:val="28"/>
          <w:lang w:val="uk-UA"/>
        </w:rPr>
        <w:t>аким чином, постмодернізм відображає загальні тенденції, що панували під час бурхливого розвитку промислової галузі. Крім того, бурхливі 70-ті поставили під сумнів багато морально-етичних ідей, естетичних та ідеологічних координат, що знайшло своє відображення не лише у образотворчому мистецтві, а й у музиці, архітектурі, літературі, кіно та театрі. Виникають нові соціальні субкультури (хіпі), проводяться музичні фестивалі (знаменитий Вудсток), існування яких не можна було уявити 10-20 років тому. У повоєнному суспільстві були певні сумніви щодо переваг ідеологій та прогресу. Втомившись від нескінченних обмежень, страждань та насильства, суспільство потребувало нових рішень старих проблем, легкості, легкості спілкування та свободи для втілення творчих прагнень.</w:t>
      </w:r>
    </w:p>
    <w:p w:rsidR="00340652" w:rsidRPr="001278A5" w:rsidRDefault="00340652" w:rsidP="00601A1F">
      <w:pPr>
        <w:spacing w:line="360" w:lineRule="auto"/>
        <w:ind w:firstLine="851"/>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lastRenderedPageBreak/>
        <w:t>Можна говорити, що у постмодернізму були образотворчі попередники, де вже простежуються тенденції до зміни ідеалів. До таких можна віднести дадаїзм та сюрреалізм. Дад</w:t>
      </w:r>
      <w:r w:rsidR="0056088C">
        <w:rPr>
          <w:rFonts w:ascii="Times New Roman" w:eastAsia="Times New Roman" w:hAnsi="Times New Roman" w:cs="Times New Roman"/>
          <w:sz w:val="28"/>
          <w:szCs w:val="28"/>
          <w:lang w:val="uk-UA"/>
        </w:rPr>
        <w:t>а</w:t>
      </w:r>
      <w:r w:rsidRPr="001278A5">
        <w:rPr>
          <w:rFonts w:ascii="Times New Roman" w:eastAsia="Times New Roman" w:hAnsi="Times New Roman" w:cs="Times New Roman"/>
          <w:sz w:val="28"/>
          <w:szCs w:val="28"/>
          <w:lang w:val="uk-UA"/>
        </w:rPr>
        <w:t xml:space="preserve">їзм, являв собою рефлексію на події першої світової війни  і мав на меті проектування спотворених образів, шляхом творення їх через поєднання, використання вже існуючих предметів, колажі, використовував іронію через компіляції та вдавався до гри. Як приклад можна навести роботи Марселя Дюшана, яскравого представника дадаїзму. Сюрреалізм  проголошував  домінування підсвідомого над логікою та свідомим мисленням. Неможливо не згадати  Сальвадора Далі, що сміливо можна назвати батьком сюрреалізму. В цьому жанрі також робили </w:t>
      </w:r>
      <w:hyperlink r:id="rId23">
        <w:r w:rsidRPr="001278A5">
          <w:rPr>
            <w:rFonts w:ascii="Times New Roman" w:eastAsia="Times New Roman" w:hAnsi="Times New Roman" w:cs="Times New Roman"/>
            <w:sz w:val="28"/>
            <w:szCs w:val="28"/>
            <w:lang w:val="uk-UA"/>
          </w:rPr>
          <w:t>Рене Магрітт</w:t>
        </w:r>
      </w:hyperlink>
      <w:r w:rsidRPr="001278A5">
        <w:rPr>
          <w:rFonts w:ascii="Times New Roman" w:eastAsia="Times New Roman" w:hAnsi="Times New Roman" w:cs="Times New Roman"/>
          <w:sz w:val="28"/>
          <w:szCs w:val="28"/>
          <w:lang w:val="uk-UA"/>
        </w:rPr>
        <w:t>, </w:t>
      </w:r>
      <w:hyperlink r:id="rId24">
        <w:r w:rsidRPr="001278A5">
          <w:rPr>
            <w:rFonts w:ascii="Times New Roman" w:eastAsia="Times New Roman" w:hAnsi="Times New Roman" w:cs="Times New Roman"/>
            <w:sz w:val="28"/>
            <w:szCs w:val="28"/>
            <w:lang w:val="uk-UA"/>
          </w:rPr>
          <w:t>Макс Ернст</w:t>
        </w:r>
      </w:hyperlink>
      <w:r w:rsidR="0056088C">
        <w:rPr>
          <w:lang w:val="uk-UA"/>
        </w:rPr>
        <w:t xml:space="preserve"> </w:t>
      </w:r>
      <w:r w:rsidR="0056088C" w:rsidRPr="0056088C">
        <w:rPr>
          <w:rFonts w:ascii="Times New Roman" w:hAnsi="Times New Roman" w:cs="Times New Roman"/>
          <w:sz w:val="28"/>
          <w:szCs w:val="28"/>
          <w:lang w:val="uk-UA"/>
        </w:rPr>
        <w:t>та ін</w:t>
      </w:r>
      <w:r w:rsidRPr="001278A5">
        <w:rPr>
          <w:rFonts w:ascii="Times New Roman" w:eastAsia="Times New Roman" w:hAnsi="Times New Roman" w:cs="Times New Roman"/>
          <w:sz w:val="28"/>
          <w:szCs w:val="28"/>
          <w:lang w:val="uk-UA"/>
        </w:rPr>
        <w:t>.</w:t>
      </w:r>
    </w:p>
    <w:p w:rsidR="00340652" w:rsidRPr="001278A5" w:rsidRDefault="00340652" w:rsidP="00601A1F">
      <w:pPr>
        <w:pBdr>
          <w:top w:val="nil"/>
          <w:left w:val="nil"/>
          <w:bottom w:val="nil"/>
          <w:right w:val="nil"/>
          <w:between w:val="nil"/>
        </w:pBdr>
        <w:shd w:val="clear" w:color="auto" w:fill="FFFFFF"/>
        <w:spacing w:before="120" w:after="120"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Ключовим для мистецтва постмодернізму є не створення нового, а поєднання вже існуючого. Глядач, якому раніше відводилася пасивна роль тепер стає частиною  та сенсом мистецтва, співавтором твору.  Ця ідея знайшла своє відображення, мабуть що, чи не найяскравіше у таких проявах мистецтва як  мистецтво перформансу.</w:t>
      </w:r>
    </w:p>
    <w:p w:rsidR="00D83AA0" w:rsidRDefault="00340652" w:rsidP="00601A1F">
      <w:pPr>
        <w:pBdr>
          <w:top w:val="nil"/>
          <w:left w:val="nil"/>
          <w:bottom w:val="nil"/>
          <w:right w:val="nil"/>
          <w:between w:val="nil"/>
        </w:pBdr>
        <w:shd w:val="clear" w:color="auto" w:fill="FFFFFF"/>
        <w:spacing w:before="120" w:after="120"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Постмодернізм цікаво розглядати на прикладі поп-арту. Заснований Енді Ворголом  поп-арт є  протиставленням  матеріальних буденних речей до абстрактного, оскільки втрачаючи своє початкове значення вони самі стають витвором мистецтва, несуть певний сенс, зрозумілий широкому колу спостерігачів, і в </w:t>
      </w:r>
      <w:r w:rsidR="00C21D9E" w:rsidRPr="001278A5">
        <w:rPr>
          <w:rFonts w:ascii="Times New Roman" w:eastAsia="Times New Roman" w:hAnsi="Times New Roman" w:cs="Times New Roman"/>
          <w:sz w:val="28"/>
          <w:szCs w:val="28"/>
          <w:lang w:val="uk-UA"/>
        </w:rPr>
        <w:t>водночас</w:t>
      </w:r>
      <w:r w:rsidRPr="001278A5">
        <w:rPr>
          <w:rFonts w:ascii="Times New Roman" w:eastAsia="Times New Roman" w:hAnsi="Times New Roman" w:cs="Times New Roman"/>
          <w:sz w:val="28"/>
          <w:szCs w:val="28"/>
          <w:lang w:val="uk-UA"/>
        </w:rPr>
        <w:t xml:space="preserve"> не маючи жодного сенсу. </w:t>
      </w:r>
    </w:p>
    <w:p w:rsidR="00340652" w:rsidRPr="001278A5" w:rsidRDefault="00340652" w:rsidP="00601A1F">
      <w:pPr>
        <w:pBdr>
          <w:top w:val="nil"/>
          <w:left w:val="nil"/>
          <w:bottom w:val="nil"/>
          <w:right w:val="nil"/>
          <w:between w:val="nil"/>
        </w:pBdr>
        <w:shd w:val="clear" w:color="auto" w:fill="FFFFFF"/>
        <w:spacing w:before="120" w:after="120"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Майже у той самий час виникає  і гіперреалізм (наприклад, роботи Найджела Ван Віка), що був такою собі реакцією на поп-арт, основною ідею гіперреалізму було зображенння предметів побуту (бігові доріжки, човни, туристи), але в деталях, близьким по своїй точності до фотографічного копіювання. На цей період приходиться винахід сенсорного напряму в музиці, що використовує як музичні інструменти ужиткові предмети; </w:t>
      </w:r>
      <w:hyperlink r:id="rId25">
        <w:r w:rsidRPr="001278A5">
          <w:rPr>
            <w:rFonts w:ascii="Times New Roman" w:eastAsia="Times New Roman" w:hAnsi="Times New Roman" w:cs="Times New Roman"/>
            <w:b/>
            <w:sz w:val="28"/>
            <w:szCs w:val="28"/>
            <w:lang w:val="uk-UA"/>
          </w:rPr>
          <w:t>пуанталізм</w:t>
        </w:r>
      </w:hyperlink>
      <w:r w:rsidRPr="001278A5">
        <w:rPr>
          <w:rFonts w:ascii="Times New Roman" w:eastAsia="Times New Roman" w:hAnsi="Times New Roman" w:cs="Times New Roman"/>
          <w:sz w:val="28"/>
          <w:szCs w:val="28"/>
          <w:lang w:val="uk-UA"/>
        </w:rPr>
        <w:t xml:space="preserve"> – пауза як основа музики; </w:t>
      </w:r>
      <w:hyperlink r:id="rId26">
        <w:r w:rsidRPr="001278A5">
          <w:rPr>
            <w:rFonts w:ascii="Times New Roman" w:eastAsia="Times New Roman" w:hAnsi="Times New Roman" w:cs="Times New Roman"/>
            <w:sz w:val="28"/>
            <w:szCs w:val="28"/>
            <w:lang w:val="uk-UA"/>
          </w:rPr>
          <w:t>алеаторика</w:t>
        </w:r>
      </w:hyperlink>
      <w:r w:rsidRPr="001278A5">
        <w:rPr>
          <w:rFonts w:ascii="Times New Roman" w:eastAsia="Times New Roman" w:hAnsi="Times New Roman" w:cs="Times New Roman"/>
          <w:sz w:val="28"/>
          <w:szCs w:val="28"/>
          <w:lang w:val="uk-UA"/>
        </w:rPr>
        <w:t>-випадкове поєднання частин композиції. Зароджується </w:t>
      </w:r>
      <w:hyperlink r:id="rId27">
        <w:r w:rsidRPr="001278A5">
          <w:rPr>
            <w:rFonts w:ascii="Times New Roman" w:eastAsia="Times New Roman" w:hAnsi="Times New Roman" w:cs="Times New Roman"/>
            <w:b/>
            <w:sz w:val="28"/>
            <w:szCs w:val="28"/>
            <w:lang w:val="uk-UA"/>
          </w:rPr>
          <w:t>гепенінг</w:t>
        </w:r>
      </w:hyperlink>
      <w:r w:rsidRPr="001278A5">
        <w:rPr>
          <w:rFonts w:ascii="Times New Roman" w:eastAsia="Times New Roman" w:hAnsi="Times New Roman" w:cs="Times New Roman"/>
          <w:sz w:val="28"/>
          <w:szCs w:val="28"/>
          <w:lang w:val="uk-UA"/>
        </w:rPr>
        <w:t xml:space="preserve"> – вистава, принцип  </w:t>
      </w:r>
      <w:r w:rsidRPr="001278A5">
        <w:rPr>
          <w:rFonts w:ascii="Times New Roman" w:eastAsia="Times New Roman" w:hAnsi="Times New Roman" w:cs="Times New Roman"/>
          <w:sz w:val="28"/>
          <w:szCs w:val="28"/>
          <w:lang w:val="uk-UA"/>
        </w:rPr>
        <w:lastRenderedPageBreak/>
        <w:t xml:space="preserve">полягає у несподіванці, подається глядачу як щось спонтанне, неочікуване. Відмова від </w:t>
      </w:r>
      <w:r w:rsidR="00C21D9E" w:rsidRPr="001278A5">
        <w:rPr>
          <w:rFonts w:ascii="Times New Roman" w:eastAsia="Times New Roman" w:hAnsi="Times New Roman" w:cs="Times New Roman"/>
          <w:sz w:val="28"/>
          <w:szCs w:val="28"/>
          <w:lang w:val="uk-UA"/>
        </w:rPr>
        <w:t>ідеології</w:t>
      </w:r>
      <w:r w:rsidR="00C21D9E">
        <w:rPr>
          <w:rFonts w:ascii="Times New Roman" w:eastAsia="Times New Roman" w:hAnsi="Times New Roman" w:cs="Times New Roman"/>
          <w:sz w:val="28"/>
          <w:szCs w:val="28"/>
          <w:lang w:val="uk-UA"/>
        </w:rPr>
        <w:t xml:space="preserve"> </w:t>
      </w:r>
      <w:r w:rsidR="00C21D9E" w:rsidRPr="001278A5">
        <w:rPr>
          <w:rFonts w:ascii="Times New Roman" w:eastAsia="Times New Roman" w:hAnsi="Times New Roman" w:cs="Times New Roman"/>
          <w:sz w:val="28"/>
          <w:szCs w:val="28"/>
          <w:lang w:val="uk-UA"/>
        </w:rPr>
        <w:t>проявлялася</w:t>
      </w:r>
      <w:r w:rsidRPr="001278A5">
        <w:rPr>
          <w:rFonts w:ascii="Times New Roman" w:eastAsia="Times New Roman" w:hAnsi="Times New Roman" w:cs="Times New Roman"/>
          <w:sz w:val="28"/>
          <w:szCs w:val="28"/>
          <w:lang w:val="uk-UA"/>
        </w:rPr>
        <w:t xml:space="preserve"> в мистецтві саморуйнації, де акцент робиться на порожнечі, мовчанні. </w:t>
      </w:r>
      <w:r w:rsidR="00397342">
        <w:fldChar w:fldCharType="begin"/>
      </w:r>
      <w:r w:rsidR="00397342">
        <w:instrText>HYPERLINK "https://uk.wikipedia.org/wiki/%D0%9A%D0%BE%D0%BD%D1%86%D0%B5%D0%BF%D1%82%D1%83%D0%B0%D0%BB%D1%96%D0%B7%D0%BC" \h</w:instrText>
      </w:r>
      <w:r w:rsidR="00397342">
        <w:fldChar w:fldCharType="separate"/>
      </w:r>
      <w:r w:rsidRPr="001278A5">
        <w:rPr>
          <w:rFonts w:ascii="Times New Roman" w:eastAsia="Times New Roman" w:hAnsi="Times New Roman" w:cs="Times New Roman"/>
          <w:sz w:val="28"/>
          <w:szCs w:val="28"/>
          <w:lang w:val="uk-UA"/>
        </w:rPr>
        <w:t>Концептуалізм</w:t>
      </w:r>
      <w:r w:rsidR="00397342">
        <w:fldChar w:fldCharType="end"/>
      </w:r>
      <w:r w:rsidRPr="001278A5">
        <w:rPr>
          <w:rFonts w:ascii="Times New Roman" w:eastAsia="Times New Roman" w:hAnsi="Times New Roman" w:cs="Times New Roman"/>
          <w:sz w:val="28"/>
          <w:szCs w:val="28"/>
          <w:lang w:val="uk-UA"/>
        </w:rPr>
        <w:t xml:space="preserve"> об'єднував процеси творчості та дослідження твору, пропонуючи інтерпретувати позбавлені сенсу твори, складені з незвичайних поєднань речей, слів, або ж їх відсутність. Саме мистецтво 1960-70-х та наступних років більшість арт-критиків вирішили вважати «сучасним» («contemporaryart» на противагу ширшому «modernart», що об'єднує модернізм, постмодернізм і метамодернізм), </w:t>
      </w:r>
      <w:r w:rsidR="00C21D9E" w:rsidRPr="001278A5">
        <w:rPr>
          <w:rFonts w:ascii="Times New Roman" w:eastAsia="Times New Roman" w:hAnsi="Times New Roman" w:cs="Times New Roman"/>
          <w:sz w:val="28"/>
          <w:szCs w:val="28"/>
          <w:lang w:val="uk-UA"/>
        </w:rPr>
        <w:t>позбавивши цього</w:t>
      </w:r>
      <w:r w:rsidRPr="001278A5">
        <w:rPr>
          <w:rFonts w:ascii="Times New Roman" w:eastAsia="Times New Roman" w:hAnsi="Times New Roman" w:cs="Times New Roman"/>
          <w:sz w:val="28"/>
          <w:szCs w:val="28"/>
          <w:lang w:val="uk-UA"/>
        </w:rPr>
        <w:t xml:space="preserve"> статусу модерне мистецтво.</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Таким чином, як реакція на  розвиток новітніх технологій, стабілізації світової економічної та політичної ситуації  у світі виникає потреба у переосмисленні існуючих ідеалів. Нові погляди знайшли своє відображення в епоху постмодерну та були представлені у мистецтві постмодерністів.</w:t>
      </w:r>
    </w:p>
    <w:p w:rsidR="003134AD" w:rsidRPr="001278A5" w:rsidRDefault="003134AD" w:rsidP="00601A1F">
      <w:pPr>
        <w:spacing w:line="360" w:lineRule="auto"/>
        <w:ind w:firstLine="708"/>
        <w:jc w:val="both"/>
        <w:rPr>
          <w:rFonts w:ascii="Times New Roman" w:eastAsia="Times New Roman" w:hAnsi="Times New Roman" w:cs="Times New Roman"/>
          <w:sz w:val="28"/>
          <w:szCs w:val="28"/>
          <w:lang w:val="uk-UA"/>
        </w:rPr>
      </w:pPr>
    </w:p>
    <w:p w:rsidR="00340652" w:rsidRPr="001278A5" w:rsidRDefault="00340652" w:rsidP="00601A1F">
      <w:pPr>
        <w:pBdr>
          <w:top w:val="nil"/>
          <w:left w:val="nil"/>
          <w:bottom w:val="nil"/>
          <w:right w:val="nil"/>
          <w:between w:val="nil"/>
        </w:pBdr>
        <w:shd w:val="clear" w:color="auto" w:fill="FFFFFF"/>
        <w:spacing w:before="120" w:after="120"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1.2. Нові творчі методики європейських художників 2-га. пол. ХХ ст.</w:t>
      </w:r>
    </w:p>
    <w:p w:rsidR="007C547C" w:rsidRPr="007C547C" w:rsidRDefault="00340652" w:rsidP="007C547C">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ab/>
      </w:r>
      <w:r w:rsidR="007C547C" w:rsidRPr="007C547C">
        <w:rPr>
          <w:rFonts w:ascii="Times New Roman" w:eastAsia="Times New Roman" w:hAnsi="Times New Roman" w:cs="Times New Roman"/>
          <w:sz w:val="28"/>
          <w:szCs w:val="28"/>
          <w:lang w:val="uk-UA"/>
        </w:rPr>
        <w:t>Нов</w:t>
      </w:r>
      <w:r w:rsidR="007C547C">
        <w:rPr>
          <w:rFonts w:ascii="Times New Roman" w:eastAsia="Times New Roman" w:hAnsi="Times New Roman" w:cs="Times New Roman"/>
          <w:sz w:val="28"/>
          <w:szCs w:val="28"/>
          <w:lang w:val="uk-UA"/>
        </w:rPr>
        <w:t xml:space="preserve">і ідеї потребували нових </w:t>
      </w:r>
      <w:r w:rsidR="00B55923">
        <w:rPr>
          <w:rFonts w:ascii="Times New Roman" w:eastAsia="Times New Roman" w:hAnsi="Times New Roman" w:cs="Times New Roman"/>
          <w:sz w:val="28"/>
          <w:szCs w:val="28"/>
          <w:lang w:val="uk-UA"/>
        </w:rPr>
        <w:t>творчих методик</w:t>
      </w:r>
      <w:r w:rsidR="007C547C" w:rsidRPr="007C547C">
        <w:rPr>
          <w:rFonts w:ascii="Times New Roman" w:eastAsia="Times New Roman" w:hAnsi="Times New Roman" w:cs="Times New Roman"/>
          <w:sz w:val="28"/>
          <w:szCs w:val="28"/>
          <w:lang w:val="uk-UA"/>
        </w:rPr>
        <w:t xml:space="preserve">. Їх </w:t>
      </w:r>
      <w:r w:rsidR="00B55923">
        <w:rPr>
          <w:rFonts w:ascii="Times New Roman" w:eastAsia="Times New Roman" w:hAnsi="Times New Roman" w:cs="Times New Roman"/>
          <w:sz w:val="28"/>
          <w:szCs w:val="28"/>
          <w:lang w:val="uk-UA"/>
        </w:rPr>
        <w:t>втілення можна побачити у роботах</w:t>
      </w:r>
      <w:r w:rsidR="007C547C" w:rsidRPr="007C547C">
        <w:rPr>
          <w:rFonts w:ascii="Times New Roman" w:eastAsia="Times New Roman" w:hAnsi="Times New Roman" w:cs="Times New Roman"/>
          <w:sz w:val="28"/>
          <w:szCs w:val="28"/>
          <w:lang w:val="uk-UA"/>
        </w:rPr>
        <w:t xml:space="preserve"> поп-арт</w:t>
      </w:r>
      <w:r w:rsidR="00B55923">
        <w:rPr>
          <w:rFonts w:ascii="Times New Roman" w:eastAsia="Times New Roman" w:hAnsi="Times New Roman" w:cs="Times New Roman"/>
          <w:sz w:val="28"/>
          <w:szCs w:val="28"/>
          <w:lang w:val="uk-UA"/>
        </w:rPr>
        <w:t>у</w:t>
      </w:r>
      <w:r w:rsidR="007C547C" w:rsidRPr="007C547C">
        <w:rPr>
          <w:rFonts w:ascii="Times New Roman" w:eastAsia="Times New Roman" w:hAnsi="Times New Roman" w:cs="Times New Roman"/>
          <w:sz w:val="28"/>
          <w:szCs w:val="28"/>
          <w:lang w:val="uk-UA"/>
        </w:rPr>
        <w:t>, транс-авангард</w:t>
      </w:r>
      <w:r w:rsidR="00B55923">
        <w:rPr>
          <w:rFonts w:ascii="Times New Roman" w:eastAsia="Times New Roman" w:hAnsi="Times New Roman" w:cs="Times New Roman"/>
          <w:sz w:val="28"/>
          <w:szCs w:val="28"/>
          <w:lang w:val="uk-UA"/>
        </w:rPr>
        <w:t>у</w:t>
      </w:r>
      <w:r w:rsidR="007C547C" w:rsidRPr="007C547C">
        <w:rPr>
          <w:rFonts w:ascii="Times New Roman" w:eastAsia="Times New Roman" w:hAnsi="Times New Roman" w:cs="Times New Roman"/>
          <w:sz w:val="28"/>
          <w:szCs w:val="28"/>
          <w:lang w:val="uk-UA"/>
        </w:rPr>
        <w:t>, оп-арт</w:t>
      </w:r>
      <w:r w:rsidR="00B55923">
        <w:rPr>
          <w:rFonts w:ascii="Times New Roman" w:eastAsia="Times New Roman" w:hAnsi="Times New Roman" w:cs="Times New Roman"/>
          <w:sz w:val="28"/>
          <w:szCs w:val="28"/>
          <w:lang w:val="uk-UA"/>
        </w:rPr>
        <w:t>у</w:t>
      </w:r>
      <w:r w:rsidR="007C547C" w:rsidRPr="007C547C">
        <w:rPr>
          <w:rFonts w:ascii="Times New Roman" w:eastAsia="Times New Roman" w:hAnsi="Times New Roman" w:cs="Times New Roman"/>
          <w:sz w:val="28"/>
          <w:szCs w:val="28"/>
          <w:lang w:val="uk-UA"/>
        </w:rPr>
        <w:t xml:space="preserve"> тощо. Основними методами постмодерністів є гра, симулякр, іронія, використання готових форм, подвійне кодування.</w:t>
      </w:r>
    </w:p>
    <w:p w:rsidR="00B55923" w:rsidRPr="00B55923" w:rsidRDefault="00D83AA0" w:rsidP="00B5592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B55923" w:rsidRPr="00B55923">
        <w:rPr>
          <w:rFonts w:ascii="Times New Roman" w:eastAsia="Times New Roman" w:hAnsi="Times New Roman" w:cs="Times New Roman"/>
          <w:sz w:val="28"/>
          <w:szCs w:val="28"/>
          <w:lang w:val="uk-UA"/>
        </w:rPr>
        <w:t>Ідею постмодернізму, що між копією та оригіналом немає особливої</w:t>
      </w:r>
    </w:p>
    <w:p w:rsidR="00340652" w:rsidRPr="001278A5" w:rsidRDefault="00B55923" w:rsidP="00B5592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​​різниці, </w:t>
      </w:r>
      <w:r w:rsidR="007C547C" w:rsidRPr="007C547C">
        <w:rPr>
          <w:rFonts w:ascii="Times New Roman" w:eastAsia="Times New Roman" w:hAnsi="Times New Roman" w:cs="Times New Roman"/>
          <w:sz w:val="28"/>
          <w:szCs w:val="28"/>
          <w:lang w:val="uk-UA"/>
        </w:rPr>
        <w:t>художники успішно про</w:t>
      </w:r>
      <w:r>
        <w:rPr>
          <w:rFonts w:ascii="Times New Roman" w:eastAsia="Times New Roman" w:hAnsi="Times New Roman" w:cs="Times New Roman"/>
          <w:sz w:val="28"/>
          <w:szCs w:val="28"/>
          <w:lang w:val="uk-UA"/>
        </w:rPr>
        <w:t>демонстрували  створюючи їх</w:t>
      </w:r>
      <w:r w:rsidR="007C547C" w:rsidRPr="007C547C">
        <w:rPr>
          <w:rFonts w:ascii="Times New Roman" w:eastAsia="Times New Roman" w:hAnsi="Times New Roman" w:cs="Times New Roman"/>
          <w:sz w:val="28"/>
          <w:szCs w:val="28"/>
          <w:lang w:val="uk-UA"/>
        </w:rPr>
        <w:t xml:space="preserve">, переосмисливши те, що вже </w:t>
      </w:r>
      <w:r>
        <w:rPr>
          <w:rFonts w:ascii="Times New Roman" w:eastAsia="Times New Roman" w:hAnsi="Times New Roman" w:cs="Times New Roman"/>
          <w:sz w:val="28"/>
          <w:szCs w:val="28"/>
          <w:lang w:val="uk-UA"/>
        </w:rPr>
        <w:t xml:space="preserve"> було </w:t>
      </w:r>
      <w:r w:rsidR="00D61D46">
        <w:rPr>
          <w:rFonts w:ascii="Times New Roman" w:eastAsia="Times New Roman" w:hAnsi="Times New Roman" w:cs="Times New Roman"/>
          <w:sz w:val="28"/>
          <w:szCs w:val="28"/>
          <w:lang w:val="uk-UA"/>
        </w:rPr>
        <w:t>створено  і трансформуючи твори минулого у сучасність</w:t>
      </w:r>
      <w:r w:rsidR="007C547C" w:rsidRPr="007C547C">
        <w:rPr>
          <w:rFonts w:ascii="Times New Roman" w:eastAsia="Times New Roman" w:hAnsi="Times New Roman" w:cs="Times New Roman"/>
          <w:sz w:val="28"/>
          <w:szCs w:val="28"/>
          <w:lang w:val="uk-UA"/>
        </w:rPr>
        <w:t>. Тут буде доречно згадати головну характеристику постмод</w:t>
      </w:r>
      <w:r>
        <w:rPr>
          <w:rFonts w:ascii="Times New Roman" w:eastAsia="Times New Roman" w:hAnsi="Times New Roman" w:cs="Times New Roman"/>
          <w:sz w:val="28"/>
          <w:szCs w:val="28"/>
          <w:lang w:val="uk-UA"/>
        </w:rPr>
        <w:t>ерні</w:t>
      </w:r>
      <w:r w:rsidR="00D61D46">
        <w:rPr>
          <w:rFonts w:ascii="Times New Roman" w:eastAsia="Times New Roman" w:hAnsi="Times New Roman" w:cs="Times New Roman"/>
          <w:sz w:val="28"/>
          <w:szCs w:val="28"/>
          <w:lang w:val="uk-UA"/>
        </w:rPr>
        <w:t>зму</w:t>
      </w:r>
      <w:r>
        <w:rPr>
          <w:rFonts w:ascii="Times New Roman" w:eastAsia="Times New Roman" w:hAnsi="Times New Roman" w:cs="Times New Roman"/>
          <w:sz w:val="28"/>
          <w:szCs w:val="28"/>
          <w:lang w:val="uk-UA"/>
        </w:rPr>
        <w:t>, а саме симулякр</w:t>
      </w:r>
      <w:r w:rsidR="007C547C" w:rsidRPr="007C547C">
        <w:rPr>
          <w:rFonts w:ascii="Times New Roman" w:eastAsia="Times New Roman" w:hAnsi="Times New Roman" w:cs="Times New Roman"/>
          <w:sz w:val="28"/>
          <w:szCs w:val="28"/>
          <w:lang w:val="uk-UA"/>
        </w:rPr>
        <w:t>. Симулякр в концепції постмодернізму - це копія без оригін</w:t>
      </w:r>
      <w:r w:rsidR="00D61D46">
        <w:rPr>
          <w:rFonts w:ascii="Times New Roman" w:eastAsia="Times New Roman" w:hAnsi="Times New Roman" w:cs="Times New Roman"/>
          <w:sz w:val="28"/>
          <w:szCs w:val="28"/>
          <w:lang w:val="uk-UA"/>
        </w:rPr>
        <w:t>алу, тобто копія оригіналу, якого</w:t>
      </w:r>
      <w:r w:rsidR="007C547C" w:rsidRPr="007C547C">
        <w:rPr>
          <w:rFonts w:ascii="Times New Roman" w:eastAsia="Times New Roman" w:hAnsi="Times New Roman" w:cs="Times New Roman"/>
          <w:sz w:val="28"/>
          <w:szCs w:val="28"/>
          <w:lang w:val="uk-UA"/>
        </w:rPr>
        <w:t xml:space="preserve"> не </w:t>
      </w:r>
      <w:r w:rsidR="00D61D46">
        <w:rPr>
          <w:rFonts w:ascii="Times New Roman" w:eastAsia="Times New Roman" w:hAnsi="Times New Roman" w:cs="Times New Roman"/>
          <w:sz w:val="28"/>
          <w:szCs w:val="28"/>
          <w:lang w:val="uk-UA"/>
        </w:rPr>
        <w:t>існує або не обов’язково повиннен</w:t>
      </w:r>
      <w:r w:rsidR="007C547C" w:rsidRPr="007C547C">
        <w:rPr>
          <w:rFonts w:ascii="Times New Roman" w:eastAsia="Times New Roman" w:hAnsi="Times New Roman" w:cs="Times New Roman"/>
          <w:sz w:val="28"/>
          <w:szCs w:val="28"/>
          <w:lang w:val="uk-UA"/>
        </w:rPr>
        <w:t xml:space="preserve"> існувати для того, щоб копія існувала.</w:t>
      </w:r>
      <w:r w:rsidR="00340652" w:rsidRPr="001278A5">
        <w:rPr>
          <w:rFonts w:ascii="Times New Roman" w:eastAsia="Times New Roman" w:hAnsi="Times New Roman" w:cs="Times New Roman"/>
          <w:sz w:val="28"/>
          <w:szCs w:val="28"/>
          <w:lang w:val="uk-UA"/>
        </w:rPr>
        <w:tab/>
        <w:t xml:space="preserve">Постмодернізм в образотворчому мистецтві сьогодні є найбільш популярним на світовій арені. Це можна пов’язати із появою постіндустріального суспільства, на яке припадає реакція образотворчого мистецтва у вигляді появи в ньому </w:t>
      </w:r>
      <w:r w:rsidR="00340652" w:rsidRPr="001278A5">
        <w:rPr>
          <w:rFonts w:ascii="Times New Roman" w:eastAsia="Times New Roman" w:hAnsi="Times New Roman" w:cs="Times New Roman"/>
          <w:sz w:val="28"/>
          <w:szCs w:val="28"/>
          <w:lang w:val="uk-UA"/>
        </w:rPr>
        <w:lastRenderedPageBreak/>
        <w:t>перерахованих вище ознак. Іншими словами можна говорити про те, що культурна цінність твору прямозалежна його виставковій вартості, а споживна вартість часто менша за цінову.</w:t>
      </w:r>
    </w:p>
    <w:p w:rsidR="00340652" w:rsidRPr="001278A5" w:rsidRDefault="00340652" w:rsidP="00601A1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ab/>
        <w:t xml:space="preserve">Сьогодні сприйняття творів мистецтва з </w:t>
      </w:r>
      <w:r w:rsidR="00C21D9E" w:rsidRPr="001278A5">
        <w:rPr>
          <w:rFonts w:ascii="Times New Roman" w:eastAsia="Times New Roman" w:hAnsi="Times New Roman" w:cs="Times New Roman"/>
          <w:sz w:val="28"/>
          <w:szCs w:val="28"/>
          <w:lang w:val="uk-UA"/>
        </w:rPr>
        <w:t>естетичної</w:t>
      </w:r>
      <w:r w:rsidRPr="001278A5">
        <w:rPr>
          <w:rFonts w:ascii="Times New Roman" w:eastAsia="Times New Roman" w:hAnsi="Times New Roman" w:cs="Times New Roman"/>
          <w:sz w:val="28"/>
          <w:szCs w:val="28"/>
          <w:lang w:val="uk-UA"/>
        </w:rPr>
        <w:t xml:space="preserve"> точки зору  обумовлено в значній мірі  засобами масмедія, що не тільки  поширюють інформацію, а й задають загальні орієнтири сприйняття  моди та  смаку. Ще  </w:t>
      </w:r>
      <w:r w:rsidR="00C21D9E" w:rsidRPr="001278A5">
        <w:rPr>
          <w:rFonts w:ascii="Times New Roman" w:eastAsia="Times New Roman" w:hAnsi="Times New Roman" w:cs="Times New Roman"/>
          <w:sz w:val="28"/>
          <w:szCs w:val="28"/>
          <w:lang w:val="uk-UA"/>
        </w:rPr>
        <w:t>Еммануїл</w:t>
      </w:r>
      <w:r w:rsidRPr="001278A5">
        <w:rPr>
          <w:rFonts w:ascii="Times New Roman" w:eastAsia="Times New Roman" w:hAnsi="Times New Roman" w:cs="Times New Roman"/>
          <w:sz w:val="28"/>
          <w:szCs w:val="28"/>
          <w:lang w:val="uk-UA"/>
        </w:rPr>
        <w:t xml:space="preserve"> Кант зазначив, що інтерес до прекрасного  носить соціальний характер,</w:t>
      </w:r>
      <w:r w:rsidR="00D61D46">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а естетичне задоволення  виникає не тільки із </w:t>
      </w:r>
      <w:r w:rsidR="00C21D9E" w:rsidRPr="001278A5">
        <w:rPr>
          <w:rFonts w:ascii="Times New Roman" w:eastAsia="Times New Roman" w:hAnsi="Times New Roman" w:cs="Times New Roman"/>
          <w:sz w:val="28"/>
          <w:szCs w:val="28"/>
          <w:lang w:val="uk-UA"/>
        </w:rPr>
        <w:t>відносин до</w:t>
      </w:r>
      <w:r w:rsidRPr="001278A5">
        <w:rPr>
          <w:rFonts w:ascii="Times New Roman" w:eastAsia="Times New Roman" w:hAnsi="Times New Roman" w:cs="Times New Roman"/>
          <w:sz w:val="28"/>
          <w:szCs w:val="28"/>
          <w:lang w:val="uk-UA"/>
        </w:rPr>
        <w:t xml:space="preserve"> естетичного предмету, але й за обставини, що воно випробовується разом з іншими, бо має приналежність до суспільного.  Це кантівське сприйняття естетичного знаходить втілення у  постіндустріальному суспільстві і обумовлює появу постмодернізму в образотворчому мистецтві.</w:t>
      </w:r>
    </w:p>
    <w:p w:rsidR="00340652" w:rsidRPr="001278A5" w:rsidRDefault="00340652" w:rsidP="00601A1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ab/>
        <w:t>Риси притаманні постмодернізму в  образотворчому мистецтві:</w:t>
      </w:r>
    </w:p>
    <w:p w:rsidR="00340652" w:rsidRPr="001278A5" w:rsidRDefault="003134AD" w:rsidP="00601A1F">
      <w:pPr>
        <w:pStyle w:val="a6"/>
        <w:numPr>
          <w:ilvl w:val="0"/>
          <w:numId w:val="1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b/>
          <w:sz w:val="28"/>
          <w:szCs w:val="28"/>
        </w:rPr>
        <w:t>в</w:t>
      </w:r>
      <w:r w:rsidR="00340652" w:rsidRPr="001278A5">
        <w:rPr>
          <w:rFonts w:ascii="Times New Roman" w:eastAsia="Times New Roman" w:hAnsi="Times New Roman" w:cs="Times New Roman"/>
          <w:b/>
          <w:sz w:val="28"/>
          <w:szCs w:val="28"/>
        </w:rPr>
        <w:t>икористання готових форм</w:t>
      </w:r>
      <w:r w:rsidR="00340652" w:rsidRPr="001278A5">
        <w:rPr>
          <w:rFonts w:ascii="Times New Roman" w:eastAsia="Times New Roman" w:hAnsi="Times New Roman" w:cs="Times New Roman"/>
          <w:sz w:val="28"/>
          <w:szCs w:val="28"/>
        </w:rPr>
        <w:t xml:space="preserve"> – основоположна ознака постмодернізму. Їх походження не має принципового значення: від утилітарних предметів побуту, викинутих на смітник або куплених в магазині, до шедеврів світового мистецтва. Тут можна виділяти художнє запозичення аж до симуляції, ремейк, реінтерпретацію, клаптиковість, тиражування, дописування від себе класичних творів. Постмодернізм звертається до готового, з метою заповнити недолік власного змісту. Постмодернізм протиставляє себе авангарду, заперечує його нетрадиційність і закріплює свою традиційність як один із основних інструментів. </w:t>
      </w:r>
    </w:p>
    <w:p w:rsidR="00340652" w:rsidRPr="001278A5" w:rsidRDefault="003134AD" w:rsidP="00601A1F">
      <w:pPr>
        <w:pStyle w:val="a6"/>
        <w:numPr>
          <w:ilvl w:val="0"/>
          <w:numId w:val="1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b/>
          <w:sz w:val="28"/>
          <w:szCs w:val="28"/>
        </w:rPr>
        <w:t>і</w:t>
      </w:r>
      <w:r w:rsidR="00340652" w:rsidRPr="001278A5">
        <w:rPr>
          <w:rFonts w:ascii="Times New Roman" w:eastAsia="Times New Roman" w:hAnsi="Times New Roman" w:cs="Times New Roman"/>
          <w:b/>
          <w:sz w:val="28"/>
          <w:szCs w:val="28"/>
        </w:rPr>
        <w:t>ронія</w:t>
      </w:r>
      <w:r w:rsidR="00340652" w:rsidRPr="001278A5">
        <w:rPr>
          <w:rFonts w:ascii="Times New Roman" w:eastAsia="Times New Roman" w:hAnsi="Times New Roman" w:cs="Times New Roman"/>
          <w:sz w:val="28"/>
          <w:szCs w:val="28"/>
        </w:rPr>
        <w:t xml:space="preserve"> – наступн</w:t>
      </w:r>
      <w:r w:rsidR="00824788">
        <w:rPr>
          <w:rFonts w:ascii="Times New Roman" w:eastAsia="Times New Roman" w:hAnsi="Times New Roman" w:cs="Times New Roman"/>
          <w:sz w:val="28"/>
          <w:szCs w:val="28"/>
        </w:rPr>
        <w:t xml:space="preserve">а характерна риса </w:t>
      </w:r>
      <w:r w:rsidR="00340652" w:rsidRPr="001278A5">
        <w:rPr>
          <w:rFonts w:ascii="Times New Roman" w:eastAsia="Times New Roman" w:hAnsi="Times New Roman" w:cs="Times New Roman"/>
          <w:sz w:val="28"/>
          <w:szCs w:val="28"/>
        </w:rPr>
        <w:t xml:space="preserve">, що активно використовується постмодерністами. У той час як авангард спрямований на новизну, постмодерністи  намагаються включити в сучасне мистецтво весь світовий художній досвід способом іронічного </w:t>
      </w:r>
      <w:r w:rsidR="00C21D9E" w:rsidRPr="001278A5">
        <w:rPr>
          <w:rFonts w:ascii="Times New Roman" w:eastAsia="Times New Roman" w:hAnsi="Times New Roman" w:cs="Times New Roman"/>
          <w:sz w:val="28"/>
          <w:szCs w:val="28"/>
        </w:rPr>
        <w:t>цитування. Маючи</w:t>
      </w:r>
      <w:r w:rsidR="00340652" w:rsidRPr="001278A5">
        <w:rPr>
          <w:rFonts w:ascii="Times New Roman" w:eastAsia="Times New Roman" w:hAnsi="Times New Roman" w:cs="Times New Roman"/>
          <w:sz w:val="28"/>
          <w:szCs w:val="28"/>
        </w:rPr>
        <w:t xml:space="preserve"> змогу використовувати  будь-які  готові форми, граючи художніми стил</w:t>
      </w:r>
      <w:r w:rsidR="00824788">
        <w:rPr>
          <w:rFonts w:ascii="Times New Roman" w:eastAsia="Times New Roman" w:hAnsi="Times New Roman" w:cs="Times New Roman"/>
          <w:sz w:val="28"/>
          <w:szCs w:val="28"/>
        </w:rPr>
        <w:t xml:space="preserve">ями минулого в іронічному ключі та </w:t>
      </w:r>
      <w:r w:rsidR="00340652" w:rsidRPr="001278A5">
        <w:rPr>
          <w:rFonts w:ascii="Times New Roman" w:eastAsia="Times New Roman" w:hAnsi="Times New Roman" w:cs="Times New Roman"/>
          <w:sz w:val="28"/>
          <w:szCs w:val="28"/>
        </w:rPr>
        <w:t xml:space="preserve"> </w:t>
      </w:r>
      <w:r w:rsidR="00824788">
        <w:rPr>
          <w:rFonts w:ascii="Times New Roman" w:eastAsia="Times New Roman" w:hAnsi="Times New Roman" w:cs="Times New Roman"/>
          <w:sz w:val="28"/>
          <w:szCs w:val="28"/>
        </w:rPr>
        <w:t>обігру</w:t>
      </w:r>
      <w:r w:rsidR="00C21D9E" w:rsidRPr="001278A5">
        <w:rPr>
          <w:rFonts w:ascii="Times New Roman" w:eastAsia="Times New Roman" w:hAnsi="Times New Roman" w:cs="Times New Roman"/>
          <w:sz w:val="28"/>
          <w:szCs w:val="28"/>
        </w:rPr>
        <w:t>ючи</w:t>
      </w:r>
      <w:r w:rsidR="00340652" w:rsidRPr="001278A5">
        <w:rPr>
          <w:rFonts w:ascii="Times New Roman" w:eastAsia="Times New Roman" w:hAnsi="Times New Roman" w:cs="Times New Roman"/>
          <w:sz w:val="28"/>
          <w:szCs w:val="28"/>
        </w:rPr>
        <w:t xml:space="preserve"> вічні сюжети та теми, що було неможливим  у авангарді, </w:t>
      </w:r>
      <w:r w:rsidR="00824788">
        <w:rPr>
          <w:rFonts w:ascii="Times New Roman" w:eastAsia="Times New Roman" w:hAnsi="Times New Roman" w:cs="Times New Roman"/>
          <w:sz w:val="28"/>
          <w:szCs w:val="28"/>
        </w:rPr>
        <w:t xml:space="preserve"> вони тим самим </w:t>
      </w:r>
      <w:r w:rsidR="00824788">
        <w:rPr>
          <w:rFonts w:ascii="Times New Roman" w:eastAsia="Times New Roman" w:hAnsi="Times New Roman" w:cs="Times New Roman"/>
          <w:sz w:val="28"/>
          <w:szCs w:val="28"/>
        </w:rPr>
        <w:lastRenderedPageBreak/>
        <w:t>підкреслюють</w:t>
      </w:r>
      <w:r w:rsidR="00340652" w:rsidRPr="001278A5">
        <w:rPr>
          <w:rFonts w:ascii="Times New Roman" w:eastAsia="Times New Roman" w:hAnsi="Times New Roman" w:cs="Times New Roman"/>
          <w:sz w:val="28"/>
          <w:szCs w:val="28"/>
        </w:rPr>
        <w:t xml:space="preserve">  їх становище у сучасному світі. Одним із яскравих прояві постмодернізму  є поп-арт.</w:t>
      </w:r>
      <w:r w:rsidR="00824788">
        <w:rPr>
          <w:rFonts w:ascii="Times New Roman" w:eastAsia="Times New Roman" w:hAnsi="Times New Roman" w:cs="Times New Roman"/>
          <w:sz w:val="28"/>
          <w:szCs w:val="28"/>
        </w:rPr>
        <w:t xml:space="preserve"> Не дивлячись на свою </w:t>
      </w:r>
      <w:r w:rsidR="00340652" w:rsidRPr="001278A5">
        <w:rPr>
          <w:rFonts w:ascii="Times New Roman" w:eastAsia="Times New Roman" w:hAnsi="Times New Roman" w:cs="Times New Roman"/>
          <w:sz w:val="28"/>
          <w:szCs w:val="28"/>
        </w:rPr>
        <w:t xml:space="preserve"> попсовість  він має всі притаманні постмодернізму риси. Найбільше відторгнення визивав абстрактний експресіонізм, а  концепцією поп-арту стало розповсюдження  мистецтва методами поп-культури, тим самим знищуючи межу між елітарним мистецтвом, незрозумілим широким масам, та мистецтвом</w:t>
      </w:r>
      <w:r w:rsidR="00824788">
        <w:rPr>
          <w:rFonts w:ascii="Times New Roman" w:eastAsia="Times New Roman" w:hAnsi="Times New Roman" w:cs="Times New Roman"/>
          <w:sz w:val="28"/>
          <w:szCs w:val="28"/>
        </w:rPr>
        <w:t>,</w:t>
      </w:r>
      <w:r w:rsidR="00340652" w:rsidRPr="001278A5">
        <w:rPr>
          <w:rFonts w:ascii="Times New Roman" w:eastAsia="Times New Roman" w:hAnsi="Times New Roman" w:cs="Times New Roman"/>
          <w:sz w:val="28"/>
          <w:szCs w:val="28"/>
        </w:rPr>
        <w:t xml:space="preserve"> яке запросто зчитувало</w:t>
      </w:r>
      <w:r w:rsidR="00824788">
        <w:rPr>
          <w:rFonts w:ascii="Times New Roman" w:eastAsia="Times New Roman" w:hAnsi="Times New Roman" w:cs="Times New Roman"/>
          <w:sz w:val="28"/>
          <w:szCs w:val="28"/>
        </w:rPr>
        <w:t>ся</w:t>
      </w:r>
      <w:r w:rsidR="00340652" w:rsidRPr="001278A5">
        <w:rPr>
          <w:rFonts w:ascii="Times New Roman" w:eastAsia="Times New Roman" w:hAnsi="Times New Roman" w:cs="Times New Roman"/>
          <w:sz w:val="28"/>
          <w:szCs w:val="28"/>
        </w:rPr>
        <w:t xml:space="preserve"> б любим глядачем. У поп-арті чітко прослідковується використання основних інструментів постмодернізму. Так у  роботах Річарда Хамільтона ( Колаж «Що робить наші сьогоднішні домівки такими різними, такими  привабливими») можна вбачати  іронію.</w:t>
      </w:r>
    </w:p>
    <w:p w:rsidR="00340652" w:rsidRPr="001278A5" w:rsidRDefault="003134AD" w:rsidP="00601A1F">
      <w:pPr>
        <w:pStyle w:val="a6"/>
        <w:numPr>
          <w:ilvl w:val="0"/>
          <w:numId w:val="1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b/>
          <w:sz w:val="28"/>
          <w:szCs w:val="28"/>
        </w:rPr>
        <w:t>в</w:t>
      </w:r>
      <w:r w:rsidR="00340652" w:rsidRPr="001278A5">
        <w:rPr>
          <w:rFonts w:ascii="Times New Roman" w:eastAsia="Times New Roman" w:hAnsi="Times New Roman" w:cs="Times New Roman"/>
          <w:b/>
          <w:sz w:val="28"/>
          <w:szCs w:val="28"/>
        </w:rPr>
        <w:t>икористання готових образів</w:t>
      </w:r>
      <w:r w:rsidR="00340652" w:rsidRPr="001278A5">
        <w:rPr>
          <w:rFonts w:ascii="Times New Roman" w:eastAsia="Times New Roman" w:hAnsi="Times New Roman" w:cs="Times New Roman"/>
          <w:sz w:val="28"/>
          <w:szCs w:val="28"/>
        </w:rPr>
        <w:t xml:space="preserve"> ( Рой Ліхтенштейн « в автомобілі» 1963), оскільки  постмодернізм прийшов до відчаю зіткнувшись із світом, в якому нічого нового створити вже неможливо, він не </w:t>
      </w:r>
      <w:r w:rsidR="00C21D9E" w:rsidRPr="001278A5">
        <w:rPr>
          <w:rFonts w:ascii="Times New Roman" w:eastAsia="Times New Roman" w:hAnsi="Times New Roman" w:cs="Times New Roman"/>
          <w:sz w:val="28"/>
          <w:szCs w:val="28"/>
        </w:rPr>
        <w:t>соромиться</w:t>
      </w:r>
      <w:r w:rsidR="00340652" w:rsidRPr="001278A5">
        <w:rPr>
          <w:rFonts w:ascii="Times New Roman" w:eastAsia="Times New Roman" w:hAnsi="Times New Roman" w:cs="Times New Roman"/>
          <w:sz w:val="28"/>
          <w:szCs w:val="28"/>
        </w:rPr>
        <w:t xml:space="preserve"> використовувати вже існуючі образи. Рой Ліхтенштейн просто перемальовував фрагменті коміксів, роблячи не </w:t>
      </w:r>
      <w:r w:rsidR="00C21D9E" w:rsidRPr="001278A5">
        <w:rPr>
          <w:rFonts w:ascii="Times New Roman" w:eastAsia="Times New Roman" w:hAnsi="Times New Roman" w:cs="Times New Roman"/>
          <w:sz w:val="28"/>
          <w:szCs w:val="28"/>
        </w:rPr>
        <w:t>мистецтво -</w:t>
      </w:r>
      <w:r w:rsidR="00340652" w:rsidRPr="001278A5">
        <w:rPr>
          <w:rFonts w:ascii="Times New Roman" w:eastAsia="Times New Roman" w:hAnsi="Times New Roman" w:cs="Times New Roman"/>
          <w:sz w:val="28"/>
          <w:szCs w:val="28"/>
        </w:rPr>
        <w:t xml:space="preserve"> </w:t>
      </w:r>
      <w:r w:rsidR="00C21D9E" w:rsidRPr="001278A5">
        <w:rPr>
          <w:rFonts w:ascii="Times New Roman" w:eastAsia="Times New Roman" w:hAnsi="Times New Roman" w:cs="Times New Roman"/>
          <w:sz w:val="28"/>
          <w:szCs w:val="28"/>
        </w:rPr>
        <w:t>мистецтвом. Таким</w:t>
      </w:r>
      <w:r w:rsidR="00340652" w:rsidRPr="001278A5">
        <w:rPr>
          <w:rFonts w:ascii="Times New Roman" w:eastAsia="Times New Roman" w:hAnsi="Times New Roman" w:cs="Times New Roman"/>
          <w:sz w:val="28"/>
          <w:szCs w:val="28"/>
        </w:rPr>
        <w:t xml:space="preserve"> чином, мистецтво робить таким лише контекст, а роль автора немає тепер особливого </w:t>
      </w:r>
      <w:r w:rsidR="00C21D9E" w:rsidRPr="001278A5">
        <w:rPr>
          <w:rFonts w:ascii="Times New Roman" w:eastAsia="Times New Roman" w:hAnsi="Times New Roman" w:cs="Times New Roman"/>
          <w:sz w:val="28"/>
          <w:szCs w:val="28"/>
        </w:rPr>
        <w:t>значення. В</w:t>
      </w:r>
      <w:r w:rsidR="00340652" w:rsidRPr="001278A5">
        <w:rPr>
          <w:rFonts w:ascii="Times New Roman" w:eastAsia="Times New Roman" w:hAnsi="Times New Roman" w:cs="Times New Roman"/>
          <w:sz w:val="28"/>
          <w:szCs w:val="28"/>
        </w:rPr>
        <w:t xml:space="preserve"> 1967 смерть автора у своєму есе проголосить Ролан Барт. Окрім поп-арту також виникають оп-арт, концептуалізм, акціонізм. Яскравим представником акціонізму є Марина Абрамович, майстер перформансу. З багатьох її робот, як  приклад взаємодії із глядачем,  можна  розглянути Ритм О (1974</w:t>
      </w:r>
      <w:r w:rsidR="007C547C">
        <w:rPr>
          <w:rFonts w:ascii="Times New Roman" w:eastAsia="Times New Roman" w:hAnsi="Times New Roman" w:cs="Times New Roman"/>
          <w:sz w:val="28"/>
          <w:szCs w:val="28"/>
        </w:rPr>
        <w:t xml:space="preserve"> р.</w:t>
      </w:r>
      <w:r w:rsidR="00340652" w:rsidRPr="001278A5">
        <w:rPr>
          <w:rFonts w:ascii="Times New Roman" w:eastAsia="Times New Roman" w:hAnsi="Times New Roman" w:cs="Times New Roman"/>
          <w:sz w:val="28"/>
          <w:szCs w:val="28"/>
        </w:rPr>
        <w:t>): на столі розміщено 74 предмети, що глядач може використовувати  для задоволення Абрамович, нейтральні по відношенню до неї, а також предмети, що можуть завдати болю. Протягом 6 годин публіка могла робити із тілом митця все, що завгодно. На жаль, висновки даного перформансу були жахливі, адже ні предмети, що можна використовувати для задоволення,</w:t>
      </w:r>
      <w:r w:rsidR="00824788">
        <w:rPr>
          <w:rFonts w:ascii="Times New Roman" w:eastAsia="Times New Roman" w:hAnsi="Times New Roman" w:cs="Times New Roman"/>
          <w:sz w:val="28"/>
          <w:szCs w:val="28"/>
        </w:rPr>
        <w:t xml:space="preserve"> </w:t>
      </w:r>
      <w:r w:rsidR="00340652" w:rsidRPr="001278A5">
        <w:rPr>
          <w:rFonts w:ascii="Times New Roman" w:eastAsia="Times New Roman" w:hAnsi="Times New Roman" w:cs="Times New Roman"/>
          <w:sz w:val="28"/>
          <w:szCs w:val="28"/>
        </w:rPr>
        <w:t xml:space="preserve">ні   нейтральні предмети не були використані, натомість </w:t>
      </w:r>
      <w:r w:rsidR="00824788">
        <w:rPr>
          <w:rFonts w:ascii="Times New Roman" w:eastAsia="Times New Roman" w:hAnsi="Times New Roman" w:cs="Times New Roman"/>
          <w:sz w:val="28"/>
          <w:szCs w:val="28"/>
        </w:rPr>
        <w:t>глядачів</w:t>
      </w:r>
      <w:r w:rsidR="00340652" w:rsidRPr="001278A5">
        <w:rPr>
          <w:rFonts w:ascii="Times New Roman" w:eastAsia="Times New Roman" w:hAnsi="Times New Roman" w:cs="Times New Roman"/>
          <w:sz w:val="28"/>
          <w:szCs w:val="28"/>
        </w:rPr>
        <w:t xml:space="preserve"> більш займали предмети,</w:t>
      </w:r>
      <w:r w:rsidR="00824788">
        <w:rPr>
          <w:rFonts w:ascii="Times New Roman" w:eastAsia="Times New Roman" w:hAnsi="Times New Roman" w:cs="Times New Roman"/>
          <w:sz w:val="28"/>
          <w:szCs w:val="28"/>
        </w:rPr>
        <w:t xml:space="preserve"> </w:t>
      </w:r>
      <w:r w:rsidR="00340652" w:rsidRPr="001278A5">
        <w:rPr>
          <w:rFonts w:ascii="Times New Roman" w:eastAsia="Times New Roman" w:hAnsi="Times New Roman" w:cs="Times New Roman"/>
          <w:sz w:val="28"/>
          <w:szCs w:val="28"/>
        </w:rPr>
        <w:t xml:space="preserve">що могли </w:t>
      </w:r>
      <w:r w:rsidR="00340652" w:rsidRPr="001278A5">
        <w:rPr>
          <w:rFonts w:ascii="Times New Roman" w:eastAsia="Times New Roman" w:hAnsi="Times New Roman" w:cs="Times New Roman"/>
          <w:sz w:val="28"/>
          <w:szCs w:val="28"/>
        </w:rPr>
        <w:lastRenderedPageBreak/>
        <w:t xml:space="preserve">завдати шкоди. Цей досвід часто використовується при описі суспільних катаклізмів, що пов’язані із впливом натовпу. </w:t>
      </w:r>
      <w:r w:rsidR="00824788">
        <w:rPr>
          <w:rFonts w:ascii="Times New Roman" w:eastAsia="Times New Roman" w:hAnsi="Times New Roman" w:cs="Times New Roman"/>
          <w:sz w:val="28"/>
          <w:szCs w:val="28"/>
        </w:rPr>
        <w:t>«</w:t>
      </w:r>
      <w:r w:rsidR="00340652" w:rsidRPr="001278A5">
        <w:rPr>
          <w:rFonts w:ascii="Times New Roman" w:eastAsia="Times New Roman" w:hAnsi="Times New Roman" w:cs="Times New Roman"/>
          <w:sz w:val="28"/>
          <w:szCs w:val="28"/>
        </w:rPr>
        <w:t>Банка з супом</w:t>
      </w:r>
      <w:r w:rsidR="00824788">
        <w:rPr>
          <w:rFonts w:ascii="Times New Roman" w:eastAsia="Times New Roman" w:hAnsi="Times New Roman" w:cs="Times New Roman"/>
          <w:sz w:val="28"/>
          <w:szCs w:val="28"/>
        </w:rPr>
        <w:t xml:space="preserve"> Кембел»</w:t>
      </w:r>
      <w:r w:rsidR="00340652" w:rsidRPr="001278A5">
        <w:rPr>
          <w:rFonts w:ascii="Times New Roman" w:eastAsia="Times New Roman" w:hAnsi="Times New Roman" w:cs="Times New Roman"/>
          <w:sz w:val="28"/>
          <w:szCs w:val="28"/>
        </w:rPr>
        <w:t xml:space="preserve"> Енді </w:t>
      </w:r>
      <w:r w:rsidR="00C21D9E">
        <w:rPr>
          <w:rFonts w:ascii="Times New Roman" w:eastAsia="Times New Roman" w:hAnsi="Times New Roman" w:cs="Times New Roman"/>
          <w:sz w:val="28"/>
          <w:szCs w:val="28"/>
        </w:rPr>
        <w:t>В</w:t>
      </w:r>
      <w:r w:rsidR="00C21D9E" w:rsidRPr="001278A5">
        <w:rPr>
          <w:rFonts w:ascii="Times New Roman" w:eastAsia="Times New Roman" w:hAnsi="Times New Roman" w:cs="Times New Roman"/>
          <w:sz w:val="28"/>
          <w:szCs w:val="28"/>
        </w:rPr>
        <w:t>орхола</w:t>
      </w:r>
      <w:r w:rsidR="00340652" w:rsidRPr="001278A5">
        <w:rPr>
          <w:rFonts w:ascii="Times New Roman" w:eastAsia="Times New Roman" w:hAnsi="Times New Roman" w:cs="Times New Roman"/>
          <w:sz w:val="28"/>
          <w:szCs w:val="28"/>
        </w:rPr>
        <w:t xml:space="preserve"> стала символом епохи споживання та символом поп-арту. Тут </w:t>
      </w:r>
      <w:r w:rsidR="00C21D9E">
        <w:rPr>
          <w:rFonts w:ascii="Times New Roman" w:eastAsia="Times New Roman" w:hAnsi="Times New Roman" w:cs="Times New Roman"/>
          <w:sz w:val="28"/>
          <w:szCs w:val="28"/>
        </w:rPr>
        <w:t>В</w:t>
      </w:r>
      <w:r w:rsidR="00C21D9E" w:rsidRPr="001278A5">
        <w:rPr>
          <w:rFonts w:ascii="Times New Roman" w:eastAsia="Times New Roman" w:hAnsi="Times New Roman" w:cs="Times New Roman"/>
          <w:sz w:val="28"/>
          <w:szCs w:val="28"/>
        </w:rPr>
        <w:t>орхол</w:t>
      </w:r>
      <w:r w:rsidR="00340652" w:rsidRPr="001278A5">
        <w:rPr>
          <w:rFonts w:ascii="Times New Roman" w:eastAsia="Times New Roman" w:hAnsi="Times New Roman" w:cs="Times New Roman"/>
          <w:sz w:val="28"/>
          <w:szCs w:val="28"/>
        </w:rPr>
        <w:t xml:space="preserve"> використав симулякр, один із прийомів постмодернізму, копію того, де немає оригіналу, си</w:t>
      </w:r>
      <w:r w:rsidR="00824788">
        <w:rPr>
          <w:rFonts w:ascii="Times New Roman" w:eastAsia="Times New Roman" w:hAnsi="Times New Roman" w:cs="Times New Roman"/>
          <w:sz w:val="28"/>
          <w:szCs w:val="28"/>
        </w:rPr>
        <w:t>мвол без значення. Так само</w:t>
      </w:r>
      <w:r w:rsidR="00340652" w:rsidRPr="001278A5">
        <w:rPr>
          <w:rFonts w:ascii="Times New Roman" w:eastAsia="Times New Roman" w:hAnsi="Times New Roman" w:cs="Times New Roman"/>
          <w:sz w:val="28"/>
          <w:szCs w:val="28"/>
        </w:rPr>
        <w:t xml:space="preserve"> той, хто купує цей твір, купує не його, а почуття  прилученності до мистецтва. Він не усвідомлює, що витратив гроші на пустушку і сам став частиною (жертвою) мистецтва.</w:t>
      </w:r>
    </w:p>
    <w:p w:rsidR="00340652" w:rsidRPr="001278A5" w:rsidRDefault="003134AD" w:rsidP="00601A1F">
      <w:pPr>
        <w:pStyle w:val="a6"/>
        <w:numPr>
          <w:ilvl w:val="0"/>
          <w:numId w:val="1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b/>
          <w:sz w:val="28"/>
          <w:szCs w:val="28"/>
        </w:rPr>
        <w:t>п</w:t>
      </w:r>
      <w:r w:rsidR="00340652" w:rsidRPr="001278A5">
        <w:rPr>
          <w:rFonts w:ascii="Times New Roman" w:eastAsia="Times New Roman" w:hAnsi="Times New Roman" w:cs="Times New Roman"/>
          <w:b/>
          <w:sz w:val="28"/>
          <w:szCs w:val="28"/>
        </w:rPr>
        <w:t>рийом наділе</w:t>
      </w:r>
      <w:r w:rsidRPr="001278A5">
        <w:rPr>
          <w:rFonts w:ascii="Times New Roman" w:eastAsia="Times New Roman" w:hAnsi="Times New Roman" w:cs="Times New Roman"/>
          <w:b/>
          <w:sz w:val="28"/>
          <w:szCs w:val="28"/>
        </w:rPr>
        <w:t>ння текстів подвійним  сенсом (</w:t>
      </w:r>
      <w:r w:rsidR="00340652" w:rsidRPr="001278A5">
        <w:rPr>
          <w:rFonts w:ascii="Times New Roman" w:eastAsia="Times New Roman" w:hAnsi="Times New Roman" w:cs="Times New Roman"/>
          <w:b/>
          <w:sz w:val="28"/>
          <w:szCs w:val="28"/>
        </w:rPr>
        <w:t>подвійне кодування)</w:t>
      </w:r>
      <w:r w:rsidR="00824788">
        <w:rPr>
          <w:rFonts w:ascii="Times New Roman" w:eastAsia="Times New Roman" w:hAnsi="Times New Roman" w:cs="Times New Roman"/>
          <w:sz w:val="28"/>
          <w:szCs w:val="28"/>
        </w:rPr>
        <w:t xml:space="preserve">  широко використовується у постмодернізмі</w:t>
      </w:r>
      <w:r w:rsidR="00340652" w:rsidRPr="001278A5">
        <w:rPr>
          <w:rFonts w:ascii="Times New Roman" w:eastAsia="Times New Roman" w:hAnsi="Times New Roman" w:cs="Times New Roman"/>
          <w:sz w:val="28"/>
          <w:szCs w:val="28"/>
        </w:rPr>
        <w:t>. Так</w:t>
      </w:r>
      <w:r w:rsidRPr="001278A5">
        <w:rPr>
          <w:rFonts w:ascii="Times New Roman" w:eastAsia="Times New Roman" w:hAnsi="Times New Roman" w:cs="Times New Roman"/>
          <w:sz w:val="28"/>
          <w:szCs w:val="28"/>
        </w:rPr>
        <w:t xml:space="preserve"> у 1965 році на Є</w:t>
      </w:r>
      <w:r w:rsidR="00340652" w:rsidRPr="001278A5">
        <w:rPr>
          <w:rFonts w:ascii="Times New Roman" w:eastAsia="Times New Roman" w:hAnsi="Times New Roman" w:cs="Times New Roman"/>
          <w:sz w:val="28"/>
          <w:szCs w:val="28"/>
        </w:rPr>
        <w:t xml:space="preserve">вробачанні </w:t>
      </w:r>
      <w:r w:rsidRPr="001278A5">
        <w:rPr>
          <w:rFonts w:ascii="Times New Roman" w:eastAsia="Times New Roman" w:hAnsi="Times New Roman" w:cs="Times New Roman"/>
          <w:sz w:val="28"/>
          <w:szCs w:val="28"/>
        </w:rPr>
        <w:t>виграла Франс Граль із піснею «</w:t>
      </w:r>
      <w:r w:rsidR="00340652" w:rsidRPr="001278A5">
        <w:rPr>
          <w:rFonts w:ascii="Times New Roman" w:eastAsia="Times New Roman" w:hAnsi="Times New Roman" w:cs="Times New Roman"/>
          <w:sz w:val="28"/>
          <w:szCs w:val="28"/>
        </w:rPr>
        <w:t xml:space="preserve">Воскова лялька». Виконавиця вважала, що пісня лише про воскову ляльку, але Серж </w:t>
      </w:r>
      <w:r w:rsidR="00C21D9E" w:rsidRPr="001278A5">
        <w:rPr>
          <w:rFonts w:ascii="Times New Roman" w:eastAsia="Times New Roman" w:hAnsi="Times New Roman" w:cs="Times New Roman"/>
          <w:sz w:val="28"/>
          <w:szCs w:val="28"/>
        </w:rPr>
        <w:t>Гінзбург</w:t>
      </w:r>
      <w:r w:rsidR="00824788">
        <w:rPr>
          <w:rFonts w:ascii="Times New Roman" w:eastAsia="Times New Roman" w:hAnsi="Times New Roman" w:cs="Times New Roman"/>
          <w:sz w:val="28"/>
          <w:szCs w:val="28"/>
        </w:rPr>
        <w:t>, який був автором</w:t>
      </w:r>
      <w:r w:rsidR="00340652" w:rsidRPr="001278A5">
        <w:rPr>
          <w:rFonts w:ascii="Times New Roman" w:eastAsia="Times New Roman" w:hAnsi="Times New Roman" w:cs="Times New Roman"/>
          <w:sz w:val="28"/>
          <w:szCs w:val="28"/>
        </w:rPr>
        <w:t>, замаскував подвійний сенс пісні, який  слухач, на</w:t>
      </w:r>
      <w:r w:rsidR="00824788">
        <w:rPr>
          <w:rFonts w:ascii="Times New Roman" w:eastAsia="Times New Roman" w:hAnsi="Times New Roman" w:cs="Times New Roman"/>
          <w:sz w:val="28"/>
          <w:szCs w:val="28"/>
        </w:rPr>
        <w:t>ділений інтелектом міг побачити</w:t>
      </w:r>
      <w:r w:rsidR="00340652" w:rsidRPr="001278A5">
        <w:rPr>
          <w:rFonts w:ascii="Times New Roman" w:eastAsia="Times New Roman" w:hAnsi="Times New Roman" w:cs="Times New Roman"/>
          <w:sz w:val="28"/>
          <w:szCs w:val="28"/>
        </w:rPr>
        <w:t>, а саме  що юна виконавиця є не більш, ніж лялькою у руках  досвідчених продюсерів.</w:t>
      </w:r>
    </w:p>
    <w:p w:rsidR="00340652" w:rsidRPr="001278A5" w:rsidRDefault="00340652" w:rsidP="00601A1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ab/>
        <w:t>І хоча прийнято вважати, що постмодернізм найбільшого розквіту отримав саме в США, тим не менш і</w:t>
      </w:r>
      <w:r w:rsidR="009714AD">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у Європі він </w:t>
      </w:r>
      <w:r w:rsidR="00824788">
        <w:rPr>
          <w:rFonts w:ascii="Times New Roman" w:eastAsia="Times New Roman" w:hAnsi="Times New Roman" w:cs="Times New Roman"/>
          <w:sz w:val="28"/>
          <w:szCs w:val="28"/>
          <w:lang w:val="uk-UA"/>
        </w:rPr>
        <w:t xml:space="preserve"> також </w:t>
      </w:r>
      <w:r w:rsidRPr="001278A5">
        <w:rPr>
          <w:rFonts w:ascii="Times New Roman" w:eastAsia="Times New Roman" w:hAnsi="Times New Roman" w:cs="Times New Roman"/>
          <w:sz w:val="28"/>
          <w:szCs w:val="28"/>
          <w:lang w:val="uk-UA"/>
        </w:rPr>
        <w:t>отримав розповсюдження.</w:t>
      </w:r>
    </w:p>
    <w:p w:rsidR="00340652" w:rsidRPr="001278A5" w:rsidRDefault="00340652" w:rsidP="00601A1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Митці, що творили у жанрі  постмодернізму:</w:t>
      </w:r>
    </w:p>
    <w:p w:rsidR="00340652" w:rsidRPr="001278A5" w:rsidRDefault="00340652" w:rsidP="00601A1F">
      <w:pPr>
        <w:pStyle w:val="a6"/>
        <w:numPr>
          <w:ilvl w:val="0"/>
          <w:numId w:val="1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sz w:val="28"/>
          <w:szCs w:val="28"/>
        </w:rPr>
        <w:t>Йозеф Бойс;</w:t>
      </w:r>
    </w:p>
    <w:p w:rsidR="00340652" w:rsidRPr="001278A5" w:rsidRDefault="00340652" w:rsidP="00601A1F">
      <w:pPr>
        <w:pStyle w:val="a6"/>
        <w:numPr>
          <w:ilvl w:val="0"/>
          <w:numId w:val="1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sz w:val="28"/>
          <w:szCs w:val="28"/>
        </w:rPr>
        <w:t>Марина Абрамович;</w:t>
      </w:r>
    </w:p>
    <w:p w:rsidR="00340652" w:rsidRPr="001278A5" w:rsidRDefault="00340652" w:rsidP="00601A1F">
      <w:pPr>
        <w:pStyle w:val="a6"/>
        <w:numPr>
          <w:ilvl w:val="0"/>
          <w:numId w:val="1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sz w:val="28"/>
          <w:szCs w:val="28"/>
        </w:rPr>
        <w:t>Убальдо Бартоліні;</w:t>
      </w:r>
    </w:p>
    <w:p w:rsidR="00340652" w:rsidRPr="001278A5" w:rsidRDefault="00340652" w:rsidP="00601A1F">
      <w:pPr>
        <w:pStyle w:val="a6"/>
        <w:numPr>
          <w:ilvl w:val="0"/>
          <w:numId w:val="1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sz w:val="28"/>
          <w:szCs w:val="28"/>
        </w:rPr>
        <w:t>Франческо Клементе;</w:t>
      </w:r>
    </w:p>
    <w:p w:rsidR="00340652" w:rsidRPr="001278A5" w:rsidRDefault="00340652" w:rsidP="00601A1F">
      <w:pPr>
        <w:pStyle w:val="a6"/>
        <w:numPr>
          <w:ilvl w:val="0"/>
          <w:numId w:val="1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sz w:val="28"/>
          <w:szCs w:val="28"/>
        </w:rPr>
        <w:t>Нікола де Марія;</w:t>
      </w:r>
    </w:p>
    <w:p w:rsidR="00340652" w:rsidRPr="001278A5" w:rsidRDefault="00340652" w:rsidP="00601A1F">
      <w:pPr>
        <w:pStyle w:val="a6"/>
        <w:numPr>
          <w:ilvl w:val="0"/>
          <w:numId w:val="1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sz w:val="28"/>
          <w:szCs w:val="28"/>
        </w:rPr>
        <w:t>Мімо Паладіно ;</w:t>
      </w:r>
    </w:p>
    <w:p w:rsidR="00340652" w:rsidRPr="001278A5" w:rsidRDefault="00340652" w:rsidP="00601A1F">
      <w:pPr>
        <w:pStyle w:val="a6"/>
        <w:numPr>
          <w:ilvl w:val="0"/>
          <w:numId w:val="1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sz w:val="28"/>
          <w:szCs w:val="28"/>
        </w:rPr>
        <w:t>Сандро Кіа;</w:t>
      </w:r>
    </w:p>
    <w:p w:rsidR="00340652" w:rsidRPr="001278A5" w:rsidRDefault="00340652" w:rsidP="00601A1F">
      <w:pPr>
        <w:pStyle w:val="a6"/>
        <w:numPr>
          <w:ilvl w:val="0"/>
          <w:numId w:val="1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sz w:val="28"/>
          <w:szCs w:val="28"/>
        </w:rPr>
        <w:t>Карло Марія Маріані;</w:t>
      </w:r>
    </w:p>
    <w:p w:rsidR="00340652" w:rsidRPr="001278A5" w:rsidRDefault="00340652" w:rsidP="00601A1F">
      <w:pPr>
        <w:pStyle w:val="a6"/>
        <w:numPr>
          <w:ilvl w:val="0"/>
          <w:numId w:val="1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sz w:val="28"/>
          <w:szCs w:val="28"/>
        </w:rPr>
        <w:t>М. Мерц;</w:t>
      </w:r>
    </w:p>
    <w:p w:rsidR="00340652" w:rsidRPr="001278A5" w:rsidRDefault="00340652" w:rsidP="00601A1F">
      <w:pPr>
        <w:pStyle w:val="a6"/>
        <w:numPr>
          <w:ilvl w:val="0"/>
          <w:numId w:val="1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sz w:val="28"/>
          <w:szCs w:val="28"/>
        </w:rPr>
        <w:lastRenderedPageBreak/>
        <w:t>Омар Галліані;</w:t>
      </w:r>
    </w:p>
    <w:p w:rsidR="00340652" w:rsidRPr="001278A5" w:rsidRDefault="00340652" w:rsidP="00601A1F">
      <w:pPr>
        <w:pStyle w:val="a6"/>
        <w:numPr>
          <w:ilvl w:val="0"/>
          <w:numId w:val="1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1278A5">
        <w:rPr>
          <w:rFonts w:ascii="Times New Roman" w:eastAsia="Times New Roman" w:hAnsi="Times New Roman" w:cs="Times New Roman"/>
          <w:sz w:val="28"/>
          <w:szCs w:val="28"/>
        </w:rPr>
        <w:t>Луіджи Онтані.</w:t>
      </w:r>
    </w:p>
    <w:p w:rsidR="007C547C" w:rsidRDefault="00340652" w:rsidP="00601A1F">
      <w:pPr>
        <w:shd w:val="clear" w:color="auto" w:fill="FFFFFF"/>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Постмодернізм із часом також переформатовувався,  одним із етапів його розвитку в Європі, зокрема Італії є трансавангард, що виник у 80-х роках ХХ століття. Ідея трансавангарду полягає у протиставленні неоавангарду (концептуалізму) нового бачення фігуративності, експресії, вираженості особистості, спрямування на естетичне задоволення шляхом поєднання та трансформування </w:t>
      </w:r>
      <w:r w:rsidR="00C21D9E" w:rsidRPr="001278A5">
        <w:rPr>
          <w:rFonts w:ascii="Times New Roman" w:eastAsia="Times New Roman" w:hAnsi="Times New Roman" w:cs="Times New Roman"/>
          <w:sz w:val="28"/>
          <w:szCs w:val="28"/>
          <w:lang w:val="uk-UA"/>
        </w:rPr>
        <w:t>стилів</w:t>
      </w:r>
      <w:r w:rsidRPr="001278A5">
        <w:rPr>
          <w:rFonts w:ascii="Times New Roman" w:eastAsia="Times New Roman" w:hAnsi="Times New Roman" w:cs="Times New Roman"/>
          <w:sz w:val="28"/>
          <w:szCs w:val="28"/>
          <w:lang w:val="uk-UA"/>
        </w:rPr>
        <w:t xml:space="preserve"> минулого. </w:t>
      </w:r>
    </w:p>
    <w:p w:rsidR="00340652" w:rsidRPr="001278A5" w:rsidRDefault="00340652" w:rsidP="00AC4AA9">
      <w:pPr>
        <w:shd w:val="clear" w:color="auto" w:fill="FFFFFF"/>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Теоретики трансавангарду наполягали на </w:t>
      </w:r>
      <w:r w:rsidR="00251873" w:rsidRPr="001278A5">
        <w:rPr>
          <w:rFonts w:ascii="Times New Roman" w:eastAsia="Times New Roman" w:hAnsi="Times New Roman" w:cs="Times New Roman"/>
          <w:sz w:val="28"/>
          <w:szCs w:val="28"/>
          <w:lang w:val="uk-UA"/>
        </w:rPr>
        <w:t>поверненні</w:t>
      </w:r>
      <w:r w:rsidRPr="001278A5">
        <w:rPr>
          <w:rFonts w:ascii="Times New Roman" w:eastAsia="Times New Roman" w:hAnsi="Times New Roman" w:cs="Times New Roman"/>
          <w:sz w:val="28"/>
          <w:szCs w:val="28"/>
          <w:lang w:val="uk-UA"/>
        </w:rPr>
        <w:t xml:space="preserve"> до певного </w:t>
      </w:r>
      <w:r w:rsidR="00824788">
        <w:rPr>
          <w:rFonts w:ascii="Times New Roman" w:eastAsia="Times New Roman" w:hAnsi="Times New Roman" w:cs="Times New Roman"/>
          <w:sz w:val="28"/>
          <w:szCs w:val="28"/>
          <w:lang w:val="uk-UA"/>
        </w:rPr>
        <w:t>наїву</w:t>
      </w:r>
      <w:r w:rsidRPr="001278A5">
        <w:rPr>
          <w:rFonts w:ascii="Times New Roman" w:eastAsia="Times New Roman" w:hAnsi="Times New Roman" w:cs="Times New Roman"/>
          <w:sz w:val="28"/>
          <w:szCs w:val="28"/>
          <w:lang w:val="uk-UA"/>
        </w:rPr>
        <w:t xml:space="preserve"> у живописі, використанні ярких, відкритих кольорів. Дослідженням течії займався Акілле Боніто Оліва, що ввів цей термін у 197</w:t>
      </w:r>
      <w:r w:rsidR="007C547C">
        <w:rPr>
          <w:rFonts w:ascii="Times New Roman" w:eastAsia="Times New Roman" w:hAnsi="Times New Roman" w:cs="Times New Roman"/>
          <w:sz w:val="28"/>
          <w:szCs w:val="28"/>
          <w:lang w:val="uk-UA"/>
        </w:rPr>
        <w:t xml:space="preserve">9 р. у своїй статті присвяченій </w:t>
      </w:r>
      <w:r w:rsidRPr="001278A5">
        <w:rPr>
          <w:rFonts w:ascii="Times New Roman" w:eastAsia="Times New Roman" w:hAnsi="Times New Roman" w:cs="Times New Roman"/>
          <w:sz w:val="28"/>
          <w:szCs w:val="28"/>
          <w:lang w:val="uk-UA"/>
        </w:rPr>
        <w:t>роботі п’яти італійських художників: С. Чіа, </w:t>
      </w:r>
      <w:r w:rsidR="007C547C">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Ф. Клементе, У. Куччиі,</w:t>
      </w:r>
      <w:r w:rsidR="007C547C">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Н. де Маріа,</w:t>
      </w:r>
      <w:r w:rsidR="007C547C">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М. Паладіно, у тому ж році на виставці </w:t>
      </w:r>
      <w:r w:rsidR="00EE1BCF">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Acireale</w:t>
      </w:r>
      <w:r w:rsidR="00EE1BCF">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куратором якої виступав Оліва вперше були представлені  їх роботи, деякі   з них  були представлені на Венеціанський бієнале наступного року.</w:t>
      </w:r>
    </w:p>
    <w:p w:rsidR="007C547C" w:rsidRPr="007C547C" w:rsidRDefault="007C547C" w:rsidP="007C547C">
      <w:pPr>
        <w:shd w:val="clear" w:color="auto" w:fill="FFFFFF"/>
        <w:spacing w:line="360" w:lineRule="auto"/>
        <w:ind w:firstLine="708"/>
        <w:jc w:val="both"/>
        <w:rPr>
          <w:rFonts w:ascii="Times New Roman" w:eastAsia="Times New Roman" w:hAnsi="Times New Roman" w:cs="Times New Roman"/>
          <w:sz w:val="28"/>
          <w:szCs w:val="28"/>
          <w:lang w:val="uk-UA"/>
        </w:rPr>
      </w:pPr>
      <w:r w:rsidRPr="007C547C">
        <w:rPr>
          <w:rFonts w:ascii="Times New Roman" w:eastAsia="Times New Roman" w:hAnsi="Times New Roman" w:cs="Times New Roman"/>
          <w:sz w:val="28"/>
          <w:szCs w:val="28"/>
          <w:lang w:val="uk-UA"/>
        </w:rPr>
        <w:t xml:space="preserve">У 1982 </w:t>
      </w:r>
      <w:r w:rsidR="00DF1A39">
        <w:rPr>
          <w:rFonts w:ascii="Times New Roman" w:eastAsia="Times New Roman" w:hAnsi="Times New Roman" w:cs="Times New Roman"/>
          <w:sz w:val="28"/>
          <w:szCs w:val="28"/>
          <w:lang w:val="uk-UA"/>
        </w:rPr>
        <w:t>році у творі «Міжнародний транс</w:t>
      </w:r>
      <w:r w:rsidRPr="007C547C">
        <w:rPr>
          <w:rFonts w:ascii="Times New Roman" w:eastAsia="Times New Roman" w:hAnsi="Times New Roman" w:cs="Times New Roman"/>
          <w:sz w:val="28"/>
          <w:szCs w:val="28"/>
          <w:lang w:val="uk-UA"/>
        </w:rPr>
        <w:t>авангард», написаному у співпраці з європейськими та американськими к</w:t>
      </w:r>
      <w:r w:rsidR="00824788">
        <w:rPr>
          <w:rFonts w:ascii="Times New Roman" w:eastAsia="Times New Roman" w:hAnsi="Times New Roman" w:cs="Times New Roman"/>
          <w:sz w:val="28"/>
          <w:szCs w:val="28"/>
          <w:lang w:val="uk-UA"/>
        </w:rPr>
        <w:t xml:space="preserve">ритиками, Оліва також відніс до  </w:t>
      </w:r>
      <w:r w:rsidR="00DE368E">
        <w:rPr>
          <w:rFonts w:ascii="Times New Roman" w:eastAsia="Times New Roman" w:hAnsi="Times New Roman" w:cs="Times New Roman"/>
          <w:sz w:val="28"/>
          <w:szCs w:val="28"/>
          <w:lang w:val="uk-UA"/>
        </w:rPr>
        <w:t xml:space="preserve"> транс</w:t>
      </w:r>
      <w:r w:rsidRPr="007C547C">
        <w:rPr>
          <w:rFonts w:ascii="Times New Roman" w:eastAsia="Times New Roman" w:hAnsi="Times New Roman" w:cs="Times New Roman"/>
          <w:sz w:val="28"/>
          <w:szCs w:val="28"/>
          <w:lang w:val="uk-UA"/>
        </w:rPr>
        <w:t>авангард</w:t>
      </w:r>
      <w:r w:rsidR="00DE368E">
        <w:rPr>
          <w:rFonts w:ascii="Times New Roman" w:eastAsia="Times New Roman" w:hAnsi="Times New Roman" w:cs="Times New Roman"/>
          <w:sz w:val="28"/>
          <w:szCs w:val="28"/>
          <w:lang w:val="uk-UA"/>
        </w:rPr>
        <w:t>у твор</w:t>
      </w:r>
      <w:r w:rsidRPr="007C547C">
        <w:rPr>
          <w:rFonts w:ascii="Times New Roman" w:eastAsia="Times New Roman" w:hAnsi="Times New Roman" w:cs="Times New Roman"/>
          <w:sz w:val="28"/>
          <w:szCs w:val="28"/>
          <w:lang w:val="uk-UA"/>
        </w:rPr>
        <w:t>и німецьких неоекспре</w:t>
      </w:r>
      <w:r w:rsidR="00DF1A39">
        <w:rPr>
          <w:rFonts w:ascii="Times New Roman" w:eastAsia="Times New Roman" w:hAnsi="Times New Roman" w:cs="Times New Roman"/>
          <w:sz w:val="28"/>
          <w:szCs w:val="28"/>
          <w:lang w:val="uk-UA"/>
        </w:rPr>
        <w:t>с</w:t>
      </w:r>
      <w:r w:rsidRPr="007C547C">
        <w:rPr>
          <w:rFonts w:ascii="Times New Roman" w:eastAsia="Times New Roman" w:hAnsi="Times New Roman" w:cs="Times New Roman"/>
          <w:sz w:val="28"/>
          <w:szCs w:val="28"/>
          <w:lang w:val="uk-UA"/>
        </w:rPr>
        <w:t>сіоністів, аргентинських художників та французьких фігуристів. Того ж року в Берліні відбувається виставка трансавангардистів, які намагалися відродити національні мистецькі традиції у своїх роботах.</w:t>
      </w:r>
    </w:p>
    <w:p w:rsidR="007C547C" w:rsidRPr="007C547C" w:rsidRDefault="00DF1A39" w:rsidP="007C547C">
      <w:pPr>
        <w:shd w:val="clear" w:color="auto" w:fill="FFFFFF"/>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 своїх роботах транс</w:t>
      </w:r>
      <w:r w:rsidR="007C547C" w:rsidRPr="007C547C">
        <w:rPr>
          <w:rFonts w:ascii="Times New Roman" w:eastAsia="Times New Roman" w:hAnsi="Times New Roman" w:cs="Times New Roman"/>
          <w:sz w:val="28"/>
          <w:szCs w:val="28"/>
          <w:lang w:val="uk-UA"/>
        </w:rPr>
        <w:t>авангардисти намагалися привернути увагу до проблем фізичності (Ф. Клементе), народних міфів та фольклору (М. Паладіно), переосмислення кубізму, футуризм</w:t>
      </w:r>
      <w:r w:rsidR="00AC4AA9">
        <w:rPr>
          <w:rFonts w:ascii="Times New Roman" w:eastAsia="Times New Roman" w:hAnsi="Times New Roman" w:cs="Times New Roman"/>
          <w:sz w:val="28"/>
          <w:szCs w:val="28"/>
          <w:lang w:val="uk-UA"/>
        </w:rPr>
        <w:t>у (Чіа), сюрреалізму (У. Кучча)</w:t>
      </w:r>
      <w:r w:rsidR="007C547C" w:rsidRPr="007C547C">
        <w:rPr>
          <w:rFonts w:ascii="Times New Roman" w:eastAsia="Times New Roman" w:hAnsi="Times New Roman" w:cs="Times New Roman"/>
          <w:sz w:val="28"/>
          <w:szCs w:val="28"/>
          <w:lang w:val="uk-UA"/>
        </w:rPr>
        <w:t>, неформальний живопис (Н. Де Марія). У 2012 році в Мілані відбулася трансавангардна виставка, яка оживила інтерес до транс-авангарду.</w:t>
      </w:r>
    </w:p>
    <w:p w:rsidR="007C547C" w:rsidRPr="007C547C" w:rsidRDefault="007C547C" w:rsidP="007C547C">
      <w:pPr>
        <w:shd w:val="clear" w:color="auto" w:fill="FFFFFF"/>
        <w:spacing w:line="360" w:lineRule="auto"/>
        <w:ind w:firstLine="708"/>
        <w:jc w:val="both"/>
        <w:rPr>
          <w:rFonts w:ascii="Times New Roman" w:eastAsia="Times New Roman" w:hAnsi="Times New Roman" w:cs="Times New Roman"/>
          <w:sz w:val="28"/>
          <w:szCs w:val="28"/>
          <w:lang w:val="uk-UA"/>
        </w:rPr>
      </w:pPr>
      <w:r w:rsidRPr="007C547C">
        <w:rPr>
          <w:rFonts w:ascii="Times New Roman" w:eastAsia="Times New Roman" w:hAnsi="Times New Roman" w:cs="Times New Roman"/>
          <w:sz w:val="28"/>
          <w:szCs w:val="28"/>
          <w:lang w:val="uk-UA"/>
        </w:rPr>
        <w:lastRenderedPageBreak/>
        <w:t>Таким чином, постмодернізм широко використовує такі інструменти для від</w:t>
      </w:r>
      <w:r w:rsidR="00AC4AA9">
        <w:rPr>
          <w:rFonts w:ascii="Times New Roman" w:eastAsia="Times New Roman" w:hAnsi="Times New Roman" w:cs="Times New Roman"/>
          <w:sz w:val="28"/>
          <w:szCs w:val="28"/>
          <w:lang w:val="uk-UA"/>
        </w:rPr>
        <w:t>криття нових ідей, як симулякр</w:t>
      </w:r>
      <w:r w:rsidRPr="007C547C">
        <w:rPr>
          <w:rFonts w:ascii="Times New Roman" w:eastAsia="Times New Roman" w:hAnsi="Times New Roman" w:cs="Times New Roman"/>
          <w:sz w:val="28"/>
          <w:szCs w:val="28"/>
          <w:lang w:val="uk-UA"/>
        </w:rPr>
        <w:t xml:space="preserve">, гра, іронія, </w:t>
      </w:r>
      <w:r w:rsidR="00DE368E">
        <w:rPr>
          <w:rFonts w:ascii="Times New Roman" w:eastAsia="Times New Roman" w:hAnsi="Times New Roman" w:cs="Times New Roman"/>
          <w:sz w:val="28"/>
          <w:szCs w:val="28"/>
          <w:lang w:val="uk-UA"/>
        </w:rPr>
        <w:t xml:space="preserve">подвійне кодування; це прослідковується у роботах </w:t>
      </w:r>
      <w:r w:rsidRPr="007C547C">
        <w:rPr>
          <w:rFonts w:ascii="Times New Roman" w:eastAsia="Times New Roman" w:hAnsi="Times New Roman" w:cs="Times New Roman"/>
          <w:sz w:val="28"/>
          <w:szCs w:val="28"/>
          <w:lang w:val="uk-UA"/>
        </w:rPr>
        <w:t xml:space="preserve"> поп-арт</w:t>
      </w:r>
      <w:r w:rsidR="00DE368E">
        <w:rPr>
          <w:rFonts w:ascii="Times New Roman" w:eastAsia="Times New Roman" w:hAnsi="Times New Roman" w:cs="Times New Roman"/>
          <w:sz w:val="28"/>
          <w:szCs w:val="28"/>
          <w:lang w:val="uk-UA"/>
        </w:rPr>
        <w:t>у</w:t>
      </w:r>
      <w:r w:rsidRPr="007C547C">
        <w:rPr>
          <w:rFonts w:ascii="Times New Roman" w:eastAsia="Times New Roman" w:hAnsi="Times New Roman" w:cs="Times New Roman"/>
          <w:sz w:val="28"/>
          <w:szCs w:val="28"/>
          <w:lang w:val="uk-UA"/>
        </w:rPr>
        <w:t>, оп-арт</w:t>
      </w:r>
      <w:r w:rsidR="00DE368E">
        <w:rPr>
          <w:rFonts w:ascii="Times New Roman" w:eastAsia="Times New Roman" w:hAnsi="Times New Roman" w:cs="Times New Roman"/>
          <w:sz w:val="28"/>
          <w:szCs w:val="28"/>
          <w:lang w:val="uk-UA"/>
        </w:rPr>
        <w:t>у</w:t>
      </w:r>
      <w:r w:rsidRPr="007C547C">
        <w:rPr>
          <w:rFonts w:ascii="Times New Roman" w:eastAsia="Times New Roman" w:hAnsi="Times New Roman" w:cs="Times New Roman"/>
          <w:sz w:val="28"/>
          <w:szCs w:val="28"/>
          <w:lang w:val="uk-UA"/>
        </w:rPr>
        <w:t>, транс-авангард</w:t>
      </w:r>
      <w:r w:rsidR="00DE368E">
        <w:rPr>
          <w:rFonts w:ascii="Times New Roman" w:eastAsia="Times New Roman" w:hAnsi="Times New Roman" w:cs="Times New Roman"/>
          <w:sz w:val="28"/>
          <w:szCs w:val="28"/>
          <w:lang w:val="uk-UA"/>
        </w:rPr>
        <w:t>у</w:t>
      </w:r>
      <w:r w:rsidRPr="007C547C">
        <w:rPr>
          <w:rFonts w:ascii="Times New Roman" w:eastAsia="Times New Roman" w:hAnsi="Times New Roman" w:cs="Times New Roman"/>
          <w:sz w:val="28"/>
          <w:szCs w:val="28"/>
          <w:lang w:val="uk-UA"/>
        </w:rPr>
        <w:t>. Постмодернізм розвивався, поширився до Європи, де він яскраво проявився у творчості трансавангардистів.</w:t>
      </w:r>
    </w:p>
    <w:p w:rsidR="00937ADC" w:rsidRDefault="007C547C" w:rsidP="007C547C">
      <w:pPr>
        <w:shd w:val="clear" w:color="auto" w:fill="FFFFFF"/>
        <w:spacing w:line="360" w:lineRule="auto"/>
        <w:ind w:firstLine="708"/>
        <w:jc w:val="both"/>
        <w:rPr>
          <w:rFonts w:ascii="Times New Roman" w:eastAsia="Times New Roman" w:hAnsi="Times New Roman" w:cs="Times New Roman"/>
          <w:sz w:val="28"/>
          <w:szCs w:val="28"/>
          <w:lang w:val="uk-UA"/>
        </w:rPr>
      </w:pPr>
      <w:r w:rsidRPr="007C547C">
        <w:rPr>
          <w:rFonts w:ascii="Times New Roman" w:eastAsia="Times New Roman" w:hAnsi="Times New Roman" w:cs="Times New Roman"/>
          <w:b/>
          <w:sz w:val="28"/>
          <w:szCs w:val="28"/>
          <w:lang w:val="uk-UA"/>
        </w:rPr>
        <w:t>Постмодернізм</w:t>
      </w:r>
      <w:r w:rsidRPr="007C547C">
        <w:rPr>
          <w:rFonts w:ascii="Times New Roman" w:eastAsia="Times New Roman" w:hAnsi="Times New Roman" w:cs="Times New Roman"/>
          <w:sz w:val="28"/>
          <w:szCs w:val="28"/>
          <w:lang w:val="uk-UA"/>
        </w:rPr>
        <w:t xml:space="preserve"> - це одне з найцікавіших, складних та провокаційних світоглядів. Його відомий представник і розробник теорії, італійсь</w:t>
      </w:r>
      <w:r>
        <w:rPr>
          <w:rFonts w:ascii="Times New Roman" w:eastAsia="Times New Roman" w:hAnsi="Times New Roman" w:cs="Times New Roman"/>
          <w:sz w:val="28"/>
          <w:szCs w:val="28"/>
          <w:lang w:val="uk-UA"/>
        </w:rPr>
        <w:t xml:space="preserve">кий вчений і письменник Умберто </w:t>
      </w:r>
      <w:r w:rsidR="00AC4AA9">
        <w:rPr>
          <w:rFonts w:ascii="Times New Roman" w:eastAsia="Times New Roman" w:hAnsi="Times New Roman" w:cs="Times New Roman"/>
          <w:sz w:val="28"/>
          <w:szCs w:val="28"/>
          <w:lang w:val="uk-UA"/>
        </w:rPr>
        <w:t>Еко, зазначив: «</w:t>
      </w:r>
      <w:r w:rsidRPr="007C547C">
        <w:rPr>
          <w:rFonts w:ascii="Times New Roman" w:eastAsia="Times New Roman" w:hAnsi="Times New Roman" w:cs="Times New Roman"/>
          <w:sz w:val="28"/>
          <w:szCs w:val="28"/>
          <w:lang w:val="uk-UA"/>
        </w:rPr>
        <w:t>постмодернізм - це не фіксований хронологічний феномен,</w:t>
      </w:r>
      <w:r w:rsidR="00AC4AA9">
        <w:rPr>
          <w:rFonts w:ascii="Times New Roman" w:eastAsia="Times New Roman" w:hAnsi="Times New Roman" w:cs="Times New Roman"/>
          <w:sz w:val="28"/>
          <w:szCs w:val="28"/>
          <w:lang w:val="uk-UA"/>
        </w:rPr>
        <w:t xml:space="preserve"> а своєрідний духовний стан ...»</w:t>
      </w:r>
      <w:r w:rsidR="00251873">
        <w:rPr>
          <w:rFonts w:ascii="Times New Roman" w:eastAsia="Times New Roman" w:hAnsi="Times New Roman" w:cs="Times New Roman"/>
          <w:sz w:val="28"/>
          <w:szCs w:val="28"/>
        </w:rPr>
        <w:t>[</w:t>
      </w:r>
      <w:proofErr w:type="gramStart"/>
      <w:r w:rsidR="00251873">
        <w:rPr>
          <w:rFonts w:ascii="Times New Roman" w:eastAsia="Times New Roman" w:hAnsi="Times New Roman" w:cs="Times New Roman"/>
          <w:sz w:val="28"/>
          <w:szCs w:val="28"/>
        </w:rPr>
        <w:t>1</w:t>
      </w:r>
      <w:r w:rsidR="00251873">
        <w:rPr>
          <w:rFonts w:ascii="Times New Roman" w:eastAsia="Times New Roman" w:hAnsi="Times New Roman" w:cs="Times New Roman"/>
          <w:sz w:val="28"/>
          <w:szCs w:val="28"/>
          <w:lang w:val="uk-UA"/>
        </w:rPr>
        <w:t>6</w:t>
      </w:r>
      <w:r w:rsidR="00AC4AA9" w:rsidRPr="00AC4AA9">
        <w:rPr>
          <w:rFonts w:ascii="Times New Roman" w:eastAsia="Times New Roman" w:hAnsi="Times New Roman" w:cs="Times New Roman"/>
          <w:sz w:val="28"/>
          <w:szCs w:val="28"/>
        </w:rPr>
        <w:t>]</w:t>
      </w:r>
      <w:r w:rsidRPr="007C547C">
        <w:rPr>
          <w:rFonts w:ascii="Times New Roman" w:eastAsia="Times New Roman" w:hAnsi="Times New Roman" w:cs="Times New Roman"/>
          <w:sz w:val="28"/>
          <w:szCs w:val="28"/>
          <w:lang w:val="uk-UA"/>
        </w:rPr>
        <w:t xml:space="preserve">. </w:t>
      </w:r>
      <w:proofErr w:type="gramEnd"/>
    </w:p>
    <w:p w:rsidR="003134AD" w:rsidRDefault="007C547C" w:rsidP="00DF7703">
      <w:pPr>
        <w:shd w:val="clear" w:color="auto" w:fill="FFFFFF"/>
        <w:spacing w:line="360" w:lineRule="auto"/>
        <w:ind w:firstLine="708"/>
        <w:jc w:val="both"/>
        <w:rPr>
          <w:rFonts w:ascii="Times New Roman" w:eastAsia="Times New Roman" w:hAnsi="Times New Roman" w:cs="Times New Roman"/>
          <w:sz w:val="28"/>
          <w:szCs w:val="28"/>
          <w:lang w:val="uk-UA"/>
        </w:rPr>
      </w:pPr>
      <w:r w:rsidRPr="007C547C">
        <w:rPr>
          <w:rFonts w:ascii="Times New Roman" w:eastAsia="Times New Roman" w:hAnsi="Times New Roman" w:cs="Times New Roman"/>
          <w:sz w:val="28"/>
          <w:szCs w:val="28"/>
          <w:lang w:val="uk-UA"/>
        </w:rPr>
        <w:t>Італійський філософ Вітторіо Страда пояснив причини виникнення постмодернізму тим, що настав час глобальної культури, яку він на</w:t>
      </w:r>
      <w:r w:rsidR="00AC4AA9">
        <w:rPr>
          <w:rFonts w:ascii="Times New Roman" w:eastAsia="Times New Roman" w:hAnsi="Times New Roman" w:cs="Times New Roman"/>
          <w:sz w:val="28"/>
          <w:szCs w:val="28"/>
          <w:lang w:val="uk-UA"/>
        </w:rPr>
        <w:t xml:space="preserve">зиває постмодернізмом, і в яку </w:t>
      </w:r>
      <w:r w:rsidR="00AC4AA9" w:rsidRPr="00AC4AA9">
        <w:rPr>
          <w:rFonts w:ascii="Times New Roman" w:eastAsia="Times New Roman" w:hAnsi="Times New Roman" w:cs="Times New Roman"/>
          <w:sz w:val="28"/>
          <w:szCs w:val="28"/>
          <w:lang w:val="uk-UA"/>
        </w:rPr>
        <w:t>«</w:t>
      </w:r>
      <w:r w:rsidRPr="007C547C">
        <w:rPr>
          <w:rFonts w:ascii="Times New Roman" w:eastAsia="Times New Roman" w:hAnsi="Times New Roman" w:cs="Times New Roman"/>
          <w:sz w:val="28"/>
          <w:szCs w:val="28"/>
          <w:lang w:val="uk-UA"/>
        </w:rPr>
        <w:t>впадають усі культури минуло</w:t>
      </w:r>
      <w:r w:rsidR="00AC4AA9">
        <w:rPr>
          <w:rFonts w:ascii="Times New Roman" w:eastAsia="Times New Roman" w:hAnsi="Times New Roman" w:cs="Times New Roman"/>
          <w:sz w:val="28"/>
          <w:szCs w:val="28"/>
          <w:lang w:val="uk-UA"/>
        </w:rPr>
        <w:t>го та різні культури сучасності»</w:t>
      </w:r>
      <w:r w:rsidRPr="007C547C">
        <w:rPr>
          <w:rFonts w:ascii="Times New Roman" w:eastAsia="Times New Roman" w:hAnsi="Times New Roman" w:cs="Times New Roman"/>
          <w:sz w:val="28"/>
          <w:szCs w:val="28"/>
          <w:lang w:val="uk-UA"/>
        </w:rPr>
        <w:t>. Це процес єдності, що породжує новий полікультурний менталітет та етику, що виявляється у різноманітності.</w:t>
      </w:r>
    </w:p>
    <w:p w:rsidR="007C547C" w:rsidRPr="001278A5" w:rsidRDefault="007C547C" w:rsidP="007C547C">
      <w:pPr>
        <w:shd w:val="clear" w:color="auto" w:fill="FFFFFF"/>
        <w:spacing w:line="360" w:lineRule="auto"/>
        <w:jc w:val="both"/>
        <w:rPr>
          <w:rFonts w:ascii="Times New Roman" w:eastAsia="Times New Roman" w:hAnsi="Times New Roman" w:cs="Times New Roman"/>
          <w:sz w:val="28"/>
          <w:szCs w:val="28"/>
          <w:lang w:val="uk-UA"/>
        </w:rPr>
      </w:pPr>
    </w:p>
    <w:p w:rsidR="00340652" w:rsidRPr="001278A5" w:rsidRDefault="00340652" w:rsidP="00601A1F">
      <w:pPr>
        <w:shd w:val="clear" w:color="auto" w:fill="FFFFFF"/>
        <w:spacing w:line="360" w:lineRule="auto"/>
        <w:ind w:firstLine="708"/>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Висновки до І розділу</w:t>
      </w:r>
    </w:p>
    <w:p w:rsidR="003A25F4" w:rsidRDefault="00340652" w:rsidP="003A25F4">
      <w:pPr>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ab/>
      </w:r>
      <w:r w:rsidR="003A25F4" w:rsidRPr="0013602D">
        <w:rPr>
          <w:rFonts w:ascii="Times New Roman" w:eastAsia="Times New Roman" w:hAnsi="Times New Roman" w:cs="Times New Roman"/>
          <w:sz w:val="28"/>
          <w:szCs w:val="28"/>
          <w:lang w:val="uk-UA"/>
        </w:rPr>
        <w:t xml:space="preserve">Початок ХХ століття – час революційних зламів і катастроф. </w:t>
      </w:r>
      <w:r w:rsidR="003A25F4" w:rsidRPr="001278A5">
        <w:rPr>
          <w:rFonts w:ascii="Times New Roman" w:eastAsia="Times New Roman" w:hAnsi="Times New Roman" w:cs="Times New Roman"/>
          <w:sz w:val="28"/>
          <w:szCs w:val="28"/>
          <w:lang w:val="uk-UA"/>
        </w:rPr>
        <w:t xml:space="preserve">Це час виникнення  нових форм в пластичному мистецтві, </w:t>
      </w:r>
      <w:r w:rsidR="003A25F4">
        <w:rPr>
          <w:rFonts w:ascii="Times New Roman" w:eastAsia="Times New Roman" w:hAnsi="Times New Roman" w:cs="Times New Roman"/>
          <w:sz w:val="28"/>
          <w:szCs w:val="28"/>
          <w:lang w:val="uk-UA"/>
        </w:rPr>
        <w:t>формування</w:t>
      </w:r>
      <w:r w:rsidR="003A25F4" w:rsidRPr="001278A5">
        <w:rPr>
          <w:rFonts w:ascii="Times New Roman" w:eastAsia="Times New Roman" w:hAnsi="Times New Roman" w:cs="Times New Roman"/>
          <w:sz w:val="28"/>
          <w:szCs w:val="28"/>
          <w:lang w:val="uk-UA"/>
        </w:rPr>
        <w:t xml:space="preserve"> ї</w:t>
      </w:r>
      <w:r w:rsidR="003A25F4">
        <w:rPr>
          <w:rFonts w:ascii="Times New Roman" w:eastAsia="Times New Roman" w:hAnsi="Times New Roman" w:cs="Times New Roman"/>
          <w:sz w:val="28"/>
          <w:szCs w:val="28"/>
          <w:lang w:val="uk-UA"/>
        </w:rPr>
        <w:t>х  рис та відмінностей</w:t>
      </w:r>
      <w:r w:rsidR="003A25F4" w:rsidRPr="001278A5">
        <w:rPr>
          <w:rFonts w:ascii="Times New Roman" w:eastAsia="Times New Roman" w:hAnsi="Times New Roman" w:cs="Times New Roman"/>
          <w:sz w:val="28"/>
          <w:szCs w:val="28"/>
          <w:lang w:val="uk-UA"/>
        </w:rPr>
        <w:t>, художні</w:t>
      </w:r>
      <w:r w:rsidR="003A25F4">
        <w:rPr>
          <w:rFonts w:ascii="Times New Roman" w:eastAsia="Times New Roman" w:hAnsi="Times New Roman" w:cs="Times New Roman"/>
          <w:sz w:val="28"/>
          <w:szCs w:val="28"/>
          <w:lang w:val="uk-UA"/>
        </w:rPr>
        <w:t>х методів</w:t>
      </w:r>
      <w:r w:rsidR="003A25F4" w:rsidRPr="001278A5">
        <w:rPr>
          <w:rFonts w:ascii="Times New Roman" w:eastAsia="Times New Roman" w:hAnsi="Times New Roman" w:cs="Times New Roman"/>
          <w:sz w:val="28"/>
          <w:szCs w:val="28"/>
          <w:lang w:val="uk-UA"/>
        </w:rPr>
        <w:t>, що застосовували європейські митці для втілення творчих задумів</w:t>
      </w:r>
      <w:r w:rsidR="003A25F4" w:rsidRPr="0013602D">
        <w:rPr>
          <w:rFonts w:ascii="Times New Roman" w:eastAsia="Times New Roman" w:hAnsi="Times New Roman" w:cs="Times New Roman"/>
          <w:sz w:val="28"/>
          <w:szCs w:val="28"/>
          <w:lang w:val="uk-UA"/>
        </w:rPr>
        <w:t xml:space="preserve">. </w:t>
      </w:r>
      <w:r w:rsidR="003A25F4">
        <w:rPr>
          <w:rFonts w:ascii="Times New Roman" w:eastAsia="Times New Roman" w:hAnsi="Times New Roman" w:cs="Times New Roman"/>
          <w:sz w:val="28"/>
          <w:szCs w:val="28"/>
          <w:lang w:val="uk-UA"/>
        </w:rPr>
        <w:t>Активно розвиваються різні види мистецтва. На фоні кризи</w:t>
      </w:r>
      <w:r w:rsidR="003A25F4" w:rsidRPr="0013602D">
        <w:rPr>
          <w:rFonts w:ascii="Times New Roman" w:eastAsia="Times New Roman" w:hAnsi="Times New Roman" w:cs="Times New Roman"/>
          <w:sz w:val="28"/>
          <w:szCs w:val="28"/>
          <w:lang w:val="uk-UA"/>
        </w:rPr>
        <w:t xml:space="preserve"> ідей модерну у су</w:t>
      </w:r>
      <w:r w:rsidR="003A25F4">
        <w:rPr>
          <w:rFonts w:ascii="Times New Roman" w:eastAsia="Times New Roman" w:hAnsi="Times New Roman" w:cs="Times New Roman"/>
          <w:sz w:val="28"/>
          <w:szCs w:val="28"/>
          <w:lang w:val="uk-UA"/>
        </w:rPr>
        <w:t xml:space="preserve">спільстві, виникають нові форми </w:t>
      </w:r>
      <w:r w:rsidR="003A25F4" w:rsidRPr="0013602D">
        <w:rPr>
          <w:rFonts w:ascii="Times New Roman" w:eastAsia="Times New Roman" w:hAnsi="Times New Roman" w:cs="Times New Roman"/>
          <w:sz w:val="28"/>
          <w:szCs w:val="28"/>
          <w:lang w:val="uk-UA"/>
        </w:rPr>
        <w:t>вираження, що підсилюється стрімкою індустріалізацією та розвитком</w:t>
      </w:r>
      <w:r w:rsidR="003A25F4">
        <w:rPr>
          <w:rFonts w:ascii="Times New Roman" w:eastAsia="Times New Roman" w:hAnsi="Times New Roman" w:cs="Times New Roman"/>
          <w:sz w:val="28"/>
          <w:szCs w:val="28"/>
          <w:lang w:val="uk-UA"/>
        </w:rPr>
        <w:t xml:space="preserve"> </w:t>
      </w:r>
      <w:r w:rsidR="003A25F4" w:rsidRPr="0013602D">
        <w:rPr>
          <w:rFonts w:ascii="Times New Roman" w:eastAsia="Times New Roman" w:hAnsi="Times New Roman" w:cs="Times New Roman"/>
          <w:sz w:val="28"/>
          <w:szCs w:val="28"/>
          <w:lang w:val="uk-UA"/>
        </w:rPr>
        <w:t>культури споживання.</w:t>
      </w:r>
      <w:r w:rsidR="003A25F4">
        <w:rPr>
          <w:rFonts w:ascii="Times New Roman" w:eastAsia="Times New Roman" w:hAnsi="Times New Roman" w:cs="Times New Roman"/>
          <w:sz w:val="28"/>
          <w:szCs w:val="28"/>
          <w:lang w:val="uk-UA"/>
        </w:rPr>
        <w:t xml:space="preserve"> На зміну модерну виникає епоха постмодерну. Як течія постмодерну, </w:t>
      </w:r>
      <w:r w:rsidR="003A25F4" w:rsidRPr="00A64F5C">
        <w:rPr>
          <w:rFonts w:ascii="Times New Roman" w:eastAsia="Times New Roman" w:hAnsi="Times New Roman" w:cs="Times New Roman"/>
          <w:sz w:val="28"/>
          <w:szCs w:val="28"/>
          <w:lang w:val="uk-UA"/>
        </w:rPr>
        <w:t>після Другої світової війни, у 50-60-х роках ХХ ст., виникає постмодернізм.</w:t>
      </w:r>
      <w:r w:rsidR="003A25F4">
        <w:rPr>
          <w:rFonts w:ascii="Times New Roman" w:eastAsia="Times New Roman" w:hAnsi="Times New Roman" w:cs="Times New Roman"/>
          <w:sz w:val="28"/>
          <w:szCs w:val="28"/>
          <w:lang w:val="uk-UA"/>
        </w:rPr>
        <w:t xml:space="preserve"> </w:t>
      </w:r>
      <w:r w:rsidR="003A25F4" w:rsidRPr="00A64F5C">
        <w:rPr>
          <w:rFonts w:ascii="Times New Roman" w:eastAsia="Times New Roman" w:hAnsi="Times New Roman" w:cs="Times New Roman"/>
          <w:sz w:val="28"/>
          <w:szCs w:val="28"/>
          <w:lang w:val="uk-UA"/>
        </w:rPr>
        <w:t>Його світоглядні течії висувають нові за</w:t>
      </w:r>
      <w:r w:rsidR="003A25F4">
        <w:rPr>
          <w:rFonts w:ascii="Times New Roman" w:eastAsia="Times New Roman" w:hAnsi="Times New Roman" w:cs="Times New Roman"/>
          <w:sz w:val="28"/>
          <w:szCs w:val="28"/>
          <w:lang w:val="uk-UA"/>
        </w:rPr>
        <w:t xml:space="preserve">вдання, виникають інші методики </w:t>
      </w:r>
      <w:r w:rsidR="003A25F4" w:rsidRPr="00A64F5C">
        <w:rPr>
          <w:rFonts w:ascii="Times New Roman" w:eastAsia="Times New Roman" w:hAnsi="Times New Roman" w:cs="Times New Roman"/>
          <w:sz w:val="28"/>
          <w:szCs w:val="28"/>
          <w:lang w:val="uk-UA"/>
        </w:rPr>
        <w:t>художнього вираження.</w:t>
      </w:r>
      <w:r w:rsidR="003A25F4" w:rsidRPr="00B95E2E">
        <w:rPr>
          <w:rFonts w:ascii="Times New Roman" w:eastAsia="Times New Roman" w:hAnsi="Times New Roman" w:cs="Times New Roman"/>
          <w:sz w:val="28"/>
          <w:szCs w:val="28"/>
          <w:lang w:val="uk-UA"/>
        </w:rPr>
        <w:t xml:space="preserve"> </w:t>
      </w:r>
      <w:r w:rsidR="003A25F4" w:rsidRPr="001278A5">
        <w:rPr>
          <w:rFonts w:ascii="Times New Roman" w:eastAsia="Times New Roman" w:hAnsi="Times New Roman" w:cs="Times New Roman"/>
          <w:sz w:val="28"/>
          <w:szCs w:val="28"/>
          <w:lang w:val="uk-UA"/>
        </w:rPr>
        <w:t xml:space="preserve">Ключовим для мистецтва постмодернізму є не створення нового, а поєднання вже існуючого. Глядач, якому раніше відводилася пасивна роль тепер стає частиною  та сенсом </w:t>
      </w:r>
      <w:r w:rsidR="003A25F4" w:rsidRPr="001278A5">
        <w:rPr>
          <w:rFonts w:ascii="Times New Roman" w:eastAsia="Times New Roman" w:hAnsi="Times New Roman" w:cs="Times New Roman"/>
          <w:sz w:val="28"/>
          <w:szCs w:val="28"/>
          <w:lang w:val="uk-UA"/>
        </w:rPr>
        <w:lastRenderedPageBreak/>
        <w:t>мистецтва, співавтором твору</w:t>
      </w:r>
      <w:r w:rsidR="003A25F4">
        <w:rPr>
          <w:rFonts w:ascii="Times New Roman" w:eastAsia="Times New Roman" w:hAnsi="Times New Roman" w:cs="Times New Roman"/>
          <w:sz w:val="28"/>
          <w:szCs w:val="28"/>
          <w:lang w:val="uk-UA"/>
        </w:rPr>
        <w:t>.</w:t>
      </w:r>
      <w:r w:rsidR="003A25F4" w:rsidRPr="00B95E2E">
        <w:rPr>
          <w:rFonts w:ascii="Times New Roman" w:eastAsia="Times New Roman" w:hAnsi="Times New Roman" w:cs="Times New Roman"/>
          <w:sz w:val="28"/>
          <w:szCs w:val="28"/>
          <w:lang w:val="uk-UA"/>
        </w:rPr>
        <w:t xml:space="preserve"> </w:t>
      </w:r>
      <w:r w:rsidR="003A25F4" w:rsidRPr="007C547C">
        <w:rPr>
          <w:rFonts w:ascii="Times New Roman" w:eastAsia="Times New Roman" w:hAnsi="Times New Roman" w:cs="Times New Roman"/>
          <w:sz w:val="28"/>
          <w:szCs w:val="28"/>
          <w:lang w:val="uk-UA"/>
        </w:rPr>
        <w:t>Нов</w:t>
      </w:r>
      <w:r w:rsidR="003A25F4">
        <w:rPr>
          <w:rFonts w:ascii="Times New Roman" w:eastAsia="Times New Roman" w:hAnsi="Times New Roman" w:cs="Times New Roman"/>
          <w:sz w:val="28"/>
          <w:szCs w:val="28"/>
          <w:lang w:val="uk-UA"/>
        </w:rPr>
        <w:t>і ідеї потребували нових творчих методик</w:t>
      </w:r>
      <w:r w:rsidR="003A25F4" w:rsidRPr="007C547C">
        <w:rPr>
          <w:rFonts w:ascii="Times New Roman" w:eastAsia="Times New Roman" w:hAnsi="Times New Roman" w:cs="Times New Roman"/>
          <w:sz w:val="28"/>
          <w:szCs w:val="28"/>
          <w:lang w:val="uk-UA"/>
        </w:rPr>
        <w:t xml:space="preserve">. Їх </w:t>
      </w:r>
      <w:r w:rsidR="003A25F4">
        <w:rPr>
          <w:rFonts w:ascii="Times New Roman" w:eastAsia="Times New Roman" w:hAnsi="Times New Roman" w:cs="Times New Roman"/>
          <w:sz w:val="28"/>
          <w:szCs w:val="28"/>
          <w:lang w:val="uk-UA"/>
        </w:rPr>
        <w:t>втілення можна побачити у роботах</w:t>
      </w:r>
      <w:r w:rsidR="003A25F4" w:rsidRPr="007C547C">
        <w:rPr>
          <w:rFonts w:ascii="Times New Roman" w:eastAsia="Times New Roman" w:hAnsi="Times New Roman" w:cs="Times New Roman"/>
          <w:sz w:val="28"/>
          <w:szCs w:val="28"/>
          <w:lang w:val="uk-UA"/>
        </w:rPr>
        <w:t xml:space="preserve"> поп-арт</w:t>
      </w:r>
      <w:r w:rsidR="003A25F4">
        <w:rPr>
          <w:rFonts w:ascii="Times New Roman" w:eastAsia="Times New Roman" w:hAnsi="Times New Roman" w:cs="Times New Roman"/>
          <w:sz w:val="28"/>
          <w:szCs w:val="28"/>
          <w:lang w:val="uk-UA"/>
        </w:rPr>
        <w:t>у</w:t>
      </w:r>
      <w:r w:rsidR="003A25F4" w:rsidRPr="007C547C">
        <w:rPr>
          <w:rFonts w:ascii="Times New Roman" w:eastAsia="Times New Roman" w:hAnsi="Times New Roman" w:cs="Times New Roman"/>
          <w:sz w:val="28"/>
          <w:szCs w:val="28"/>
          <w:lang w:val="uk-UA"/>
        </w:rPr>
        <w:t>, транс-авангард</w:t>
      </w:r>
      <w:r w:rsidR="003A25F4">
        <w:rPr>
          <w:rFonts w:ascii="Times New Roman" w:eastAsia="Times New Roman" w:hAnsi="Times New Roman" w:cs="Times New Roman"/>
          <w:sz w:val="28"/>
          <w:szCs w:val="28"/>
          <w:lang w:val="uk-UA"/>
        </w:rPr>
        <w:t>у</w:t>
      </w:r>
      <w:r w:rsidR="003A25F4" w:rsidRPr="007C547C">
        <w:rPr>
          <w:rFonts w:ascii="Times New Roman" w:eastAsia="Times New Roman" w:hAnsi="Times New Roman" w:cs="Times New Roman"/>
          <w:sz w:val="28"/>
          <w:szCs w:val="28"/>
          <w:lang w:val="uk-UA"/>
        </w:rPr>
        <w:t>, оп-арт</w:t>
      </w:r>
      <w:r w:rsidR="003A25F4">
        <w:rPr>
          <w:rFonts w:ascii="Times New Roman" w:eastAsia="Times New Roman" w:hAnsi="Times New Roman" w:cs="Times New Roman"/>
          <w:sz w:val="28"/>
          <w:szCs w:val="28"/>
          <w:lang w:val="uk-UA"/>
        </w:rPr>
        <w:t>у</w:t>
      </w:r>
      <w:r w:rsidR="003A25F4" w:rsidRPr="007C547C">
        <w:rPr>
          <w:rFonts w:ascii="Times New Roman" w:eastAsia="Times New Roman" w:hAnsi="Times New Roman" w:cs="Times New Roman"/>
          <w:sz w:val="28"/>
          <w:szCs w:val="28"/>
          <w:lang w:val="uk-UA"/>
        </w:rPr>
        <w:t xml:space="preserve"> тощо. Основними методами постмодерністів є гра, симулякр, іронія, використання готових форм, подвійне кодування</w:t>
      </w:r>
      <w:r w:rsidR="003A25F4">
        <w:rPr>
          <w:rFonts w:ascii="Times New Roman" w:eastAsia="Times New Roman" w:hAnsi="Times New Roman" w:cs="Times New Roman"/>
          <w:sz w:val="28"/>
          <w:szCs w:val="28"/>
          <w:lang w:val="uk-UA"/>
        </w:rPr>
        <w:t>.</w:t>
      </w:r>
    </w:p>
    <w:p w:rsidR="005B205B" w:rsidRDefault="005B205B" w:rsidP="005B205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Pr="00DE368E">
        <w:rPr>
          <w:rFonts w:ascii="Times New Roman" w:eastAsia="Times New Roman" w:hAnsi="Times New Roman" w:cs="Times New Roman"/>
          <w:sz w:val="28"/>
          <w:szCs w:val="28"/>
          <w:lang w:val="uk-UA"/>
        </w:rPr>
        <w:t>остмодернізм в образотворчому</w:t>
      </w:r>
      <w:r>
        <w:rPr>
          <w:rFonts w:ascii="Times New Roman" w:eastAsia="Times New Roman" w:hAnsi="Times New Roman" w:cs="Times New Roman"/>
          <w:sz w:val="28"/>
          <w:szCs w:val="28"/>
          <w:lang w:val="uk-UA"/>
        </w:rPr>
        <w:t xml:space="preserve"> </w:t>
      </w:r>
      <w:r w:rsidRPr="00DE368E">
        <w:rPr>
          <w:rFonts w:ascii="Times New Roman" w:eastAsia="Times New Roman" w:hAnsi="Times New Roman" w:cs="Times New Roman"/>
          <w:sz w:val="28"/>
          <w:szCs w:val="28"/>
          <w:lang w:val="uk-UA"/>
        </w:rPr>
        <w:t xml:space="preserve">мистецтві сьогодні є </w:t>
      </w:r>
      <w:r>
        <w:rPr>
          <w:rFonts w:ascii="Times New Roman" w:eastAsia="Times New Roman" w:hAnsi="Times New Roman" w:cs="Times New Roman"/>
          <w:sz w:val="28"/>
          <w:szCs w:val="28"/>
          <w:lang w:val="uk-UA"/>
        </w:rPr>
        <w:t>провідною течією , що постійно оновлюється  та удосконалюється</w:t>
      </w:r>
      <w:r w:rsidRPr="00DE368E">
        <w:rPr>
          <w:rFonts w:ascii="Times New Roman" w:eastAsia="Times New Roman" w:hAnsi="Times New Roman" w:cs="Times New Roman"/>
          <w:sz w:val="28"/>
          <w:szCs w:val="28"/>
          <w:lang w:val="uk-UA"/>
        </w:rPr>
        <w:t>.</w:t>
      </w:r>
    </w:p>
    <w:p w:rsidR="005B205B" w:rsidRDefault="005B205B" w:rsidP="005B205B">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П</w:t>
      </w:r>
      <w:r w:rsidRPr="00DE368E">
        <w:rPr>
          <w:rFonts w:ascii="Times New Roman" w:eastAsia="Times New Roman" w:hAnsi="Times New Roman" w:cs="Times New Roman"/>
          <w:sz w:val="28"/>
          <w:szCs w:val="28"/>
          <w:lang w:val="uk-UA"/>
        </w:rPr>
        <w:t>остмодернізм не</w:t>
      </w:r>
      <w:r>
        <w:rPr>
          <w:rFonts w:ascii="Times New Roman" w:eastAsia="Times New Roman" w:hAnsi="Times New Roman" w:cs="Times New Roman"/>
          <w:sz w:val="28"/>
          <w:szCs w:val="28"/>
          <w:lang w:val="uk-UA"/>
        </w:rPr>
        <w:t xml:space="preserve"> тільки не втрачає своє актуальності</w:t>
      </w:r>
      <w:r w:rsidRPr="00DE368E">
        <w:rPr>
          <w:rFonts w:ascii="Times New Roman" w:eastAsia="Times New Roman" w:hAnsi="Times New Roman" w:cs="Times New Roman"/>
          <w:sz w:val="28"/>
          <w:szCs w:val="28"/>
          <w:lang w:val="uk-UA"/>
        </w:rPr>
        <w:t>, а</w:t>
      </w:r>
      <w:r>
        <w:rPr>
          <w:rFonts w:ascii="Times New Roman" w:eastAsia="Times New Roman" w:hAnsi="Times New Roman" w:cs="Times New Roman"/>
          <w:sz w:val="28"/>
          <w:szCs w:val="28"/>
          <w:lang w:val="uk-UA"/>
        </w:rPr>
        <w:t xml:space="preserve"> й з часом набуває нових форм</w:t>
      </w:r>
      <w:r w:rsidRPr="00DE368E">
        <w:rPr>
          <w:rFonts w:ascii="Times New Roman" w:eastAsia="Times New Roman" w:hAnsi="Times New Roman" w:cs="Times New Roman"/>
          <w:sz w:val="28"/>
          <w:szCs w:val="28"/>
          <w:lang w:val="uk-UA"/>
        </w:rPr>
        <w:t xml:space="preserve"> і формує культурну</w:t>
      </w:r>
      <w:r>
        <w:rPr>
          <w:rFonts w:ascii="Times New Roman" w:eastAsia="Times New Roman" w:hAnsi="Times New Roman" w:cs="Times New Roman"/>
          <w:sz w:val="28"/>
          <w:szCs w:val="28"/>
          <w:lang w:val="uk-UA"/>
        </w:rPr>
        <w:t xml:space="preserve"> </w:t>
      </w:r>
      <w:r w:rsidRPr="00DE368E">
        <w:rPr>
          <w:rFonts w:ascii="Times New Roman" w:eastAsia="Times New Roman" w:hAnsi="Times New Roman" w:cs="Times New Roman"/>
          <w:sz w:val="28"/>
          <w:szCs w:val="28"/>
          <w:lang w:val="uk-UA"/>
        </w:rPr>
        <w:t>цінність твору</w:t>
      </w:r>
    </w:p>
    <w:p w:rsidR="003A25F4" w:rsidRDefault="003A25F4" w:rsidP="003A25F4">
      <w:pPr>
        <w:spacing w:after="0" w:line="360" w:lineRule="auto"/>
        <w:jc w:val="both"/>
        <w:rPr>
          <w:rFonts w:ascii="Times New Roman" w:eastAsia="Times New Roman" w:hAnsi="Times New Roman" w:cs="Times New Roman"/>
          <w:sz w:val="28"/>
          <w:szCs w:val="28"/>
          <w:lang w:val="uk-UA"/>
        </w:rPr>
      </w:pPr>
      <w:r w:rsidRPr="007C547C">
        <w:rPr>
          <w:rFonts w:ascii="Times New Roman" w:eastAsia="Times New Roman" w:hAnsi="Times New Roman" w:cs="Times New Roman"/>
          <w:sz w:val="28"/>
          <w:szCs w:val="28"/>
          <w:lang w:val="uk-UA"/>
        </w:rPr>
        <w:t>Усі тенденції та інноваційні художні прояви вивчалися українськими художниками, переносилися на колоритний побутовий ґрунт, збагачувались традиційними, національними рисами. Протягом ХХ ст. можливості для художнього діалогу були складними. Війни, революції, зміни в ідеологіях, політичні рішення вплинули і досі впливають на сучасний стан мистецтва</w:t>
      </w:r>
      <w:r w:rsidR="0034721B">
        <w:rPr>
          <w:rFonts w:ascii="Times New Roman" w:eastAsia="Times New Roman" w:hAnsi="Times New Roman" w:cs="Times New Roman"/>
          <w:sz w:val="28"/>
          <w:szCs w:val="28"/>
          <w:lang w:val="uk-UA"/>
        </w:rPr>
        <w:t>.</w:t>
      </w:r>
    </w:p>
    <w:p w:rsidR="003134AD" w:rsidRPr="001278A5" w:rsidRDefault="00DE368E" w:rsidP="00DE368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rPr>
      </w:pPr>
      <w:r w:rsidRPr="00DE368E">
        <w:rPr>
          <w:rFonts w:ascii="Times New Roman" w:eastAsia="Times New Roman" w:hAnsi="Times New Roman" w:cs="Times New Roman"/>
          <w:sz w:val="28"/>
          <w:szCs w:val="28"/>
          <w:lang w:val="uk-UA"/>
        </w:rPr>
        <w:t>.</w:t>
      </w: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134AD" w:rsidRPr="001278A5" w:rsidRDefault="003134AD"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rPr>
      </w:pPr>
    </w:p>
    <w:p w:rsidR="00340652" w:rsidRDefault="00340652"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РОЗДІЛ ІІ. ЗВ’ЯЗОК УКРАЇНСЬКОГО МИСТЕЦТВА ІЗ ЗАРУБІЖНИМИ МИСТЕЦЬКИМИ ПРАКТИКАМИ ХХ СТ. У ДОРАДЯНСЬКИЙ І РАДЯНСЬКИЙ ПЕРІОДИ</w:t>
      </w:r>
    </w:p>
    <w:p w:rsidR="00937ADC" w:rsidRPr="001278A5" w:rsidRDefault="00937ADC" w:rsidP="00601A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szCs w:val="28"/>
          <w:lang w:val="uk-UA"/>
        </w:rPr>
      </w:pPr>
    </w:p>
    <w:p w:rsidR="00340652" w:rsidRDefault="00310F29" w:rsidP="00310F29">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Українські</w:t>
      </w:r>
      <w:r w:rsidRPr="00310F29">
        <w:rPr>
          <w:rFonts w:ascii="Times New Roman" w:eastAsia="Times New Roman" w:hAnsi="Times New Roman" w:cs="Times New Roman"/>
          <w:sz w:val="28"/>
          <w:szCs w:val="28"/>
          <w:lang w:val="uk-UA"/>
        </w:rPr>
        <w:t xml:space="preserve"> митці в різні історичні періоди співпрацювали з</w:t>
      </w:r>
      <w:r>
        <w:rPr>
          <w:rFonts w:ascii="Times New Roman" w:eastAsia="Times New Roman" w:hAnsi="Times New Roman" w:cs="Times New Roman"/>
          <w:sz w:val="28"/>
          <w:szCs w:val="28"/>
          <w:lang w:val="uk-UA"/>
        </w:rPr>
        <w:t xml:space="preserve"> </w:t>
      </w:r>
      <w:r w:rsidRPr="00310F29">
        <w:rPr>
          <w:rFonts w:ascii="Times New Roman" w:eastAsia="Times New Roman" w:hAnsi="Times New Roman" w:cs="Times New Roman"/>
          <w:sz w:val="28"/>
          <w:szCs w:val="28"/>
          <w:lang w:val="uk-UA"/>
        </w:rPr>
        <w:t>європейськими. Вони навчалися і працювали у Європі, привносячі свій</w:t>
      </w:r>
      <w:r>
        <w:rPr>
          <w:rFonts w:ascii="Times New Roman" w:eastAsia="Times New Roman" w:hAnsi="Times New Roman" w:cs="Times New Roman"/>
          <w:sz w:val="28"/>
          <w:szCs w:val="28"/>
          <w:lang w:val="uk-UA"/>
        </w:rPr>
        <w:t xml:space="preserve"> </w:t>
      </w:r>
      <w:r w:rsidRPr="00310F29">
        <w:rPr>
          <w:rFonts w:ascii="Times New Roman" w:eastAsia="Times New Roman" w:hAnsi="Times New Roman" w:cs="Times New Roman"/>
          <w:sz w:val="28"/>
          <w:szCs w:val="28"/>
          <w:lang w:val="uk-UA"/>
        </w:rPr>
        <w:t>мистецький досвід та вбираючи закордонний. Український авангард займає</w:t>
      </w:r>
      <w:r>
        <w:rPr>
          <w:rFonts w:ascii="Times New Roman" w:eastAsia="Times New Roman" w:hAnsi="Times New Roman" w:cs="Times New Roman"/>
          <w:sz w:val="28"/>
          <w:szCs w:val="28"/>
          <w:lang w:val="uk-UA"/>
        </w:rPr>
        <w:t xml:space="preserve"> </w:t>
      </w:r>
      <w:r w:rsidRPr="00310F29">
        <w:rPr>
          <w:rFonts w:ascii="Times New Roman" w:eastAsia="Times New Roman" w:hAnsi="Times New Roman" w:cs="Times New Roman"/>
          <w:sz w:val="28"/>
          <w:szCs w:val="28"/>
          <w:lang w:val="uk-UA"/>
        </w:rPr>
        <w:t>над</w:t>
      </w:r>
      <w:r>
        <w:rPr>
          <w:rFonts w:ascii="Times New Roman" w:eastAsia="Times New Roman" w:hAnsi="Times New Roman" w:cs="Times New Roman"/>
          <w:sz w:val="28"/>
          <w:szCs w:val="28"/>
          <w:lang w:val="uk-UA"/>
        </w:rPr>
        <w:t>звичайне важливе місце не тільки</w:t>
      </w:r>
      <w:r w:rsidRPr="00310F29">
        <w:rPr>
          <w:rFonts w:ascii="Times New Roman" w:eastAsia="Times New Roman" w:hAnsi="Times New Roman" w:cs="Times New Roman"/>
          <w:sz w:val="28"/>
          <w:szCs w:val="28"/>
          <w:lang w:val="uk-UA"/>
        </w:rPr>
        <w:t xml:space="preserve"> в історії розвитку сучасного</w:t>
      </w:r>
      <w:r>
        <w:rPr>
          <w:rFonts w:ascii="Times New Roman" w:eastAsia="Times New Roman" w:hAnsi="Times New Roman" w:cs="Times New Roman"/>
          <w:sz w:val="28"/>
          <w:szCs w:val="28"/>
          <w:lang w:val="uk-UA"/>
        </w:rPr>
        <w:t xml:space="preserve"> </w:t>
      </w:r>
      <w:r w:rsidRPr="00310F29">
        <w:rPr>
          <w:rFonts w:ascii="Times New Roman" w:eastAsia="Times New Roman" w:hAnsi="Times New Roman" w:cs="Times New Roman"/>
          <w:sz w:val="28"/>
          <w:szCs w:val="28"/>
          <w:lang w:val="uk-UA"/>
        </w:rPr>
        <w:t>українського мистецтва, а й в розвитку світового аванграду. Тому важливо</w:t>
      </w:r>
      <w:r>
        <w:rPr>
          <w:rFonts w:ascii="Times New Roman" w:eastAsia="Times New Roman" w:hAnsi="Times New Roman" w:cs="Times New Roman"/>
          <w:sz w:val="28"/>
          <w:szCs w:val="28"/>
          <w:lang w:val="uk-UA"/>
        </w:rPr>
        <w:t xml:space="preserve"> розкрити зв</w:t>
      </w:r>
      <w:r w:rsidRPr="00310F29">
        <w:rPr>
          <w:rFonts w:ascii="Times New Roman" w:eastAsia="Times New Roman" w:hAnsi="Times New Roman" w:cs="Times New Roman"/>
          <w:sz w:val="28"/>
          <w:szCs w:val="28"/>
          <w:lang w:val="uk-UA"/>
        </w:rPr>
        <w:t>язок українського мистецтва із зарубіжними мистецькими</w:t>
      </w:r>
      <w:r>
        <w:rPr>
          <w:rFonts w:ascii="Times New Roman" w:eastAsia="Times New Roman" w:hAnsi="Times New Roman" w:cs="Times New Roman"/>
          <w:sz w:val="28"/>
          <w:szCs w:val="28"/>
          <w:lang w:val="uk-UA"/>
        </w:rPr>
        <w:t xml:space="preserve"> </w:t>
      </w:r>
      <w:r w:rsidRPr="00310F29">
        <w:rPr>
          <w:rFonts w:ascii="Times New Roman" w:eastAsia="Times New Roman" w:hAnsi="Times New Roman" w:cs="Times New Roman"/>
          <w:sz w:val="28"/>
          <w:szCs w:val="28"/>
          <w:lang w:val="uk-UA"/>
        </w:rPr>
        <w:t>практиками, оскільки українське мистецьке середовище початку ХХ</w:t>
      </w:r>
      <w:r>
        <w:rPr>
          <w:rFonts w:ascii="Times New Roman" w:eastAsia="Times New Roman" w:hAnsi="Times New Roman" w:cs="Times New Roman"/>
          <w:sz w:val="28"/>
          <w:szCs w:val="28"/>
          <w:lang w:val="uk-UA"/>
        </w:rPr>
        <w:t xml:space="preserve"> </w:t>
      </w:r>
      <w:r w:rsidRPr="00310F29">
        <w:rPr>
          <w:rFonts w:ascii="Times New Roman" w:eastAsia="Times New Roman" w:hAnsi="Times New Roman" w:cs="Times New Roman"/>
          <w:sz w:val="28"/>
          <w:szCs w:val="28"/>
          <w:lang w:val="uk-UA"/>
        </w:rPr>
        <w:t>толіття було тісно пов’язано із столицями Європи. Українські художники –</w:t>
      </w:r>
      <w:r>
        <w:rPr>
          <w:rFonts w:ascii="Times New Roman" w:eastAsia="Times New Roman" w:hAnsi="Times New Roman" w:cs="Times New Roman"/>
          <w:sz w:val="28"/>
          <w:szCs w:val="28"/>
          <w:lang w:val="uk-UA"/>
        </w:rPr>
        <w:t xml:space="preserve"> </w:t>
      </w:r>
      <w:r w:rsidRPr="00310F29">
        <w:rPr>
          <w:rFonts w:ascii="Times New Roman" w:eastAsia="Times New Roman" w:hAnsi="Times New Roman" w:cs="Times New Roman"/>
          <w:sz w:val="28"/>
          <w:szCs w:val="28"/>
          <w:lang w:val="uk-UA"/>
        </w:rPr>
        <w:t>авангардисти не тільки представляли українське мистецтво за кордоном,</w:t>
      </w:r>
      <w:r>
        <w:rPr>
          <w:rFonts w:ascii="Times New Roman" w:eastAsia="Times New Roman" w:hAnsi="Times New Roman" w:cs="Times New Roman"/>
          <w:sz w:val="28"/>
          <w:szCs w:val="28"/>
          <w:lang w:val="uk-UA"/>
        </w:rPr>
        <w:t xml:space="preserve"> </w:t>
      </w:r>
      <w:r w:rsidRPr="00310F29">
        <w:rPr>
          <w:rFonts w:ascii="Times New Roman" w:eastAsia="Times New Roman" w:hAnsi="Times New Roman" w:cs="Times New Roman"/>
          <w:sz w:val="28"/>
          <w:szCs w:val="28"/>
          <w:lang w:val="uk-UA"/>
        </w:rPr>
        <w:t>вони також слугували своєрідним містком між західним та вітчизняним</w:t>
      </w:r>
      <w:r>
        <w:rPr>
          <w:rFonts w:ascii="Times New Roman" w:eastAsia="Times New Roman" w:hAnsi="Times New Roman" w:cs="Times New Roman"/>
          <w:sz w:val="28"/>
          <w:szCs w:val="28"/>
          <w:lang w:val="uk-UA"/>
        </w:rPr>
        <w:t xml:space="preserve"> </w:t>
      </w:r>
      <w:r w:rsidRPr="00310F29">
        <w:rPr>
          <w:rFonts w:ascii="Times New Roman" w:eastAsia="Times New Roman" w:hAnsi="Times New Roman" w:cs="Times New Roman"/>
          <w:sz w:val="28"/>
          <w:szCs w:val="28"/>
          <w:lang w:val="uk-UA"/>
        </w:rPr>
        <w:t>мистецтвом.</w:t>
      </w:r>
      <w:r>
        <w:rPr>
          <w:rFonts w:ascii="Times New Roman" w:eastAsia="Times New Roman" w:hAnsi="Times New Roman" w:cs="Times New Roman"/>
          <w:sz w:val="28"/>
          <w:szCs w:val="28"/>
          <w:lang w:val="uk-UA"/>
        </w:rPr>
        <w:t xml:space="preserve"> </w:t>
      </w:r>
      <w:r w:rsidR="00937ADC" w:rsidRPr="00937ADC">
        <w:rPr>
          <w:rFonts w:ascii="Times New Roman" w:eastAsia="Times New Roman" w:hAnsi="Times New Roman" w:cs="Times New Roman"/>
          <w:sz w:val="28"/>
          <w:szCs w:val="28"/>
          <w:lang w:val="uk-UA"/>
        </w:rPr>
        <w:t>Розділ II розкриває зв’язки між</w:t>
      </w:r>
      <w:r>
        <w:rPr>
          <w:rFonts w:ascii="Times New Roman" w:eastAsia="Times New Roman" w:hAnsi="Times New Roman" w:cs="Times New Roman"/>
          <w:sz w:val="28"/>
          <w:szCs w:val="28"/>
          <w:lang w:val="uk-UA"/>
        </w:rPr>
        <w:t xml:space="preserve"> українським мистецтвом та новітнім </w:t>
      </w:r>
      <w:r w:rsidR="00937ADC" w:rsidRPr="00937ADC">
        <w:rPr>
          <w:rFonts w:ascii="Times New Roman" w:eastAsia="Times New Roman" w:hAnsi="Times New Roman" w:cs="Times New Roman"/>
          <w:sz w:val="28"/>
          <w:szCs w:val="28"/>
          <w:lang w:val="uk-UA"/>
        </w:rPr>
        <w:t xml:space="preserve"> зарубіжним мистецтвом, а також розкриває іме</w:t>
      </w:r>
      <w:r>
        <w:rPr>
          <w:rFonts w:ascii="Times New Roman" w:eastAsia="Times New Roman" w:hAnsi="Times New Roman" w:cs="Times New Roman"/>
          <w:sz w:val="28"/>
          <w:szCs w:val="28"/>
          <w:lang w:val="uk-UA"/>
        </w:rPr>
        <w:t>на, добре відомі за кордоном -</w:t>
      </w:r>
      <w:r w:rsidR="00937ADC" w:rsidRPr="00937ADC">
        <w:rPr>
          <w:rFonts w:ascii="Times New Roman" w:eastAsia="Times New Roman" w:hAnsi="Times New Roman" w:cs="Times New Roman"/>
          <w:sz w:val="28"/>
          <w:szCs w:val="28"/>
          <w:lang w:val="uk-UA"/>
        </w:rPr>
        <w:t xml:space="preserve"> Архипенка, Богомазова, </w:t>
      </w:r>
      <w:r>
        <w:rPr>
          <w:rFonts w:ascii="Times New Roman" w:eastAsia="Times New Roman" w:hAnsi="Times New Roman" w:cs="Times New Roman"/>
          <w:sz w:val="28"/>
          <w:szCs w:val="28"/>
          <w:lang w:val="uk-UA"/>
        </w:rPr>
        <w:t xml:space="preserve"> Екстер, </w:t>
      </w:r>
      <w:r w:rsidR="00937ADC" w:rsidRPr="00937ADC">
        <w:rPr>
          <w:rFonts w:ascii="Times New Roman" w:eastAsia="Times New Roman" w:hAnsi="Times New Roman" w:cs="Times New Roman"/>
          <w:sz w:val="28"/>
          <w:szCs w:val="28"/>
          <w:lang w:val="uk-UA"/>
        </w:rPr>
        <w:t xml:space="preserve">Грищенка та </w:t>
      </w:r>
      <w:r>
        <w:rPr>
          <w:rFonts w:ascii="Times New Roman" w:eastAsia="Times New Roman" w:hAnsi="Times New Roman" w:cs="Times New Roman"/>
          <w:sz w:val="28"/>
          <w:szCs w:val="28"/>
          <w:lang w:val="uk-UA"/>
        </w:rPr>
        <w:t>ін; висвітлює ситуацію, що склалася у мистецтві у часи Радянського Союзу та ізоляцію у якій  опинилися українські митці.</w:t>
      </w:r>
    </w:p>
    <w:p w:rsidR="00310F29" w:rsidRDefault="00310F29" w:rsidP="00310F29">
      <w:pPr>
        <w:spacing w:line="360" w:lineRule="auto"/>
        <w:ind w:firstLine="720"/>
        <w:jc w:val="both"/>
        <w:rPr>
          <w:rFonts w:ascii="Times New Roman" w:eastAsia="Times New Roman" w:hAnsi="Times New Roman" w:cs="Times New Roman"/>
          <w:sz w:val="28"/>
          <w:szCs w:val="28"/>
          <w:lang w:val="uk-UA"/>
        </w:rPr>
      </w:pPr>
    </w:p>
    <w:p w:rsidR="00310F29" w:rsidRDefault="00310F29" w:rsidP="00310F29">
      <w:pPr>
        <w:spacing w:line="360" w:lineRule="auto"/>
        <w:ind w:firstLine="720"/>
        <w:jc w:val="both"/>
        <w:rPr>
          <w:rFonts w:ascii="Times New Roman" w:eastAsia="Times New Roman" w:hAnsi="Times New Roman" w:cs="Times New Roman"/>
          <w:sz w:val="28"/>
          <w:szCs w:val="28"/>
          <w:lang w:val="uk-UA"/>
        </w:rPr>
      </w:pPr>
    </w:p>
    <w:p w:rsidR="00937ADC" w:rsidRPr="001278A5" w:rsidRDefault="00937ADC" w:rsidP="00601A1F">
      <w:pPr>
        <w:spacing w:line="360" w:lineRule="auto"/>
        <w:ind w:firstLine="720"/>
        <w:jc w:val="both"/>
        <w:rPr>
          <w:rFonts w:ascii="Times New Roman" w:eastAsia="Times New Roman" w:hAnsi="Times New Roman" w:cs="Times New Roman"/>
          <w:sz w:val="28"/>
          <w:szCs w:val="28"/>
          <w:lang w:val="uk-UA"/>
        </w:rPr>
      </w:pPr>
    </w:p>
    <w:p w:rsidR="00340652" w:rsidRPr="001278A5" w:rsidRDefault="00340652" w:rsidP="00601A1F">
      <w:pPr>
        <w:spacing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2.1. Включеність українських художників-авангардистів у європейський мистецький простір</w:t>
      </w:r>
    </w:p>
    <w:p w:rsidR="00937ADC" w:rsidRPr="00937ADC" w:rsidRDefault="00937ADC" w:rsidP="00937ADC">
      <w:pPr>
        <w:spacing w:line="360" w:lineRule="auto"/>
        <w:ind w:firstLine="708"/>
        <w:jc w:val="both"/>
        <w:rPr>
          <w:rFonts w:ascii="Times New Roman" w:eastAsia="Times New Roman" w:hAnsi="Times New Roman" w:cs="Times New Roman"/>
          <w:sz w:val="28"/>
          <w:szCs w:val="28"/>
          <w:lang w:val="uk-UA"/>
        </w:rPr>
      </w:pPr>
      <w:r w:rsidRPr="00937ADC">
        <w:rPr>
          <w:rFonts w:ascii="Times New Roman" w:eastAsia="Times New Roman" w:hAnsi="Times New Roman" w:cs="Times New Roman"/>
          <w:sz w:val="28"/>
          <w:szCs w:val="28"/>
          <w:lang w:val="uk-UA"/>
        </w:rPr>
        <w:t xml:space="preserve">На початку ХХ століття на українських художників впливали європейські тенденції модернізму, які почалися з австрійської сецесії. Більшість художників продовжили освіту за кордоном. Так, Михайло Жук, </w:t>
      </w:r>
      <w:r w:rsidRPr="00937ADC">
        <w:rPr>
          <w:rFonts w:ascii="Times New Roman" w:eastAsia="Times New Roman" w:hAnsi="Times New Roman" w:cs="Times New Roman"/>
          <w:sz w:val="28"/>
          <w:szCs w:val="28"/>
          <w:lang w:val="uk-UA"/>
        </w:rPr>
        <w:lastRenderedPageBreak/>
        <w:t>Олекса Новаківський, Іван Труш навчалися у Кракові, Олександр Мурашко навчався у Парижі та Мюнхені, Абрам Маневич та Федір Кричевський - студенти Густава Клімта, а Олександр Богомазов та Анатолій Петрицький - наступники.</w:t>
      </w:r>
    </w:p>
    <w:p w:rsidR="00937ADC" w:rsidRPr="00937ADC" w:rsidRDefault="00937ADC" w:rsidP="00937ADC">
      <w:pPr>
        <w:spacing w:line="360" w:lineRule="auto"/>
        <w:ind w:firstLine="708"/>
        <w:jc w:val="both"/>
        <w:rPr>
          <w:rFonts w:ascii="Times New Roman" w:eastAsia="Times New Roman" w:hAnsi="Times New Roman" w:cs="Times New Roman"/>
          <w:sz w:val="28"/>
          <w:szCs w:val="28"/>
          <w:lang w:val="uk-UA"/>
        </w:rPr>
      </w:pPr>
      <w:r w:rsidRPr="00937ADC">
        <w:rPr>
          <w:rFonts w:ascii="Times New Roman" w:eastAsia="Times New Roman" w:hAnsi="Times New Roman" w:cs="Times New Roman"/>
          <w:sz w:val="28"/>
          <w:szCs w:val="28"/>
          <w:lang w:val="uk-UA"/>
        </w:rPr>
        <w:t>Українські авангардисти поєднували національні традиції з європейськими тенденціями, постійно обмінюючись досвідом з європейськими представниками у цій галузі.</w:t>
      </w:r>
    </w:p>
    <w:p w:rsidR="00937ADC" w:rsidRPr="00937ADC" w:rsidRDefault="00937ADC" w:rsidP="00937ADC">
      <w:pPr>
        <w:spacing w:line="360" w:lineRule="auto"/>
        <w:ind w:firstLine="708"/>
        <w:jc w:val="both"/>
        <w:rPr>
          <w:rFonts w:ascii="Times New Roman" w:eastAsia="Times New Roman" w:hAnsi="Times New Roman" w:cs="Times New Roman"/>
          <w:sz w:val="28"/>
          <w:szCs w:val="28"/>
          <w:lang w:val="uk-UA"/>
        </w:rPr>
      </w:pPr>
      <w:r w:rsidRPr="00937ADC">
        <w:rPr>
          <w:rFonts w:ascii="Times New Roman" w:eastAsia="Times New Roman" w:hAnsi="Times New Roman" w:cs="Times New Roman"/>
          <w:sz w:val="28"/>
          <w:szCs w:val="28"/>
          <w:lang w:val="uk-UA"/>
        </w:rPr>
        <w:t>О. Архипенко, М. Бойчук, О. Ексте</w:t>
      </w:r>
      <w:r>
        <w:rPr>
          <w:rFonts w:ascii="Times New Roman" w:eastAsia="Times New Roman" w:hAnsi="Times New Roman" w:cs="Times New Roman"/>
          <w:sz w:val="28"/>
          <w:szCs w:val="28"/>
          <w:lang w:val="uk-UA"/>
        </w:rPr>
        <w:t>р – ц</w:t>
      </w:r>
      <w:r w:rsidRPr="00937ADC">
        <w:rPr>
          <w:rFonts w:ascii="Times New Roman" w:eastAsia="Times New Roman" w:hAnsi="Times New Roman" w:cs="Times New Roman"/>
          <w:sz w:val="28"/>
          <w:szCs w:val="28"/>
          <w:lang w:val="uk-UA"/>
        </w:rPr>
        <w:t>е художники, які змінили не лише українське мистецтво, а й мали великий вплив на світовий авангард загалом. Історію українського авангарду слід розглядати в контексті політичної ситуації першої чверті ХХ століття, оскільки саме поняття «український авангард» ототожнювалося з радянським авангардом, нехтуючи йог</w:t>
      </w:r>
      <w:r w:rsidR="0040013C">
        <w:rPr>
          <w:rFonts w:ascii="Times New Roman" w:eastAsia="Times New Roman" w:hAnsi="Times New Roman" w:cs="Times New Roman"/>
          <w:sz w:val="28"/>
          <w:szCs w:val="28"/>
          <w:lang w:val="uk-UA"/>
        </w:rPr>
        <w:t>о оригінальністю та національним</w:t>
      </w:r>
      <w:r w:rsidRPr="00937ADC">
        <w:rPr>
          <w:rFonts w:ascii="Times New Roman" w:eastAsia="Times New Roman" w:hAnsi="Times New Roman" w:cs="Times New Roman"/>
          <w:sz w:val="28"/>
          <w:szCs w:val="28"/>
          <w:lang w:val="uk-UA"/>
        </w:rPr>
        <w:t xml:space="preserve"> колорит</w:t>
      </w:r>
      <w:r w:rsidR="0040013C">
        <w:rPr>
          <w:rFonts w:ascii="Times New Roman" w:eastAsia="Times New Roman" w:hAnsi="Times New Roman" w:cs="Times New Roman"/>
          <w:sz w:val="28"/>
          <w:szCs w:val="28"/>
          <w:lang w:val="uk-UA"/>
        </w:rPr>
        <w:t>ом</w:t>
      </w:r>
      <w:r w:rsidRPr="00937ADC">
        <w:rPr>
          <w:rFonts w:ascii="Times New Roman" w:eastAsia="Times New Roman" w:hAnsi="Times New Roman" w:cs="Times New Roman"/>
          <w:sz w:val="28"/>
          <w:szCs w:val="28"/>
          <w:lang w:val="uk-UA"/>
        </w:rPr>
        <w:t>.</w:t>
      </w:r>
    </w:p>
    <w:p w:rsidR="00937ADC" w:rsidRPr="00937ADC" w:rsidRDefault="00937ADC" w:rsidP="00937ADC">
      <w:pPr>
        <w:spacing w:line="360" w:lineRule="auto"/>
        <w:ind w:firstLine="708"/>
        <w:jc w:val="both"/>
        <w:rPr>
          <w:rFonts w:ascii="Times New Roman" w:eastAsia="Times New Roman" w:hAnsi="Times New Roman" w:cs="Times New Roman"/>
          <w:sz w:val="28"/>
          <w:szCs w:val="28"/>
          <w:lang w:val="uk-UA"/>
        </w:rPr>
      </w:pPr>
      <w:r w:rsidRPr="00937ADC">
        <w:rPr>
          <w:rFonts w:ascii="Times New Roman" w:eastAsia="Times New Roman" w:hAnsi="Times New Roman" w:cs="Times New Roman"/>
          <w:sz w:val="28"/>
          <w:szCs w:val="28"/>
          <w:lang w:val="uk-UA"/>
        </w:rPr>
        <w:t>Українська школа авангарду почала функціонувати на початку ХХ століття. Це мало багато спільного як з російськи</w:t>
      </w:r>
      <w:r w:rsidR="0040013C">
        <w:rPr>
          <w:rFonts w:ascii="Times New Roman" w:eastAsia="Times New Roman" w:hAnsi="Times New Roman" w:cs="Times New Roman"/>
          <w:sz w:val="28"/>
          <w:szCs w:val="28"/>
          <w:lang w:val="uk-UA"/>
        </w:rPr>
        <w:t>м авангардом, так і з європейським</w:t>
      </w:r>
      <w:r w:rsidRPr="00937ADC">
        <w:rPr>
          <w:rFonts w:ascii="Times New Roman" w:eastAsia="Times New Roman" w:hAnsi="Times New Roman" w:cs="Times New Roman"/>
          <w:sz w:val="28"/>
          <w:szCs w:val="28"/>
          <w:lang w:val="uk-UA"/>
        </w:rPr>
        <w:t xml:space="preserve">. Однак тривалий час він розглядався як частина етапу розвитку радянського авангарду, тим самим нехтуючи географічними та культурними особливостями, а тому творчість українських митців </w:t>
      </w:r>
      <w:r w:rsidR="0040013C">
        <w:rPr>
          <w:rFonts w:ascii="Times New Roman" w:eastAsia="Times New Roman" w:hAnsi="Times New Roman" w:cs="Times New Roman"/>
          <w:sz w:val="28"/>
          <w:szCs w:val="28"/>
          <w:lang w:val="uk-UA"/>
        </w:rPr>
        <w:t xml:space="preserve"> довгий час була </w:t>
      </w:r>
      <w:r w:rsidRPr="00937ADC">
        <w:rPr>
          <w:rFonts w:ascii="Times New Roman" w:eastAsia="Times New Roman" w:hAnsi="Times New Roman" w:cs="Times New Roman"/>
          <w:sz w:val="28"/>
          <w:szCs w:val="28"/>
          <w:lang w:val="uk-UA"/>
        </w:rPr>
        <w:t>віднесена до спадщини радянського мистецтва.</w:t>
      </w:r>
    </w:p>
    <w:p w:rsidR="00937ADC" w:rsidRDefault="00937ADC" w:rsidP="00937ADC">
      <w:pPr>
        <w:spacing w:line="360" w:lineRule="auto"/>
        <w:ind w:firstLine="708"/>
        <w:jc w:val="both"/>
        <w:rPr>
          <w:rFonts w:ascii="Times New Roman" w:eastAsia="Times New Roman" w:hAnsi="Times New Roman" w:cs="Times New Roman"/>
          <w:sz w:val="28"/>
          <w:szCs w:val="28"/>
          <w:lang w:val="uk-UA"/>
        </w:rPr>
      </w:pPr>
      <w:r w:rsidRPr="00937ADC">
        <w:rPr>
          <w:rFonts w:ascii="Times New Roman" w:eastAsia="Times New Roman" w:hAnsi="Times New Roman" w:cs="Times New Roman"/>
          <w:sz w:val="28"/>
          <w:szCs w:val="28"/>
          <w:lang w:val="uk-UA"/>
        </w:rPr>
        <w:t>Авангардне мистецтво почало розвиватися в кінці ХІХ століття і несе в собі відчуття суспільства в той час. Науково-технічний прогрес початку ХХ століття відрізняв традиційне академічне мистец</w:t>
      </w:r>
      <w:r w:rsidR="0040013C">
        <w:rPr>
          <w:rFonts w:ascii="Times New Roman" w:eastAsia="Times New Roman" w:hAnsi="Times New Roman" w:cs="Times New Roman"/>
          <w:sz w:val="28"/>
          <w:szCs w:val="28"/>
          <w:lang w:val="uk-UA"/>
        </w:rPr>
        <w:t>тво ХІХ століття від нового</w:t>
      </w:r>
      <w:r w:rsidRPr="00937ADC">
        <w:rPr>
          <w:rFonts w:ascii="Times New Roman" w:eastAsia="Times New Roman" w:hAnsi="Times New Roman" w:cs="Times New Roman"/>
          <w:sz w:val="28"/>
          <w:szCs w:val="28"/>
          <w:lang w:val="uk-UA"/>
        </w:rPr>
        <w:t>. Будується Ейфелева вежа, виникає кінотеатр, вигадується дирижабль, і людина освоює новий</w:t>
      </w:r>
      <w:r w:rsidR="0040013C">
        <w:rPr>
          <w:rFonts w:ascii="Times New Roman" w:eastAsia="Times New Roman" w:hAnsi="Times New Roman" w:cs="Times New Roman"/>
          <w:sz w:val="28"/>
          <w:szCs w:val="28"/>
          <w:lang w:val="uk-UA"/>
        </w:rPr>
        <w:t xml:space="preserve"> простір</w:t>
      </w:r>
      <w:r w:rsidRPr="00937ADC">
        <w:rPr>
          <w:rFonts w:ascii="Times New Roman" w:eastAsia="Times New Roman" w:hAnsi="Times New Roman" w:cs="Times New Roman"/>
          <w:sz w:val="28"/>
          <w:szCs w:val="28"/>
          <w:lang w:val="uk-UA"/>
        </w:rPr>
        <w:t>. Відкриття допомогли знайти нові прийоми художньої виразності для передачі та задоволення вимог загальних тенденцій.</w:t>
      </w:r>
    </w:p>
    <w:p w:rsidR="00340652" w:rsidRPr="001278A5" w:rsidRDefault="00340652" w:rsidP="00937ADC">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Український авангард має свої національні відмінності та характерні риси. Його розвиток пов’язаний  не тільки із розумінням законів еволюції </w:t>
      </w:r>
      <w:r w:rsidRPr="001278A5">
        <w:rPr>
          <w:rFonts w:ascii="Times New Roman" w:eastAsia="Times New Roman" w:hAnsi="Times New Roman" w:cs="Times New Roman"/>
          <w:sz w:val="28"/>
          <w:szCs w:val="28"/>
          <w:lang w:val="uk-UA"/>
        </w:rPr>
        <w:lastRenderedPageBreak/>
        <w:t>нового мистецтва і художньої культури в цілому, а й із радикальним запереченням реалізму і натуралізму XIX ст. Змінилося поняття еволюції мистецтва, художникам стали доступні нові образи, традиційні форми переосмислювалися та ставилася під сумнів. Рівновага, що панувала у мистецтві була порушена новітніми здобутками, що призвело до використовування нових інструментів у мистецтві, сформованих під впливом  української національної ідеї та культурних традицій. Таким чином, на початку століття в Україні вже було підґрунтя, що підживлювало якісний перехід до нових візуально пластичних форм.</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Розвиток українського авангарду припадає на перші три десятиріччя XX ст.  Його історію, як і в цілому аванграду, розділяють на два етапи. </w:t>
      </w:r>
      <w:r w:rsidR="00937ADC">
        <w:rPr>
          <w:rFonts w:ascii="Times New Roman" w:eastAsia="Times New Roman" w:hAnsi="Times New Roman" w:cs="Times New Roman"/>
          <w:sz w:val="28"/>
          <w:szCs w:val="28"/>
          <w:lang w:val="uk-UA"/>
        </w:rPr>
        <w:t>Перший охоплює 1907–1914 роки (</w:t>
      </w:r>
      <w:r w:rsidRPr="001278A5">
        <w:rPr>
          <w:rFonts w:ascii="Times New Roman" w:eastAsia="Times New Roman" w:hAnsi="Times New Roman" w:cs="Times New Roman"/>
          <w:sz w:val="28"/>
          <w:szCs w:val="28"/>
          <w:lang w:val="uk-UA"/>
        </w:rPr>
        <w:t xml:space="preserve">охоплює пізній період модерну та </w:t>
      </w:r>
      <w:r w:rsidR="00C21D9E" w:rsidRPr="001278A5">
        <w:rPr>
          <w:rFonts w:ascii="Times New Roman" w:eastAsia="Times New Roman" w:hAnsi="Times New Roman" w:cs="Times New Roman"/>
          <w:sz w:val="28"/>
          <w:szCs w:val="28"/>
          <w:lang w:val="uk-UA"/>
        </w:rPr>
        <w:t>сецесії</w:t>
      </w:r>
      <w:r w:rsidRPr="001278A5">
        <w:rPr>
          <w:rFonts w:ascii="Times New Roman" w:eastAsia="Times New Roman" w:hAnsi="Times New Roman" w:cs="Times New Roman"/>
          <w:sz w:val="28"/>
          <w:szCs w:val="28"/>
          <w:lang w:val="uk-UA"/>
        </w:rPr>
        <w:t xml:space="preserve"> і тісно пов'язаний із новітніми ідеями та досягненнями  Європі). Другий етап починається з 1920 року, коли з новою енергією вибухнули творчі сили у всіх видах мистецтва: літературі, театрі, живописі, архітектурі. На цьому етапі український авангард тісно пов'язаний із російським, але не в меншій мірі і з європейським. Цьому бурхливому бажанню осягати нові форми було покладено кінець у 30-х роках в тих державах, де перемогли тоталітарні чи фашистські режими. Прорив відбувався на багатьох рівнях і був зумовлений тісними міжнародними взаємовідносинами  з авангардними рухами та освітньою діяльністю мистецьких шкіл, наприклад М. Мурашка, О. Екстер у Києві, Л. Підг</w:t>
      </w:r>
      <w:r w:rsidR="003134AD" w:rsidRPr="001278A5">
        <w:rPr>
          <w:rFonts w:ascii="Times New Roman" w:eastAsia="Times New Roman" w:hAnsi="Times New Roman" w:cs="Times New Roman"/>
          <w:sz w:val="28"/>
          <w:szCs w:val="28"/>
          <w:lang w:val="uk-UA"/>
        </w:rPr>
        <w:t xml:space="preserve">ородецького, О. Новаківського – у Львові, О. Архипенка – у  Берліні, Парижі, М. Бойчука – у </w:t>
      </w:r>
      <w:r w:rsidRPr="001278A5">
        <w:rPr>
          <w:rFonts w:ascii="Times New Roman" w:eastAsia="Times New Roman" w:hAnsi="Times New Roman" w:cs="Times New Roman"/>
          <w:sz w:val="28"/>
          <w:szCs w:val="28"/>
          <w:lang w:val="uk-UA"/>
        </w:rPr>
        <w:t xml:space="preserve"> Парижі</w:t>
      </w:r>
      <w:r w:rsidR="00251873">
        <w:rPr>
          <w:rFonts w:ascii="Times New Roman" w:eastAsia="Times New Roman" w:hAnsi="Times New Roman" w:cs="Times New Roman"/>
          <w:sz w:val="28"/>
          <w:szCs w:val="28"/>
          <w:lang w:val="uk-UA"/>
        </w:rPr>
        <w:t>[15</w:t>
      </w:r>
      <w:r w:rsidR="00AC4AA9">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Згодом  причиною знищення авангарду стане монополія ідеології, що виявиться несумісним із мистецтвом, що було  розраховане  на інтелектуальне сприймання та  прагнення істини, формування  критичності.</w:t>
      </w:r>
    </w:p>
    <w:p w:rsidR="00937ADC"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Витоки українського авангарду слід шукати в мистецтві символістів, </w:t>
      </w:r>
      <w:r w:rsidR="003134AD" w:rsidRPr="001278A5">
        <w:rPr>
          <w:rFonts w:ascii="Times New Roman" w:eastAsia="Times New Roman" w:hAnsi="Times New Roman" w:cs="Times New Roman"/>
          <w:sz w:val="28"/>
          <w:szCs w:val="28"/>
          <w:lang w:val="uk-UA"/>
        </w:rPr>
        <w:t xml:space="preserve">які мали широкий ареал діяння – </w:t>
      </w:r>
      <w:r w:rsidRPr="001278A5">
        <w:rPr>
          <w:rFonts w:ascii="Times New Roman" w:eastAsia="Times New Roman" w:hAnsi="Times New Roman" w:cs="Times New Roman"/>
          <w:sz w:val="28"/>
          <w:szCs w:val="28"/>
          <w:lang w:val="uk-UA"/>
        </w:rPr>
        <w:t xml:space="preserve">від глибоких символічних медитацій М.Врубеля, А.Бекліна, А.Мунка чи Я. Мальчевського. Велику роль у </w:t>
      </w:r>
      <w:r w:rsidRPr="001278A5">
        <w:rPr>
          <w:rFonts w:ascii="Times New Roman" w:eastAsia="Times New Roman" w:hAnsi="Times New Roman" w:cs="Times New Roman"/>
          <w:sz w:val="28"/>
          <w:szCs w:val="28"/>
          <w:lang w:val="uk-UA"/>
        </w:rPr>
        <w:lastRenderedPageBreak/>
        <w:t xml:space="preserve">розповсюдженні ідей авангарду відіграв </w:t>
      </w:r>
      <w:r w:rsidRPr="001278A5">
        <w:rPr>
          <w:rFonts w:ascii="Times New Roman" w:eastAsia="Times New Roman" w:hAnsi="Times New Roman" w:cs="Times New Roman"/>
          <w:b/>
          <w:sz w:val="28"/>
          <w:szCs w:val="28"/>
          <w:lang w:val="uk-UA"/>
        </w:rPr>
        <w:t>Володимир Іздебський</w:t>
      </w:r>
      <w:r w:rsidRPr="001278A5">
        <w:rPr>
          <w:rFonts w:ascii="Times New Roman" w:eastAsia="Times New Roman" w:hAnsi="Times New Roman" w:cs="Times New Roman"/>
          <w:sz w:val="28"/>
          <w:szCs w:val="28"/>
          <w:lang w:val="uk-UA"/>
        </w:rPr>
        <w:t xml:space="preserve"> та його Салони. Діяльність Салонів  Володимира Іздебського (1882–1965) в Одесі протягом 1909–1911 рр. була спрямована на об’єднання авангардних сил Європи та поширення цієї течії серед вітчизняного мистецького середовища. Іздебський  разом із В.Кандинським  організували ряд виставок та випустили спеціальний номер «Салону», де стверджувалося, що «Нове мистецтво здобуло повнокровність і силу і стало єдино живим та </w:t>
      </w:r>
      <w:r w:rsidR="00C21D9E">
        <w:rPr>
          <w:rFonts w:ascii="Times New Roman" w:eastAsia="Times New Roman" w:hAnsi="Times New Roman" w:cs="Times New Roman"/>
          <w:sz w:val="28"/>
          <w:szCs w:val="28"/>
          <w:lang w:val="uk-UA"/>
        </w:rPr>
        <w:t>обнадію</w:t>
      </w:r>
      <w:r w:rsidR="00C21D9E" w:rsidRPr="001278A5">
        <w:rPr>
          <w:rFonts w:ascii="Times New Roman" w:eastAsia="Times New Roman" w:hAnsi="Times New Roman" w:cs="Times New Roman"/>
          <w:sz w:val="28"/>
          <w:szCs w:val="28"/>
          <w:lang w:val="uk-UA"/>
        </w:rPr>
        <w:t>чий</w:t>
      </w:r>
      <w:r w:rsidRPr="001278A5">
        <w:rPr>
          <w:rFonts w:ascii="Times New Roman" w:eastAsia="Times New Roman" w:hAnsi="Times New Roman" w:cs="Times New Roman"/>
          <w:sz w:val="28"/>
          <w:szCs w:val="28"/>
          <w:lang w:val="uk-UA"/>
        </w:rPr>
        <w:t xml:space="preserve">». </w:t>
      </w:r>
    </w:p>
    <w:p w:rsidR="00937ADC"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Нове мистецтво на виставці в грудні 1909 р. в Одесі було представлено 746 творами 141 художників, в тому числі: </w:t>
      </w:r>
      <w:r w:rsidRPr="00937ADC">
        <w:rPr>
          <w:rFonts w:ascii="Times New Roman" w:eastAsia="Times New Roman" w:hAnsi="Times New Roman" w:cs="Times New Roman"/>
          <w:b/>
          <w:sz w:val="28"/>
          <w:szCs w:val="28"/>
          <w:lang w:val="uk-UA"/>
        </w:rPr>
        <w:t>Ж. Брак, Валлатон, Глез, Ван-Донген, Д. Бурлюк, І.  Білібін, О. Екстер, В. Кандинський, Г. Нарбут, С. Колесников, А. Матіс, Вламінк та багато інших.</w:t>
      </w:r>
      <w:r w:rsidRPr="001278A5">
        <w:rPr>
          <w:rFonts w:ascii="Times New Roman" w:eastAsia="Times New Roman" w:hAnsi="Times New Roman" w:cs="Times New Roman"/>
          <w:sz w:val="28"/>
          <w:szCs w:val="28"/>
          <w:lang w:val="uk-UA"/>
        </w:rPr>
        <w:t xml:space="preserve"> Виставка була потім показана у Києві, Петербурзі та Ризі, що сприяло ознайомленню з ідеями авангарду та  укріп</w:t>
      </w:r>
      <w:r w:rsidR="00587262">
        <w:rPr>
          <w:rFonts w:ascii="Times New Roman" w:eastAsia="Times New Roman" w:hAnsi="Times New Roman" w:cs="Times New Roman"/>
          <w:sz w:val="28"/>
          <w:szCs w:val="28"/>
          <w:lang w:val="uk-UA"/>
        </w:rPr>
        <w:t>лювало стосунки  між митцями різ</w:t>
      </w:r>
      <w:r w:rsidRPr="001278A5">
        <w:rPr>
          <w:rFonts w:ascii="Times New Roman" w:eastAsia="Times New Roman" w:hAnsi="Times New Roman" w:cs="Times New Roman"/>
          <w:sz w:val="28"/>
          <w:szCs w:val="28"/>
          <w:lang w:val="uk-UA"/>
        </w:rPr>
        <w:t xml:space="preserve">них країн. Салон 1909 р. був задуманий як культурний осередок, де мали проводитися лекції, літературні вечори, вистави, концерти та  був проявом протесту проти консервативного мистецького академізму. Неможливо недооцінити роль цих Салонів, адже вони сприяли популяризації європейського аванграду, розповсюджували ідею українського </w:t>
      </w:r>
      <w:r w:rsidR="00C21D9E" w:rsidRPr="001278A5">
        <w:rPr>
          <w:rFonts w:ascii="Times New Roman" w:eastAsia="Times New Roman" w:hAnsi="Times New Roman" w:cs="Times New Roman"/>
          <w:sz w:val="28"/>
          <w:szCs w:val="28"/>
          <w:lang w:val="uk-UA"/>
        </w:rPr>
        <w:t>авангарду</w:t>
      </w:r>
      <w:r w:rsidRPr="001278A5">
        <w:rPr>
          <w:rFonts w:ascii="Times New Roman" w:eastAsia="Times New Roman" w:hAnsi="Times New Roman" w:cs="Times New Roman"/>
          <w:sz w:val="28"/>
          <w:szCs w:val="28"/>
          <w:lang w:val="uk-UA"/>
        </w:rPr>
        <w:t>, сприяли  згуртуванню та його подальшому розвитку. 1908 р. в Києві О.Екстер разом із братами Бурлюками  організовує виставку «Ланка», в якій були представлені роботи  Ларіонова, Гончарової, Богомазова і Баранов-Россіне. У 1913 р. П. Ковжун з В. Семенком засновують у Києві</w:t>
      </w:r>
      <w:r w:rsidR="00937ADC">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групу</w:t>
      </w:r>
      <w:r w:rsidR="00937ADC">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футуристів. А вже через рік киянин О. Богомазов силами прибічників організовує разом з О.Екстер</w:t>
      </w:r>
      <w:r w:rsidR="00C21D9E">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виставку «Кільце». </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Мистецькі осередки України активно  підтр</w:t>
      </w:r>
      <w:r w:rsidR="00587262">
        <w:rPr>
          <w:rFonts w:ascii="Times New Roman" w:eastAsia="Times New Roman" w:hAnsi="Times New Roman" w:cs="Times New Roman"/>
          <w:sz w:val="28"/>
          <w:szCs w:val="28"/>
          <w:lang w:val="uk-UA"/>
        </w:rPr>
        <w:t>имують зв'язок із європейськими, о</w:t>
      </w:r>
      <w:r w:rsidRPr="001278A5">
        <w:rPr>
          <w:rFonts w:ascii="Times New Roman" w:eastAsia="Times New Roman" w:hAnsi="Times New Roman" w:cs="Times New Roman"/>
          <w:sz w:val="28"/>
          <w:szCs w:val="28"/>
          <w:lang w:val="uk-UA"/>
        </w:rPr>
        <w:t xml:space="preserve">скільки їх учасники добре відомі за кордоном. Вихованці рисувальної школи </w:t>
      </w:r>
      <w:r w:rsidRPr="00937ADC">
        <w:rPr>
          <w:rFonts w:ascii="Times New Roman" w:eastAsia="Times New Roman" w:hAnsi="Times New Roman" w:cs="Times New Roman"/>
          <w:b/>
          <w:sz w:val="28"/>
          <w:szCs w:val="28"/>
          <w:lang w:val="uk-UA"/>
        </w:rPr>
        <w:t xml:space="preserve">М. Мурашка О. Архипенко, О. Богомазов, О. Екстер, А. Лентулов, А. Маневич </w:t>
      </w:r>
      <w:r w:rsidRPr="001278A5">
        <w:rPr>
          <w:rFonts w:ascii="Times New Roman" w:eastAsia="Times New Roman" w:hAnsi="Times New Roman" w:cs="Times New Roman"/>
          <w:sz w:val="28"/>
          <w:szCs w:val="28"/>
          <w:lang w:val="uk-UA"/>
        </w:rPr>
        <w:t xml:space="preserve">виводять українське мистецтво на новій рівень. Екстер декларувала спорідненість українського мистецтва з мистецтвом </w:t>
      </w:r>
      <w:r w:rsidRPr="001278A5">
        <w:rPr>
          <w:rFonts w:ascii="Times New Roman" w:eastAsia="Times New Roman" w:hAnsi="Times New Roman" w:cs="Times New Roman"/>
          <w:sz w:val="28"/>
          <w:szCs w:val="28"/>
          <w:lang w:val="uk-UA"/>
        </w:rPr>
        <w:lastRenderedPageBreak/>
        <w:t xml:space="preserve">паризьких колег, вона була своєрідним зв'язком між вітчизняним </w:t>
      </w:r>
      <w:r w:rsidR="00C21D9E" w:rsidRPr="001278A5">
        <w:rPr>
          <w:rFonts w:ascii="Times New Roman" w:eastAsia="Times New Roman" w:hAnsi="Times New Roman" w:cs="Times New Roman"/>
          <w:sz w:val="28"/>
          <w:szCs w:val="28"/>
          <w:lang w:val="uk-UA"/>
        </w:rPr>
        <w:t>авангардом</w:t>
      </w:r>
      <w:r w:rsidRPr="001278A5">
        <w:rPr>
          <w:rFonts w:ascii="Times New Roman" w:eastAsia="Times New Roman" w:hAnsi="Times New Roman" w:cs="Times New Roman"/>
          <w:sz w:val="28"/>
          <w:szCs w:val="28"/>
          <w:lang w:val="uk-UA"/>
        </w:rPr>
        <w:t xml:space="preserve"> із французьким. Серед її товаришів були вельми відомі митці, такі як Пікассо та </w:t>
      </w:r>
      <w:r w:rsidR="00C21D9E" w:rsidRPr="001278A5">
        <w:rPr>
          <w:rFonts w:ascii="Times New Roman" w:eastAsia="Times New Roman" w:hAnsi="Times New Roman" w:cs="Times New Roman"/>
          <w:sz w:val="28"/>
          <w:szCs w:val="28"/>
          <w:lang w:val="uk-UA"/>
        </w:rPr>
        <w:t>Аполлінер</w:t>
      </w:r>
      <w:r w:rsidRPr="001278A5">
        <w:rPr>
          <w:rFonts w:ascii="Times New Roman" w:eastAsia="Times New Roman" w:hAnsi="Times New Roman" w:cs="Times New Roman"/>
          <w:sz w:val="28"/>
          <w:szCs w:val="28"/>
          <w:lang w:val="uk-UA"/>
        </w:rPr>
        <w:t>, а яскрава особистість притягали таланти як серед французьких  митців, так і серед київських, вплив її творчості  наприклад, його можна вбачати у роботах О.Богомазова. О.Екстер працювала у різних стилях, її ранній період творчості можна ві</w:t>
      </w:r>
      <w:r w:rsidR="003134AD" w:rsidRPr="001278A5">
        <w:rPr>
          <w:rFonts w:ascii="Times New Roman" w:eastAsia="Times New Roman" w:hAnsi="Times New Roman" w:cs="Times New Roman"/>
          <w:sz w:val="28"/>
          <w:szCs w:val="28"/>
          <w:lang w:val="uk-UA"/>
        </w:rPr>
        <w:t>днести до кубізму, а пізній – до</w:t>
      </w:r>
      <w:r w:rsidRPr="001278A5">
        <w:rPr>
          <w:rFonts w:ascii="Times New Roman" w:eastAsia="Times New Roman" w:hAnsi="Times New Roman" w:cs="Times New Roman"/>
          <w:sz w:val="28"/>
          <w:szCs w:val="28"/>
          <w:lang w:val="uk-UA"/>
        </w:rPr>
        <w:t xml:space="preserve"> абстракціонізму.</w:t>
      </w:r>
    </w:p>
    <w:p w:rsidR="00937ADC" w:rsidRPr="00937ADC" w:rsidRDefault="00937ADC" w:rsidP="001B71CA">
      <w:pPr>
        <w:spacing w:line="360" w:lineRule="auto"/>
        <w:ind w:firstLine="708"/>
        <w:jc w:val="both"/>
        <w:rPr>
          <w:rFonts w:ascii="Times New Roman" w:eastAsia="Times New Roman" w:hAnsi="Times New Roman" w:cs="Times New Roman"/>
          <w:sz w:val="28"/>
          <w:szCs w:val="28"/>
          <w:lang w:val="uk-UA"/>
        </w:rPr>
      </w:pPr>
      <w:r w:rsidRPr="00937ADC">
        <w:rPr>
          <w:rFonts w:ascii="Times New Roman" w:eastAsia="Times New Roman" w:hAnsi="Times New Roman" w:cs="Times New Roman"/>
          <w:sz w:val="28"/>
          <w:szCs w:val="28"/>
          <w:lang w:val="uk-UA"/>
        </w:rPr>
        <w:t>Як зазначалося вище, не завжди російський та український авангард можна розділити, оскільки зв’язки московської та петербурзької шкіл з київськими художниками були дуже міцними і тісними. За словами В.Маркаде</w:t>
      </w:r>
      <w:r>
        <w:rPr>
          <w:rFonts w:ascii="Times New Roman" w:eastAsia="Times New Roman" w:hAnsi="Times New Roman" w:cs="Times New Roman"/>
          <w:sz w:val="28"/>
          <w:szCs w:val="28"/>
          <w:lang w:val="uk-UA"/>
        </w:rPr>
        <w:t>, витоки російського авангарду «</w:t>
      </w:r>
      <w:r w:rsidRPr="00937ADC">
        <w:rPr>
          <w:rFonts w:ascii="Times New Roman" w:eastAsia="Times New Roman" w:hAnsi="Times New Roman" w:cs="Times New Roman"/>
          <w:sz w:val="28"/>
          <w:szCs w:val="28"/>
          <w:lang w:val="uk-UA"/>
        </w:rPr>
        <w:t>треба шукати в середовищі худ</w:t>
      </w:r>
      <w:r w:rsidR="001B71CA">
        <w:rPr>
          <w:rFonts w:ascii="Times New Roman" w:eastAsia="Times New Roman" w:hAnsi="Times New Roman" w:cs="Times New Roman"/>
          <w:sz w:val="28"/>
          <w:szCs w:val="28"/>
          <w:lang w:val="uk-UA"/>
        </w:rPr>
        <w:t>ожників українського походження»</w:t>
      </w:r>
      <w:r w:rsidRPr="00937ADC">
        <w:rPr>
          <w:rFonts w:ascii="Times New Roman" w:eastAsia="Times New Roman" w:hAnsi="Times New Roman" w:cs="Times New Roman"/>
          <w:sz w:val="28"/>
          <w:szCs w:val="28"/>
          <w:lang w:val="uk-UA"/>
        </w:rPr>
        <w:t xml:space="preserve">. Водночас французькі дослідники відзначають роль української народної культури - обрядів, звичаїв, народного мистецтва, а також візантійських старовинних українських традицій у формуванні світогляду українських авангардистів. Цікаво, що знову ж таки О. Екстер разом із О. Прибильською, Н. Давидовою відроджували художні ремесла у селах Скопка та Вербівка на Київщині, створювали унікальні візерунки для майстрів вишивки - </w:t>
      </w:r>
      <w:r w:rsidR="001B71CA" w:rsidRPr="001B71CA">
        <w:rPr>
          <w:rFonts w:ascii="Times New Roman" w:eastAsia="Times New Roman" w:hAnsi="Times New Roman" w:cs="Times New Roman"/>
          <w:sz w:val="28"/>
          <w:szCs w:val="28"/>
          <w:lang w:val="uk-UA"/>
        </w:rPr>
        <w:t>самобутній етап розвитку</w:t>
      </w:r>
      <w:r w:rsidR="001B71CA">
        <w:rPr>
          <w:rFonts w:ascii="Times New Roman" w:eastAsia="Times New Roman" w:hAnsi="Times New Roman" w:cs="Times New Roman"/>
          <w:sz w:val="28"/>
          <w:szCs w:val="28"/>
          <w:lang w:val="uk-UA"/>
        </w:rPr>
        <w:t xml:space="preserve"> </w:t>
      </w:r>
      <w:r w:rsidR="001B71CA" w:rsidRPr="001B71CA">
        <w:rPr>
          <w:rFonts w:ascii="Times New Roman" w:eastAsia="Times New Roman" w:hAnsi="Times New Roman" w:cs="Times New Roman"/>
          <w:sz w:val="28"/>
          <w:szCs w:val="28"/>
          <w:lang w:val="uk-UA"/>
        </w:rPr>
        <w:t xml:space="preserve">новітнього мистецтва, </w:t>
      </w:r>
      <w:r w:rsidRPr="00937ADC">
        <w:rPr>
          <w:rFonts w:ascii="Times New Roman" w:eastAsia="Times New Roman" w:hAnsi="Times New Roman" w:cs="Times New Roman"/>
          <w:sz w:val="28"/>
          <w:szCs w:val="28"/>
          <w:lang w:val="uk-UA"/>
        </w:rPr>
        <w:t>а народні майст</w:t>
      </w:r>
      <w:r w:rsidR="001B71CA">
        <w:rPr>
          <w:rFonts w:ascii="Times New Roman" w:eastAsia="Times New Roman" w:hAnsi="Times New Roman" w:cs="Times New Roman"/>
          <w:sz w:val="28"/>
          <w:szCs w:val="28"/>
          <w:lang w:val="uk-UA"/>
        </w:rPr>
        <w:t>ри мали безпосередній вплив на  творчість художниці</w:t>
      </w:r>
      <w:r w:rsidRPr="00937ADC">
        <w:rPr>
          <w:rFonts w:ascii="Times New Roman" w:eastAsia="Times New Roman" w:hAnsi="Times New Roman" w:cs="Times New Roman"/>
          <w:sz w:val="28"/>
          <w:szCs w:val="28"/>
          <w:lang w:val="uk-UA"/>
        </w:rPr>
        <w:t xml:space="preserve">. </w:t>
      </w:r>
      <w:r w:rsidR="001B71CA" w:rsidRPr="001B71CA">
        <w:rPr>
          <w:rFonts w:ascii="Times New Roman" w:eastAsia="Times New Roman" w:hAnsi="Times New Roman" w:cs="Times New Roman"/>
          <w:sz w:val="28"/>
          <w:szCs w:val="28"/>
          <w:lang w:val="uk-UA"/>
        </w:rPr>
        <w:t xml:space="preserve">Для Вербівки російська безпредметниця </w:t>
      </w:r>
      <w:r w:rsidR="001B71CA">
        <w:rPr>
          <w:rFonts w:ascii="Times New Roman" w:eastAsia="Times New Roman" w:hAnsi="Times New Roman" w:cs="Times New Roman"/>
          <w:sz w:val="28"/>
          <w:szCs w:val="28"/>
          <w:lang w:val="uk-UA"/>
        </w:rPr>
        <w:t>Л. Попова виконала</w:t>
      </w:r>
      <w:r w:rsidRPr="00937ADC">
        <w:rPr>
          <w:rFonts w:ascii="Times New Roman" w:eastAsia="Times New Roman" w:hAnsi="Times New Roman" w:cs="Times New Roman"/>
          <w:sz w:val="28"/>
          <w:szCs w:val="28"/>
          <w:lang w:val="uk-UA"/>
        </w:rPr>
        <w:t xml:space="preserve"> ряд декоративних наклейок, які повинні були слугувати візерунками для вишивок. Ці ескізи, </w:t>
      </w:r>
      <w:r w:rsidR="004C6A04">
        <w:rPr>
          <w:rFonts w:ascii="Times New Roman" w:eastAsia="Times New Roman" w:hAnsi="Times New Roman" w:cs="Times New Roman"/>
          <w:sz w:val="28"/>
          <w:szCs w:val="28"/>
          <w:lang w:val="uk-UA"/>
        </w:rPr>
        <w:t>безпредметні за своєю основою</w:t>
      </w:r>
      <w:r w:rsidRPr="00937ADC">
        <w:rPr>
          <w:rFonts w:ascii="Times New Roman" w:eastAsia="Times New Roman" w:hAnsi="Times New Roman" w:cs="Times New Roman"/>
          <w:sz w:val="28"/>
          <w:szCs w:val="28"/>
          <w:lang w:val="uk-UA"/>
        </w:rPr>
        <w:t>, включали «гру» геометричних елементів - прямокутників, трикутників, квадратів та інших накладених просторових фігур, що чергуються на площині в суворій послідовній системі.</w:t>
      </w:r>
    </w:p>
    <w:p w:rsidR="00937ADC" w:rsidRDefault="00937ADC" w:rsidP="00937ADC">
      <w:pPr>
        <w:spacing w:line="360" w:lineRule="auto"/>
        <w:ind w:firstLine="708"/>
        <w:jc w:val="both"/>
        <w:rPr>
          <w:rFonts w:ascii="Times New Roman" w:eastAsia="Times New Roman" w:hAnsi="Times New Roman" w:cs="Times New Roman"/>
          <w:sz w:val="28"/>
          <w:szCs w:val="28"/>
          <w:lang w:val="uk-UA"/>
        </w:rPr>
      </w:pPr>
      <w:r w:rsidRPr="00937ADC">
        <w:rPr>
          <w:rFonts w:ascii="Times New Roman" w:eastAsia="Times New Roman" w:hAnsi="Times New Roman" w:cs="Times New Roman"/>
          <w:sz w:val="28"/>
          <w:szCs w:val="28"/>
          <w:lang w:val="uk-UA"/>
        </w:rPr>
        <w:t xml:space="preserve">Російські та українські авангардисти активно брали участь в організації виставок народної творчості (вишивки, килими з Вербівки, Скопців у Москві, Берліні, Парижі). Це суттєво вплинуло на розвиток лінії авангарду Марії </w:t>
      </w:r>
      <w:r w:rsidRPr="00937ADC">
        <w:rPr>
          <w:rFonts w:ascii="Times New Roman" w:eastAsia="Times New Roman" w:hAnsi="Times New Roman" w:cs="Times New Roman"/>
          <w:sz w:val="28"/>
          <w:szCs w:val="28"/>
          <w:lang w:val="uk-UA"/>
        </w:rPr>
        <w:lastRenderedPageBreak/>
        <w:t>Синякової з Харкова. Зрештою, і</w:t>
      </w:r>
      <w:r>
        <w:rPr>
          <w:rFonts w:ascii="Times New Roman" w:eastAsia="Times New Roman" w:hAnsi="Times New Roman" w:cs="Times New Roman"/>
          <w:sz w:val="28"/>
          <w:szCs w:val="28"/>
          <w:lang w:val="uk-UA"/>
        </w:rPr>
        <w:t xml:space="preserve"> «Барабан Джек», і «Ослін хвіст»</w:t>
      </w:r>
      <w:r w:rsidRPr="00937ADC">
        <w:rPr>
          <w:rFonts w:ascii="Times New Roman" w:eastAsia="Times New Roman" w:hAnsi="Times New Roman" w:cs="Times New Roman"/>
          <w:sz w:val="28"/>
          <w:szCs w:val="28"/>
          <w:lang w:val="uk-UA"/>
        </w:rPr>
        <w:t xml:space="preserve"> зробили це на народній творчості.</w:t>
      </w:r>
    </w:p>
    <w:p w:rsidR="00340652" w:rsidRPr="001278A5" w:rsidRDefault="00340652" w:rsidP="00937ADC">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У Парижі також розвивалося новітнє мистецтво в українському осередку. На вищій стадії неопримітивізму знаходився</w:t>
      </w:r>
      <w:r w:rsidRPr="001278A5">
        <w:rPr>
          <w:rFonts w:ascii="Times New Roman" w:eastAsia="Times New Roman" w:hAnsi="Times New Roman" w:cs="Times New Roman"/>
          <w:b/>
          <w:sz w:val="28"/>
          <w:szCs w:val="28"/>
          <w:lang w:val="uk-UA"/>
        </w:rPr>
        <w:t xml:space="preserve"> М. Бойчук</w:t>
      </w:r>
      <w:r w:rsidRPr="001278A5">
        <w:rPr>
          <w:rFonts w:ascii="Times New Roman" w:eastAsia="Times New Roman" w:hAnsi="Times New Roman" w:cs="Times New Roman"/>
          <w:sz w:val="28"/>
          <w:szCs w:val="28"/>
          <w:lang w:val="uk-UA"/>
        </w:rPr>
        <w:t>, чиї роботи вразили Г. Аполлінера. Він, аналізуючи твори  Бойчука в Салоні незалежних, відчув і висловив переконання, що своєрідну манеру мистецтва приїжджих художників з України слід шукати у витоках української народної культури. У розповсюдженні ідей авангарду в контексті міжнародних потрібно згадати про Сержа Фера (Сергій Ястребов) та баронесси Олени Еттінген, його двоюрідної сестри. Вони разом із Аполлінером викупили журнал  «Soirés de Paris» (виходив до 1914 р.), де публікувалися новатори з України. До редакції журналу охоче сходилися Шагал, Екстер, Архипенко, Сюрваж, Соня Терк, Баранов-Росіне, Гончарова, Ларіонов. Архипенко в цьому середовищі був одним з найбільш шанованих. Численні пейзажі, натюрморти О. Екстер, намальовані нею в Парижі або Москві, несуть відбиток впливів української народної культури, трансформованої через акції кубофутуризму</w:t>
      </w:r>
      <w:r w:rsidR="00AC4AA9" w:rsidRPr="00AC4AA9">
        <w:rPr>
          <w:rFonts w:ascii="Times New Roman" w:eastAsia="Times New Roman" w:hAnsi="Times New Roman" w:cs="Times New Roman"/>
          <w:sz w:val="28"/>
          <w:szCs w:val="28"/>
          <w:lang w:val="uk-UA"/>
        </w:rPr>
        <w:t>[7]</w:t>
      </w:r>
      <w:r w:rsidRPr="001278A5">
        <w:rPr>
          <w:rFonts w:ascii="Times New Roman" w:eastAsia="Times New Roman" w:hAnsi="Times New Roman" w:cs="Times New Roman"/>
          <w:sz w:val="28"/>
          <w:szCs w:val="28"/>
          <w:lang w:val="uk-UA"/>
        </w:rPr>
        <w:t xml:space="preserve">. </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Українські художники, вписали ряд важливих сторінок до історії авангарду та були причетними до розвитку основних мистецьких напрямів початку століття. </w:t>
      </w:r>
      <w:r w:rsidRPr="001278A5">
        <w:rPr>
          <w:rFonts w:ascii="Times New Roman" w:eastAsia="Times New Roman" w:hAnsi="Times New Roman" w:cs="Times New Roman"/>
          <w:b/>
          <w:sz w:val="28"/>
          <w:szCs w:val="28"/>
          <w:lang w:val="uk-UA"/>
        </w:rPr>
        <w:t>О. Архипенко</w:t>
      </w:r>
      <w:r w:rsidRPr="001278A5">
        <w:rPr>
          <w:rFonts w:ascii="Times New Roman" w:eastAsia="Times New Roman" w:hAnsi="Times New Roman" w:cs="Times New Roman"/>
          <w:sz w:val="28"/>
          <w:szCs w:val="28"/>
          <w:lang w:val="uk-UA"/>
        </w:rPr>
        <w:t xml:space="preserve"> приїхав до  Парижу у  1908 р. де продовжив свою освіту у Паризькій мистецькій школі. Він всмоктує усі новітні віяння Парижу. Його роботи на виставці  в галереї де Босі на вулиці Боеті в експозиції «Золотий перетин», мали неабиякий успіх а сам він згодом перевернув уявлення про європейську скульптуру. У 1910 у Парижі власну школу і, як перший кубічний скульптор, вводить  у скульптуру нові естетичні елементи — моделювання простору, заглиблені форми і прозорість. Входження Архипенка на карту паризького авангарду було стрімким, рішучим і сміливим, без оглядин на традиції XIX ст. у мистецтві та скульптурі, що панували до нього.</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lastRenderedPageBreak/>
        <w:t>В контексті формування аванградного середовища цікавим виявився  Салон незалежних 1914 р., що проходив у Парижі. На ньому зустрілися роботи братів   Бурлюки, Екстер, Архіпенка та ін. Цей салон мав неабиякий вплив на зближення митців авангардистів із Києва та Парижу і сприяв поширенню та обміну ідей.</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Василь Кандинський</w:t>
      </w:r>
      <w:r w:rsidRPr="001278A5">
        <w:rPr>
          <w:rFonts w:ascii="Times New Roman" w:eastAsia="Times New Roman" w:hAnsi="Times New Roman" w:cs="Times New Roman"/>
          <w:sz w:val="28"/>
          <w:szCs w:val="28"/>
          <w:lang w:val="uk-UA"/>
        </w:rPr>
        <w:t xml:space="preserve"> був одним із творців українського </w:t>
      </w:r>
      <w:r w:rsidR="00C21D9E" w:rsidRPr="001278A5">
        <w:rPr>
          <w:rFonts w:ascii="Times New Roman" w:eastAsia="Times New Roman" w:hAnsi="Times New Roman" w:cs="Times New Roman"/>
          <w:sz w:val="28"/>
          <w:szCs w:val="28"/>
          <w:lang w:val="uk-UA"/>
        </w:rPr>
        <w:t>авангарду</w:t>
      </w:r>
      <w:r w:rsidRPr="001278A5">
        <w:rPr>
          <w:rFonts w:ascii="Times New Roman" w:eastAsia="Times New Roman" w:hAnsi="Times New Roman" w:cs="Times New Roman"/>
          <w:sz w:val="28"/>
          <w:szCs w:val="28"/>
          <w:lang w:val="uk-UA"/>
        </w:rPr>
        <w:t>, що вплинув на розвиток не тільки українського авангарду, але й  експресіоністичного мистецького мислення в Європі. В Мюнхені і Одесі Кандинський писав сторінки книжки «Про духовне в мистецтві». Він взяв участь у відомій львівській виставці «Футуристи, кубісти і експресіоністи» (1913 р.), де були представлені роботи не тільки українських майстрів, але й німецьких, чеських, російських художників: Ц.Клейн, О.Кокошка, Б. Кубішта, О. Явленський.</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Олекса Грищенко</w:t>
      </w:r>
      <w:r w:rsidR="001278A5" w:rsidRPr="001278A5">
        <w:rPr>
          <w:rFonts w:ascii="Times New Roman" w:eastAsia="Times New Roman" w:hAnsi="Times New Roman" w:cs="Times New Roman"/>
          <w:sz w:val="28"/>
          <w:szCs w:val="28"/>
          <w:lang w:val="uk-UA"/>
        </w:rPr>
        <w:t xml:space="preserve"> - </w:t>
      </w:r>
      <w:r w:rsidRPr="001278A5">
        <w:rPr>
          <w:rFonts w:ascii="Times New Roman" w:eastAsia="Times New Roman" w:hAnsi="Times New Roman" w:cs="Times New Roman"/>
          <w:sz w:val="28"/>
          <w:szCs w:val="28"/>
          <w:lang w:val="uk-UA"/>
        </w:rPr>
        <w:t>визначна постать українського авангарду. Особливо цінні в авангардному відношенні твори О. Грищенка загинули в Москві десь між 1918–1919 рр., коли, як сам він писав «було знищено не менше 500 картин олією, безліч на машинці роздрукованих, підготовлених до друку рукописів». Велике значення мало повернення в Україну його 70 творів, які були передані фундацією О. Грищенка в Нью-Йорку. Олекса Г</w:t>
      </w:r>
      <w:r w:rsidR="0045263C">
        <w:rPr>
          <w:rFonts w:ascii="Times New Roman" w:eastAsia="Times New Roman" w:hAnsi="Times New Roman" w:cs="Times New Roman"/>
          <w:sz w:val="28"/>
          <w:szCs w:val="28"/>
          <w:lang w:val="uk-UA"/>
        </w:rPr>
        <w:t>р</w:t>
      </w:r>
      <w:r w:rsidRPr="001278A5">
        <w:rPr>
          <w:rFonts w:ascii="Times New Roman" w:eastAsia="Times New Roman" w:hAnsi="Times New Roman" w:cs="Times New Roman"/>
          <w:sz w:val="28"/>
          <w:szCs w:val="28"/>
          <w:lang w:val="uk-UA"/>
        </w:rPr>
        <w:t>ищенко,  крім своєї художньої спадщини залишив немало мистецтвознавчих робіт. З 1922 роки він оселився в Парижі, з 1931 став членом Осіннього Салону в Парижі. Його твори  виставлялися в Мадриді, Стокгольмі та ін.</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Неможливо говорити про авангард без зазначення </w:t>
      </w:r>
      <w:r w:rsidRPr="001278A5">
        <w:rPr>
          <w:rFonts w:ascii="Times New Roman" w:eastAsia="Times New Roman" w:hAnsi="Times New Roman" w:cs="Times New Roman"/>
          <w:b/>
          <w:sz w:val="28"/>
          <w:szCs w:val="28"/>
          <w:lang w:val="uk-UA"/>
        </w:rPr>
        <w:t>Казимира Малевича.</w:t>
      </w:r>
      <w:r w:rsidRPr="001278A5">
        <w:rPr>
          <w:rFonts w:ascii="Times New Roman" w:eastAsia="Times New Roman" w:hAnsi="Times New Roman" w:cs="Times New Roman"/>
          <w:sz w:val="28"/>
          <w:szCs w:val="28"/>
          <w:lang w:val="uk-UA"/>
        </w:rPr>
        <w:t xml:space="preserve"> У 1915 році  Малевич започаткував новий стиль в мистецтві - супрематизм, що набув поширення серед його послідовників та учнів, зокрема В.Стшемінського та  членів групи «Блок». У Варшаві в березні 1926 р. була організована  Перша міжнародна виставка сучасної архітектури, до участі в якій було запрошено К. Малевича. Саме в цей час він сам збирався </w:t>
      </w:r>
      <w:r w:rsidRPr="001278A5">
        <w:rPr>
          <w:rFonts w:ascii="Times New Roman" w:eastAsia="Times New Roman" w:hAnsi="Times New Roman" w:cs="Times New Roman"/>
          <w:sz w:val="28"/>
          <w:szCs w:val="28"/>
          <w:lang w:val="uk-UA"/>
        </w:rPr>
        <w:lastRenderedPageBreak/>
        <w:t>приїхати до Варшави з власними картинами. В. Стшеміньський мав намір створити тут галерею сучасного мистецтва, що схвилювало Малевича. Ці факти творчої біографії Малевича стосуються України, оскільки тоді він жив у Києві, де співпрацював з журналом «Нова генерація», який відкрився 1927 р., а з 1929 по 1930 рр. викладав у Київському Художньому Інституті</w:t>
      </w:r>
      <w:r w:rsidR="00251873">
        <w:rPr>
          <w:rFonts w:ascii="Times New Roman" w:eastAsia="Times New Roman" w:hAnsi="Times New Roman" w:cs="Times New Roman"/>
          <w:sz w:val="28"/>
          <w:szCs w:val="28"/>
          <w:lang w:val="uk-UA"/>
        </w:rPr>
        <w:t>[27</w:t>
      </w:r>
      <w:r w:rsidR="00AC4AA9" w:rsidRPr="00AC4AA9">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Можна простежити як кубофутуризм став доволі сталим поняттям, згодом  багато з його послідовників утворили власні концепції і заснували свої течії. </w:t>
      </w:r>
    </w:p>
    <w:p w:rsidR="00340652" w:rsidRPr="001278A5" w:rsidRDefault="00937ADC" w:rsidP="00601A1F">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Давид та Володимир Бу</w:t>
      </w:r>
      <w:r w:rsidR="00340652" w:rsidRPr="001278A5">
        <w:rPr>
          <w:rFonts w:ascii="Times New Roman" w:eastAsia="Times New Roman" w:hAnsi="Times New Roman" w:cs="Times New Roman"/>
          <w:b/>
          <w:sz w:val="28"/>
          <w:szCs w:val="28"/>
          <w:lang w:val="uk-UA"/>
        </w:rPr>
        <w:t>рлюки</w:t>
      </w:r>
      <w:r w:rsidR="00340652" w:rsidRPr="001278A5">
        <w:rPr>
          <w:rFonts w:ascii="Times New Roman" w:eastAsia="Times New Roman" w:hAnsi="Times New Roman" w:cs="Times New Roman"/>
          <w:sz w:val="28"/>
          <w:szCs w:val="28"/>
          <w:lang w:val="uk-UA"/>
        </w:rPr>
        <w:t xml:space="preserve"> засновники </w:t>
      </w:r>
      <w:r w:rsidR="0045263C">
        <w:rPr>
          <w:rFonts w:ascii="Times New Roman" w:eastAsia="Times New Roman" w:hAnsi="Times New Roman" w:cs="Times New Roman"/>
          <w:sz w:val="28"/>
          <w:szCs w:val="28"/>
          <w:lang w:val="uk-UA"/>
        </w:rPr>
        <w:t xml:space="preserve"> українського та російського  </w:t>
      </w:r>
      <w:r w:rsidR="00340652" w:rsidRPr="001278A5">
        <w:rPr>
          <w:rFonts w:ascii="Times New Roman" w:eastAsia="Times New Roman" w:hAnsi="Times New Roman" w:cs="Times New Roman"/>
          <w:sz w:val="28"/>
          <w:szCs w:val="28"/>
          <w:lang w:val="uk-UA"/>
        </w:rPr>
        <w:t xml:space="preserve">футуризму. Звісно, що вплив на розвиток  Бурлюків мали їх творчі зв'язки з іншими представниками </w:t>
      </w:r>
      <w:r w:rsidR="00C21D9E" w:rsidRPr="001278A5">
        <w:rPr>
          <w:rFonts w:ascii="Times New Roman" w:eastAsia="Times New Roman" w:hAnsi="Times New Roman" w:cs="Times New Roman"/>
          <w:sz w:val="28"/>
          <w:szCs w:val="28"/>
          <w:lang w:val="uk-UA"/>
        </w:rPr>
        <w:t>авангарду</w:t>
      </w:r>
      <w:r w:rsidR="00340652" w:rsidRPr="001278A5">
        <w:rPr>
          <w:rFonts w:ascii="Times New Roman" w:eastAsia="Times New Roman" w:hAnsi="Times New Roman" w:cs="Times New Roman"/>
          <w:sz w:val="28"/>
          <w:szCs w:val="28"/>
          <w:lang w:val="uk-UA"/>
        </w:rPr>
        <w:t xml:space="preserve"> та їх спільні виставки і участь в мистецьких об’єднаннях, співпраця з іншими кубуфутуристами. Тим не менш українські образи чітко прослідковуються у  їх творчості. Наприклад, Д.Бурлюк часто вдавався до образу козака Мамая, у його роботах можна вбачати захоплення народною творчістю України, її безпосередній вплив на його світогляд. Разом із братом Давидом виступав і Володимир Бурлюк. І хоча він лишив значну меншу творчу спадщину а його творчі надбання недостатньо вивчені мистецький доробок автора свідчить про його неабияку обдарованість</w:t>
      </w:r>
      <w:r w:rsidR="00251873">
        <w:rPr>
          <w:rFonts w:ascii="Times New Roman" w:eastAsia="Times New Roman" w:hAnsi="Times New Roman" w:cs="Times New Roman"/>
          <w:sz w:val="28"/>
          <w:szCs w:val="28"/>
          <w:lang w:val="uk-UA"/>
        </w:rPr>
        <w:t>[18</w:t>
      </w:r>
      <w:r w:rsidR="00AC4AA9" w:rsidRPr="00AC4AA9">
        <w:rPr>
          <w:rFonts w:ascii="Times New Roman" w:eastAsia="Times New Roman" w:hAnsi="Times New Roman" w:cs="Times New Roman"/>
          <w:sz w:val="28"/>
          <w:szCs w:val="28"/>
          <w:lang w:val="uk-UA"/>
        </w:rPr>
        <w:t>]</w:t>
      </w:r>
      <w:r w:rsidR="00340652" w:rsidRPr="001278A5">
        <w:rPr>
          <w:rFonts w:ascii="Times New Roman" w:eastAsia="Times New Roman" w:hAnsi="Times New Roman" w:cs="Times New Roman"/>
          <w:sz w:val="28"/>
          <w:szCs w:val="28"/>
          <w:lang w:val="uk-UA"/>
        </w:rPr>
        <w:t>.</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Олександр Богомазов</w:t>
      </w:r>
      <w:r w:rsidRPr="001278A5">
        <w:rPr>
          <w:rFonts w:ascii="Times New Roman" w:eastAsia="Times New Roman" w:hAnsi="Times New Roman" w:cs="Times New Roman"/>
          <w:sz w:val="28"/>
          <w:szCs w:val="28"/>
          <w:lang w:val="uk-UA"/>
        </w:rPr>
        <w:t xml:space="preserve"> – ще один представник  українського авангару. Його руці належить трактат «Живопис та елементи», у якому  він розглядає взаємодію об'єкта, Митця, Картини та Глядача, а також теоретично обґрунтовує пошуки художнього авангарду. В його творчості вирізняють кілька етапів, найбільш значущі кубофутуризм (1913–1917 рр.) та спектралізм (1920–1930 рр.). Велику роль у розвитку Богомазова як митця відіграла О.Екстер, з якою він плідно співпрацював. У творах Богомазова  декоративні площини кольорів дивують своїм поєднанням, динамікою та енергією. Динаміка чітко прослідковується у графіці Богомазова. Художник вміло поєднує різні лінії надаючи їм руху, певної пластики, що передає задум </w:t>
      </w:r>
      <w:r w:rsidRPr="001278A5">
        <w:rPr>
          <w:rFonts w:ascii="Times New Roman" w:eastAsia="Times New Roman" w:hAnsi="Times New Roman" w:cs="Times New Roman"/>
          <w:sz w:val="28"/>
          <w:szCs w:val="28"/>
          <w:lang w:val="uk-UA"/>
        </w:rPr>
        <w:lastRenderedPageBreak/>
        <w:t>автору. З іншого боку, кольорова палітра, яку використовує Богомазов глибоко національна.  Можливо, його кольорове сприйняття та манера, певною мірою, була  сформована О.Екстер.</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На перехресті інноваційних пошуків захід–схід перебував і  </w:t>
      </w:r>
      <w:r w:rsidRPr="001278A5">
        <w:rPr>
          <w:rFonts w:ascii="Times New Roman" w:eastAsia="Times New Roman" w:hAnsi="Times New Roman" w:cs="Times New Roman"/>
          <w:b/>
          <w:sz w:val="28"/>
          <w:szCs w:val="28"/>
          <w:lang w:val="uk-UA"/>
        </w:rPr>
        <w:t>Володимир Баранов-Росіне,</w:t>
      </w:r>
      <w:r w:rsidRPr="001278A5">
        <w:rPr>
          <w:rFonts w:ascii="Times New Roman" w:eastAsia="Times New Roman" w:hAnsi="Times New Roman" w:cs="Times New Roman"/>
          <w:sz w:val="28"/>
          <w:szCs w:val="28"/>
          <w:lang w:val="uk-UA"/>
        </w:rPr>
        <w:t xml:space="preserve"> творчість якого наразі недостатньо вивчена, однак саме його роботи справили велике враження на Г.Апполінера, що називав його «французьким футуристом». У відношенні неоформи його «Симфонія 2» передувала екзерсисам дадаїстів. Вихований на традиціях російського авангарду, Баранов вдало поєднував російську школу із французьким модернізмом. Одна з його найв</w:t>
      </w:r>
      <w:r w:rsidR="008E34AF">
        <w:rPr>
          <w:rFonts w:ascii="Times New Roman" w:eastAsia="Times New Roman" w:hAnsi="Times New Roman" w:cs="Times New Roman"/>
          <w:sz w:val="28"/>
          <w:szCs w:val="28"/>
          <w:lang w:val="uk-UA"/>
        </w:rPr>
        <w:t>ідоміших картин «Кузня» є спробу</w:t>
      </w:r>
      <w:r w:rsidRPr="001278A5">
        <w:rPr>
          <w:rFonts w:ascii="Times New Roman" w:eastAsia="Times New Roman" w:hAnsi="Times New Roman" w:cs="Times New Roman"/>
          <w:sz w:val="28"/>
          <w:szCs w:val="28"/>
          <w:lang w:val="uk-UA"/>
        </w:rPr>
        <w:t xml:space="preserve">ю  реалізації ідей кубофутуризму. У ранній період творчості виникають пейзажі і натюрморти митця позначені іншими стильовими ходами («Стілець», «Бузковий стіл», «Материнство», «Півень»), а також абстрактні твори, де спостерігається  динамічну співдія кольорових смуг. </w:t>
      </w:r>
    </w:p>
    <w:p w:rsidR="00340652" w:rsidRPr="001278A5" w:rsidRDefault="00340652" w:rsidP="00601A1F">
      <w:pPr>
        <w:spacing w:after="0"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З київським аванградним середовищем пов’язана  і творчість </w:t>
      </w:r>
      <w:r w:rsidRPr="001278A5">
        <w:rPr>
          <w:rFonts w:ascii="Times New Roman" w:eastAsia="Times New Roman" w:hAnsi="Times New Roman" w:cs="Times New Roman"/>
          <w:b/>
          <w:sz w:val="28"/>
          <w:szCs w:val="28"/>
          <w:lang w:val="uk-UA"/>
        </w:rPr>
        <w:t>Ісхара-Бера Рибака</w:t>
      </w:r>
      <w:r w:rsidRPr="001278A5">
        <w:rPr>
          <w:rFonts w:ascii="Times New Roman" w:eastAsia="Times New Roman" w:hAnsi="Times New Roman" w:cs="Times New Roman"/>
          <w:sz w:val="28"/>
          <w:szCs w:val="28"/>
          <w:lang w:val="uk-UA"/>
        </w:rPr>
        <w:t>, що навчався у школі М. Мурашка. Художник в Україні сьогодні майже невідомий, оскільки у 1920 р. він виїхав з Києва до Німеччини вдосконалювати професіональну майстерність і всі його твори опинилися за межами України. Картини І.Б. Рибака зібрані в художньому музеї Бат Уата неподалік від Тель-Авіва.</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Таким чином,  авангард першого класичного періоду не залежив від політичних віянь. Ситуація докорінно змінилася у 20-хх роках,</w:t>
      </w:r>
      <w:r w:rsidR="008E34AF">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коли з новою силою мистецькі рухи були  причетні до великих культурно-ідеологічних програм, були свого роду організацією пластичних відповідей на історичні події, пов’язані із комуністичною світоглядною системою. </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Мистецтво революційної Росії суттєво позначилося на українському: його відбитки спостерігаються у творчості кубофутуристів та панфутуристів (Київ, Харків, Одеса), футуристів, кубістів, супрематистів (Київ), кубістів, сюрреалістів (Львів). На даному етапі взагалі важко розрізнити та </w:t>
      </w:r>
      <w:r w:rsidRPr="001278A5">
        <w:rPr>
          <w:rFonts w:ascii="Times New Roman" w:eastAsia="Times New Roman" w:hAnsi="Times New Roman" w:cs="Times New Roman"/>
          <w:sz w:val="28"/>
          <w:szCs w:val="28"/>
          <w:lang w:val="uk-UA"/>
        </w:rPr>
        <w:lastRenderedPageBreak/>
        <w:t xml:space="preserve">відмежувати  російський авангард від українського, настільки тісний взаємозв’язок митців, та їх вплив на творчість один одного.  Художники, що відносяться до золотого фонду російського </w:t>
      </w:r>
      <w:r w:rsidR="00C21D9E" w:rsidRPr="001278A5">
        <w:rPr>
          <w:rFonts w:ascii="Times New Roman" w:eastAsia="Times New Roman" w:hAnsi="Times New Roman" w:cs="Times New Roman"/>
          <w:sz w:val="28"/>
          <w:szCs w:val="28"/>
          <w:lang w:val="uk-UA"/>
        </w:rPr>
        <w:t>авангарду</w:t>
      </w:r>
      <w:r w:rsidRPr="001278A5">
        <w:rPr>
          <w:rFonts w:ascii="Times New Roman" w:eastAsia="Times New Roman" w:hAnsi="Times New Roman" w:cs="Times New Roman"/>
          <w:sz w:val="28"/>
          <w:szCs w:val="28"/>
          <w:lang w:val="uk-UA"/>
        </w:rPr>
        <w:t xml:space="preserve">, такі, як  Кандинський, Малевич, Татлін, Бурлюк були наставниками українських художників і спричинювали розвиток української культури. </w:t>
      </w:r>
    </w:p>
    <w:p w:rsidR="00937ADC" w:rsidRPr="00937ADC" w:rsidRDefault="00937ADC" w:rsidP="00937ADC">
      <w:pPr>
        <w:spacing w:line="360" w:lineRule="auto"/>
        <w:ind w:firstLine="708"/>
        <w:jc w:val="both"/>
        <w:rPr>
          <w:rFonts w:ascii="Times New Roman" w:eastAsia="Times New Roman" w:hAnsi="Times New Roman" w:cs="Times New Roman"/>
          <w:sz w:val="28"/>
          <w:szCs w:val="28"/>
          <w:lang w:val="uk-UA"/>
        </w:rPr>
      </w:pPr>
      <w:r w:rsidRPr="00937ADC">
        <w:rPr>
          <w:rFonts w:ascii="Times New Roman" w:eastAsia="Times New Roman" w:hAnsi="Times New Roman" w:cs="Times New Roman"/>
          <w:sz w:val="28"/>
          <w:szCs w:val="28"/>
          <w:lang w:val="uk-UA"/>
        </w:rPr>
        <w:t>Говорячи про авангард 1920-х років, важко не помітити тему агітації та масо</w:t>
      </w:r>
      <w:r w:rsidR="008E34AF">
        <w:rPr>
          <w:rFonts w:ascii="Times New Roman" w:eastAsia="Times New Roman" w:hAnsi="Times New Roman" w:cs="Times New Roman"/>
          <w:sz w:val="28"/>
          <w:szCs w:val="28"/>
          <w:lang w:val="uk-UA"/>
        </w:rPr>
        <w:t>вого мистецтва, яка перейняла</w:t>
      </w:r>
      <w:r w:rsidRPr="00937ADC">
        <w:rPr>
          <w:rFonts w:ascii="Times New Roman" w:eastAsia="Times New Roman" w:hAnsi="Times New Roman" w:cs="Times New Roman"/>
          <w:sz w:val="28"/>
          <w:szCs w:val="28"/>
          <w:lang w:val="uk-UA"/>
        </w:rPr>
        <w:t xml:space="preserve"> тенденції карнавальної культури</w:t>
      </w:r>
      <w:r w:rsidR="008E34AF">
        <w:rPr>
          <w:rFonts w:ascii="Times New Roman" w:eastAsia="Times New Roman" w:hAnsi="Times New Roman" w:cs="Times New Roman"/>
          <w:sz w:val="28"/>
          <w:szCs w:val="28"/>
          <w:lang w:val="uk-UA"/>
        </w:rPr>
        <w:t>. Агіт</w:t>
      </w:r>
      <w:r w:rsidRPr="00937ADC">
        <w:rPr>
          <w:rFonts w:ascii="Times New Roman" w:eastAsia="Times New Roman" w:hAnsi="Times New Roman" w:cs="Times New Roman"/>
          <w:sz w:val="28"/>
          <w:szCs w:val="28"/>
          <w:lang w:val="uk-UA"/>
        </w:rPr>
        <w:t xml:space="preserve"> мистецтво повинно було бути зрозумілим масам і передавати пропагандистські ідеї. У 1920-х роках активно працювали багато художніх колективів, і все частіше звучали імена Богомазова, Прахова, Рябичева, Хвостова, а група під керівництвом художників Екстер та Меллер прикрашала центральний район Києва. Новий час надихає художників. Мистецтво потребувало оновлення, активного діалогу з глядачем. Революційний час приніс нову енергію, прагнення до конкуренції за першість, пошук нових способів відображення ідей. Обговорення, де домінували максималістичні заперечення проти опозиційних ідей, конкуренції, уявної та потім видимої боротьби між групами АРМУ, АЧКУ, ОСМУ, ОМУМ, принесли безкомпромісну віру в пріоритети певного напряму, стилю та певної орієнтації. Створено Українську академію мистецтв за роботою кращих професорів під керівництвом Г. Нарбута. Що дає можли</w:t>
      </w:r>
      <w:r w:rsidR="008E34AF">
        <w:rPr>
          <w:rFonts w:ascii="Times New Roman" w:eastAsia="Times New Roman" w:hAnsi="Times New Roman" w:cs="Times New Roman"/>
          <w:sz w:val="28"/>
          <w:szCs w:val="28"/>
          <w:lang w:val="uk-UA"/>
        </w:rPr>
        <w:t>вість розвинути авангард і вивча</w:t>
      </w:r>
      <w:r w:rsidRPr="00937ADC">
        <w:rPr>
          <w:rFonts w:ascii="Times New Roman" w:eastAsia="Times New Roman" w:hAnsi="Times New Roman" w:cs="Times New Roman"/>
          <w:sz w:val="28"/>
          <w:szCs w:val="28"/>
          <w:lang w:val="uk-UA"/>
        </w:rPr>
        <w:t>ти його в академії.</w:t>
      </w:r>
    </w:p>
    <w:p w:rsidR="00937ADC" w:rsidRDefault="008E34AF" w:rsidP="00937ADC">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Майстерню</w:t>
      </w:r>
      <w:r w:rsidR="00937ADC" w:rsidRPr="00937ADC">
        <w:rPr>
          <w:rFonts w:ascii="Times New Roman" w:eastAsia="Times New Roman" w:hAnsi="Times New Roman" w:cs="Times New Roman"/>
          <w:sz w:val="28"/>
          <w:szCs w:val="28"/>
          <w:lang w:val="uk-UA"/>
        </w:rPr>
        <w:t xml:space="preserve"> монументального живопису М. Бойчука, до якої зараховано більшість студентів, мож</w:t>
      </w:r>
      <w:r>
        <w:rPr>
          <w:rFonts w:ascii="Times New Roman" w:eastAsia="Times New Roman" w:hAnsi="Times New Roman" w:cs="Times New Roman"/>
          <w:sz w:val="28"/>
          <w:szCs w:val="28"/>
          <w:lang w:val="uk-UA"/>
        </w:rPr>
        <w:t xml:space="preserve">на вважати авангардом, вона об’єднувала </w:t>
      </w:r>
      <w:r w:rsidR="00937ADC" w:rsidRPr="00937ADC">
        <w:rPr>
          <w:rFonts w:ascii="Times New Roman" w:eastAsia="Times New Roman" w:hAnsi="Times New Roman" w:cs="Times New Roman"/>
          <w:sz w:val="28"/>
          <w:szCs w:val="28"/>
          <w:lang w:val="uk-UA"/>
        </w:rPr>
        <w:t xml:space="preserve"> не лише досягнення сучасного монументального живопису та н</w:t>
      </w:r>
      <w:r>
        <w:rPr>
          <w:rFonts w:ascii="Times New Roman" w:eastAsia="Times New Roman" w:hAnsi="Times New Roman" w:cs="Times New Roman"/>
          <w:sz w:val="28"/>
          <w:szCs w:val="28"/>
          <w:lang w:val="uk-UA"/>
        </w:rPr>
        <w:t>овітні тенденції, а й спиралась</w:t>
      </w:r>
      <w:r w:rsidR="00937ADC" w:rsidRPr="00937ADC">
        <w:rPr>
          <w:rFonts w:ascii="Times New Roman" w:eastAsia="Times New Roman" w:hAnsi="Times New Roman" w:cs="Times New Roman"/>
          <w:sz w:val="28"/>
          <w:szCs w:val="28"/>
          <w:lang w:val="uk-UA"/>
        </w:rPr>
        <w:t xml:space="preserve"> на культурну спадщину, успішно поєдн</w:t>
      </w:r>
      <w:r w:rsidR="00937ADC">
        <w:rPr>
          <w:rFonts w:ascii="Times New Roman" w:eastAsia="Times New Roman" w:hAnsi="Times New Roman" w:cs="Times New Roman"/>
          <w:sz w:val="28"/>
          <w:szCs w:val="28"/>
          <w:lang w:val="uk-UA"/>
        </w:rPr>
        <w:t>уючи мистецтво Візантії та Київської Русі</w:t>
      </w:r>
      <w:r w:rsidR="00937ADC" w:rsidRPr="00937ADC">
        <w:rPr>
          <w:rFonts w:ascii="Times New Roman" w:eastAsia="Times New Roman" w:hAnsi="Times New Roman" w:cs="Times New Roman"/>
          <w:sz w:val="28"/>
          <w:szCs w:val="28"/>
          <w:lang w:val="uk-UA"/>
        </w:rPr>
        <w:t>.</w:t>
      </w:r>
    </w:p>
    <w:p w:rsidR="00AC4AA9" w:rsidRDefault="00340652" w:rsidP="00937ADC">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Мистецька ситуація 1920-х років була неоднорідною. За  пальму першості  боролися одночасно декілька художніх об'єднань, таких як АХЧУ, АРМУ, ОСМУ, УМО, ОММУ, «Жовтень). Але серед них потрібно окремо </w:t>
      </w:r>
      <w:r w:rsidRPr="001278A5">
        <w:rPr>
          <w:rFonts w:ascii="Times New Roman" w:eastAsia="Times New Roman" w:hAnsi="Times New Roman" w:cs="Times New Roman"/>
          <w:sz w:val="28"/>
          <w:szCs w:val="28"/>
          <w:lang w:val="uk-UA"/>
        </w:rPr>
        <w:lastRenderedPageBreak/>
        <w:t>виділити АРМУ, до якого входили «бойчукісти», В. Татлін, В. Єрмилов, В. Пальмов, О. Богомазов, А. Таран, О. Бізюков. У середині 1920-х років в Україні стає модним так зване «виробниче мистецтво», що народилося з утилітарної потреби принесення мистецтва на службу новому побутові.  У ньому можна виділити кілька спрямувань: одне, пов’язане з художньо-виробничим констру</w:t>
      </w:r>
      <w:r w:rsidR="00251873">
        <w:rPr>
          <w:rFonts w:ascii="Times New Roman" w:eastAsia="Times New Roman" w:hAnsi="Times New Roman" w:cs="Times New Roman"/>
          <w:sz w:val="28"/>
          <w:szCs w:val="28"/>
          <w:lang w:val="uk-UA"/>
        </w:rPr>
        <w:t>юванням – м</w:t>
      </w:r>
      <w:r w:rsidRPr="001278A5">
        <w:rPr>
          <w:rFonts w:ascii="Times New Roman" w:eastAsia="Times New Roman" w:hAnsi="Times New Roman" w:cs="Times New Roman"/>
          <w:sz w:val="28"/>
          <w:szCs w:val="28"/>
          <w:lang w:val="uk-UA"/>
        </w:rPr>
        <w:t xml:space="preserve">ало чимало паралелей </w:t>
      </w:r>
      <w:r w:rsidR="00AC4AA9">
        <w:rPr>
          <w:rFonts w:ascii="Times New Roman" w:eastAsia="Times New Roman" w:hAnsi="Times New Roman" w:cs="Times New Roman"/>
          <w:sz w:val="28"/>
          <w:szCs w:val="28"/>
          <w:lang w:val="uk-UA"/>
        </w:rPr>
        <w:t>з німецьким Баухаузом, друге</w:t>
      </w:r>
      <w:r w:rsidR="00AC4AA9" w:rsidRPr="00251873">
        <w:rPr>
          <w:rFonts w:ascii="Times New Roman" w:eastAsia="Times New Roman" w:hAnsi="Times New Roman" w:cs="Times New Roman"/>
          <w:sz w:val="28"/>
          <w:szCs w:val="28"/>
          <w:lang w:val="uk-UA"/>
        </w:rPr>
        <w:t xml:space="preserve"> – п</w:t>
      </w:r>
      <w:r w:rsidRPr="001278A5">
        <w:rPr>
          <w:rFonts w:ascii="Times New Roman" w:eastAsia="Times New Roman" w:hAnsi="Times New Roman" w:cs="Times New Roman"/>
          <w:sz w:val="28"/>
          <w:szCs w:val="28"/>
          <w:lang w:val="uk-UA"/>
        </w:rPr>
        <w:t xml:space="preserve">рагнуло до створення утилітарно-матеріального предмету, в цілому відбивало ідеї пролеткульту. </w:t>
      </w:r>
    </w:p>
    <w:p w:rsidR="00340652" w:rsidRPr="001278A5" w:rsidRDefault="00340652" w:rsidP="00937ADC">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Харківський кубофутурист В. Єрмилов та В. Татлін, стали виразниками першого спрямування. Київський період життя й творчості В. Татліна (1925–1927 рр.) був часом ескалацій його творчих можливостей. В. Єрмилов  також був справжнім експериментатором у галузі просторової композиції і відстоював потребу якнайширшого використання технічних матеріалів. Берлінські дадаїсти у 1920 р. із захопленням сприйняли «машинне мистецтво» В. Татліна. Д. Хартфільд і Г. Грос випустили афішу: «Хай живе машинне мистецтво Татліна!», а Р. Хаусман зробив фотоколаж «Татлін мешкає вдома»  (тобто, разом з дадаїстами, які відчували потребу в конструюванні, Хартфільд також називав себе «дад</w:t>
      </w:r>
      <w:r w:rsidR="00687916">
        <w:rPr>
          <w:rFonts w:ascii="Times New Roman" w:eastAsia="Times New Roman" w:hAnsi="Times New Roman" w:cs="Times New Roman"/>
          <w:sz w:val="28"/>
          <w:szCs w:val="28"/>
          <w:lang w:val="uk-UA"/>
        </w:rPr>
        <w:t>а</w:t>
      </w:r>
      <w:r w:rsidRPr="001278A5">
        <w:rPr>
          <w:rFonts w:ascii="Times New Roman" w:eastAsia="Times New Roman" w:hAnsi="Times New Roman" w:cs="Times New Roman"/>
          <w:sz w:val="28"/>
          <w:szCs w:val="28"/>
          <w:lang w:val="uk-UA"/>
        </w:rPr>
        <w:t xml:space="preserve">монтажером»). У розвитку українського авангарду 1910–1920-х рр. Єрмилов відіграв значну роль як виразник конструкторсько-виробничої лінії. Його творчість охоплює різні галузі: станковий та </w:t>
      </w:r>
      <w:r w:rsidR="00C21D9E" w:rsidRPr="001278A5">
        <w:rPr>
          <w:rFonts w:ascii="Times New Roman" w:eastAsia="Times New Roman" w:hAnsi="Times New Roman" w:cs="Times New Roman"/>
          <w:sz w:val="28"/>
          <w:szCs w:val="28"/>
          <w:lang w:val="uk-UA"/>
        </w:rPr>
        <w:t>інте</w:t>
      </w:r>
      <w:r w:rsidR="00C14CE0">
        <w:rPr>
          <w:rFonts w:ascii="Times New Roman" w:eastAsia="Times New Roman" w:hAnsi="Times New Roman" w:cs="Times New Roman"/>
          <w:sz w:val="28"/>
          <w:szCs w:val="28"/>
          <w:lang w:val="uk-UA"/>
        </w:rPr>
        <w:t>р’єр</w:t>
      </w:r>
      <w:r w:rsidR="00C21D9E" w:rsidRPr="001278A5">
        <w:rPr>
          <w:rFonts w:ascii="Times New Roman" w:eastAsia="Times New Roman" w:hAnsi="Times New Roman" w:cs="Times New Roman"/>
          <w:sz w:val="28"/>
          <w:szCs w:val="28"/>
          <w:lang w:val="uk-UA"/>
        </w:rPr>
        <w:t>ний</w:t>
      </w:r>
      <w:r w:rsidRPr="001278A5">
        <w:rPr>
          <w:rFonts w:ascii="Times New Roman" w:eastAsia="Times New Roman" w:hAnsi="Times New Roman" w:cs="Times New Roman"/>
          <w:sz w:val="28"/>
          <w:szCs w:val="28"/>
          <w:lang w:val="uk-UA"/>
        </w:rPr>
        <w:t xml:space="preserve"> живопис, скульптуру, плакат, книжково-журнальну графіку. Разом з Валеріаном Поліщуком  він заснував журнал «Авангард» 1928–1929 рр. Єрмилову імпонували теоретичні передумови об’єднання АРМУ з його орієнтацією не на станкові твори з одним творцем, а на колективні методи праці в мистецтві монументальному або виробничому. Не все було зрозумілим в журналі «Авангард». Засновників звинувачували у буржуазності, ординарності й плагіаті. Тому митець опинився перед вибором конфронтації або боротьби. Критиками організовувалися мітинги «пролетарського студентства», фабрикувалися листи з відповідним каяттям і відмежуванням від «Авангарду». Вилазки </w:t>
      </w:r>
      <w:r w:rsidRPr="001278A5">
        <w:rPr>
          <w:rFonts w:ascii="Times New Roman" w:eastAsia="Times New Roman" w:hAnsi="Times New Roman" w:cs="Times New Roman"/>
          <w:sz w:val="28"/>
          <w:szCs w:val="28"/>
          <w:lang w:val="uk-UA"/>
        </w:rPr>
        <w:lastRenderedPageBreak/>
        <w:t>українських конструктивістів, спіралістів, динамістів були гостро засуджені «радянською суспільністю» в наступальному дусі і тоні тієї драматично складної доби. В. Єрмилов</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здійснював</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численні</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екзерсиси в галузі</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поєднання</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різних</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матеріалів і фактур, що виявилося не лише в проектуванні, а й в станкових композиціях, у портретах з металу, поєднаного з деревом. Його творчість була тісно пов’язана з промисловою естетикою та рекламою. </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Найбільш стійким, послідовним і цілеспрямованим на ниві українського футуризму виявився М. Семенко, засновник радикального угруповання «Фламінго» (1919 р.). На початку 1922 р. Він публікує в альманасі «Семафор і майбутнє» разом із</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однодумцями Г. Шкурупієм, Ю. Шпаком, М. Ірчаном, В. Слісаренком, М. Терещенком</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маніфест</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панфутуристів, де можна прослідкувати вплив дадаїстичної ідеології. Семенкові імпонували дадїсти, як футурист він знайшов у них однодумців. Після «Семафору» Семенко заснував журнал «Нова Генерація», що існував недовгий період часу, але відкрив на своїх сторінках ім’я  Малевича і взагалі об’єднав  багато спеціалістів із різних галузей мистецтва: архітекторів, сценографів, фотографів, критиків і теоретиків мистецтва. У журналі часто публікували  статті та ілюстрації європейських митців Г. Аполлінера, Ле Корбюзьє, В. Гропіуса, Р. Клер, А. Нюйо, Ж. Касу, Е. Теріад, Е. Людвіг, Г. Арп, Ж. Брак, X. Грі, А. Матісс, Ж. Метценже, П. Пікассо. До «Нової Генерації» тяжіли ряд художників. Серед них А. Петрицький, В. Пальмов, О. Богомазов.</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Творча манера </w:t>
      </w:r>
      <w:r w:rsidRPr="00937ADC">
        <w:rPr>
          <w:rFonts w:ascii="Times New Roman" w:eastAsia="Times New Roman" w:hAnsi="Times New Roman" w:cs="Times New Roman"/>
          <w:b/>
          <w:sz w:val="28"/>
          <w:szCs w:val="28"/>
          <w:lang w:val="uk-UA"/>
        </w:rPr>
        <w:t xml:space="preserve">Віктора Пальмова </w:t>
      </w:r>
      <w:r w:rsidRPr="001278A5">
        <w:rPr>
          <w:rFonts w:ascii="Times New Roman" w:eastAsia="Times New Roman" w:hAnsi="Times New Roman" w:cs="Times New Roman"/>
          <w:sz w:val="28"/>
          <w:szCs w:val="28"/>
          <w:lang w:val="uk-UA"/>
        </w:rPr>
        <w:t>(1888–1929 рр.) протягом нетривалого творчого інтенсивного його життя зазнавала динамічних змін від захоплень експресіонізмом до кубофутуристичних норм. Тонкий колорист Пальмов  мав свою форму передачі кольору, що можна угледіти у його роботах «Червоний вершник», «Датчик», «1 Травня», «За владу Рад». Разом із Д. Борлюком організували виставку картин у Японії, для ознайомлення із лівим мистец</w:t>
      </w:r>
      <w:r w:rsidR="00251873">
        <w:rPr>
          <w:rFonts w:ascii="Times New Roman" w:eastAsia="Times New Roman" w:hAnsi="Times New Roman" w:cs="Times New Roman"/>
          <w:sz w:val="28"/>
          <w:szCs w:val="28"/>
          <w:lang w:val="uk-UA"/>
        </w:rPr>
        <w:t>твом, а після виставки</w:t>
      </w:r>
      <w:r w:rsidRPr="001278A5">
        <w:rPr>
          <w:rFonts w:ascii="Times New Roman" w:eastAsia="Times New Roman" w:hAnsi="Times New Roman" w:cs="Times New Roman"/>
          <w:sz w:val="28"/>
          <w:szCs w:val="28"/>
          <w:lang w:val="uk-UA"/>
        </w:rPr>
        <w:t xml:space="preserve">, влаштували експозицію «Футуризм в </w:t>
      </w:r>
      <w:r w:rsidRPr="001278A5">
        <w:rPr>
          <w:rFonts w:ascii="Times New Roman" w:eastAsia="Times New Roman" w:hAnsi="Times New Roman" w:cs="Times New Roman"/>
          <w:sz w:val="28"/>
          <w:szCs w:val="28"/>
          <w:lang w:val="uk-UA"/>
        </w:rPr>
        <w:lastRenderedPageBreak/>
        <w:t>Японії». У 1925 році художник разо</w:t>
      </w:r>
      <w:r w:rsidR="00C21D9E">
        <w:rPr>
          <w:rFonts w:ascii="Times New Roman" w:eastAsia="Times New Roman" w:hAnsi="Times New Roman" w:cs="Times New Roman"/>
          <w:sz w:val="28"/>
          <w:szCs w:val="28"/>
          <w:lang w:val="uk-UA"/>
        </w:rPr>
        <w:t>м із Д.Бурлюком, В.Меллером, В.Є</w:t>
      </w:r>
      <w:r w:rsidRPr="001278A5">
        <w:rPr>
          <w:rFonts w:ascii="Times New Roman" w:eastAsia="Times New Roman" w:hAnsi="Times New Roman" w:cs="Times New Roman"/>
          <w:sz w:val="28"/>
          <w:szCs w:val="28"/>
          <w:lang w:val="uk-UA"/>
        </w:rPr>
        <w:t xml:space="preserve">рмиловим, О.Богомазовим, О. Хвостенко-Хвостовим вступає в Асоціацію  революційного мистецтва України. В 1927 р. разом із М.Епштейном та А.Петрицьким утворює Український союз художників. </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Цікавий був шлях розвитку авангарду у Харкові. Нове привносили роботи Бурлюків та Є.Агафонова. В Харкові була заснована студія « Голуба лінія». 1913 рік у Харкові позначився розвитком  футуризму та кубофуризму, що поширюються завдя</w:t>
      </w:r>
      <w:r w:rsidR="005D37C8">
        <w:rPr>
          <w:rFonts w:ascii="Times New Roman" w:eastAsia="Times New Roman" w:hAnsi="Times New Roman" w:cs="Times New Roman"/>
          <w:sz w:val="28"/>
          <w:szCs w:val="28"/>
          <w:lang w:val="uk-UA"/>
        </w:rPr>
        <w:t>ки сестрам Синяковим, чоловіком</w:t>
      </w:r>
      <w:r w:rsidRPr="001278A5">
        <w:rPr>
          <w:rFonts w:ascii="Times New Roman" w:eastAsia="Times New Roman" w:hAnsi="Times New Roman" w:cs="Times New Roman"/>
          <w:sz w:val="28"/>
          <w:szCs w:val="28"/>
          <w:lang w:val="uk-UA"/>
        </w:rPr>
        <w:t xml:space="preserve"> Надії Синякової Василю Пичеті, В. Єрмилову, Б. Косарєву, а також Б. Гордєєву і В. Хлєбникову, що 1916 р. приїхав до Синякових у Красну Поляну. Творче об'єднання кубофутуристів «Сім», що виникло 1914 р. і заявило про себе двома вставками (1917–1919 рр.), сміливо вийшло на авангардні позиції. До його складу увійшли</w:t>
      </w:r>
      <w:r w:rsidR="00251873">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польський художник Болеслав Цибис (1895–1957 рр.), декоратори Г. Цапок (1896–1971 рр.), В. Бобринський, Б. Косарєв, Мане Кац (1894–1962 рр.), О. Гладков, М. Міщенко, М. Калмиков, В. Дяков.</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Стрімке проникнення аванграду у Львівське мистецьке середовище можна було спостерігати  на початку ХХ ст. Цьому сприяло знайомство з експресіонізмом, участь молоді у русі формістів, організація П. Ковжуном гуртка діячів українського мистецтва, навчання в студіях Парижа, а Архипенка в Берліні, симпатії до передових мистецьких рухів Парижа, зокрема співпраця у виставках Salondes Indépendents, організація об’єднання «Артес» і товариства АНУМ, безпосередні контакти з французькими митцями, приїзд до Львова Марінетті. Крім того, зв'язки із польськими митцями були доволі сильними, але не слід забувати про вплив і взаємодію із московськими та петроградськими  футуристами та конструктивістами.</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Слід виділити твори </w:t>
      </w:r>
      <w:r w:rsidRPr="00937ADC">
        <w:rPr>
          <w:rFonts w:ascii="Times New Roman" w:eastAsia="Times New Roman" w:hAnsi="Times New Roman" w:cs="Times New Roman"/>
          <w:b/>
          <w:sz w:val="28"/>
          <w:szCs w:val="28"/>
          <w:lang w:val="uk-UA"/>
        </w:rPr>
        <w:t>Маргаріт і Романа Сельських</w:t>
      </w:r>
      <w:r w:rsidRPr="001278A5">
        <w:rPr>
          <w:rFonts w:ascii="Times New Roman" w:eastAsia="Times New Roman" w:hAnsi="Times New Roman" w:cs="Times New Roman"/>
          <w:sz w:val="28"/>
          <w:szCs w:val="28"/>
          <w:lang w:val="uk-UA"/>
        </w:rPr>
        <w:t>, активних організаторів і членів «Артесу» .</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lastRenderedPageBreak/>
        <w:t>На виставці весною 1927 р. помітні впливи Academie</w:t>
      </w:r>
      <w:r w:rsidR="00937ADC">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Modernе, школи Леже та Озенфана, що навчила львів’ян дисциплінувати форми. Сюрреалістичні тенденції можна спостерігати  у морських пейзажах Р. Сельського періоду 1930–1932 рр. У творах  М. Сельської можна простежити прагнення до спрощення, певний художній наїв. </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Сюрреалізм проявив себе у творчості художника  Володимира Ласовського. Нове можна вбачати у роботах  С. Тесейр, М. Влодарського, Є. Яніша, О. Ган, Л. Ліль, Р. Тирович.</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 Значний вплив на еволюцію української графіки мав </w:t>
      </w:r>
      <w:r w:rsidRPr="00937ADC">
        <w:rPr>
          <w:rFonts w:ascii="Times New Roman" w:eastAsia="Times New Roman" w:hAnsi="Times New Roman" w:cs="Times New Roman"/>
          <w:b/>
          <w:sz w:val="28"/>
          <w:szCs w:val="28"/>
          <w:lang w:val="uk-UA"/>
        </w:rPr>
        <w:t>П. Ковжун</w:t>
      </w:r>
      <w:r w:rsidRPr="001278A5">
        <w:rPr>
          <w:rFonts w:ascii="Times New Roman" w:eastAsia="Times New Roman" w:hAnsi="Times New Roman" w:cs="Times New Roman"/>
          <w:sz w:val="28"/>
          <w:szCs w:val="28"/>
          <w:lang w:val="uk-UA"/>
        </w:rPr>
        <w:t>. Не випадковим є його оформлення обкладинки журналу «Нова генерація» М. Семенка.</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 Велику роль у справі розповсюдження ідей модернізму та здійснення контактів на європейському рівні відіграв АНУМ, що об'єднує митців не тільки львівських, але й тих, що мешкали у Парижі: А. Петрицький, В. Седляр, М. Глущенко, О. Грищенко та інші. АНУМ організувало виставку в Українському національному музеї у Львові, у якій приймали участь із львівської сторони І. Свєнціцький, С. Гординський</w:t>
      </w:r>
      <w:r w:rsidR="00251873">
        <w:rPr>
          <w:rFonts w:ascii="Times New Roman" w:eastAsia="Times New Roman" w:hAnsi="Times New Roman" w:cs="Times New Roman"/>
          <w:sz w:val="28"/>
          <w:szCs w:val="28"/>
          <w:lang w:val="uk-UA"/>
        </w:rPr>
        <w:t xml:space="preserve"> та П. Ковжун, із паризької – Ш.</w:t>
      </w:r>
      <w:r w:rsidRPr="001278A5">
        <w:rPr>
          <w:rFonts w:ascii="Times New Roman" w:eastAsia="Times New Roman" w:hAnsi="Times New Roman" w:cs="Times New Roman"/>
          <w:sz w:val="28"/>
          <w:szCs w:val="28"/>
          <w:lang w:val="uk-UA"/>
        </w:rPr>
        <w:t xml:space="preserve"> Блян, Д. Северіні, В. Перебийніс і О. Лагутенко. У каталозі С.Гординський зазначив, що метою виставки було зібрати насамперед твори іноземних митців, що належать до одного покоління що змагаються з одними й тими самими проблемами. Взагалі, АНУМ усіляко підтримувало свободу стилю,</w:t>
      </w:r>
      <w:r w:rsidR="00251873">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закріпленню позицій</w:t>
      </w:r>
      <w:r w:rsidR="00251873">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європейського авангарду в Україні. </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Неможна оминути  українську сценографію 1920-х років у розвитку авангарду, з її світовим рівнем і роль  у розповсюдженні лівого мистецтва. Слід згадати іме</w:t>
      </w:r>
      <w:r w:rsidR="00C21D9E">
        <w:rPr>
          <w:rFonts w:ascii="Times New Roman" w:eastAsia="Times New Roman" w:hAnsi="Times New Roman" w:cs="Times New Roman"/>
          <w:sz w:val="28"/>
          <w:szCs w:val="28"/>
          <w:lang w:val="uk-UA"/>
        </w:rPr>
        <w:t>на українських митців: В. Мі</w:t>
      </w:r>
      <w:r w:rsidRPr="001278A5">
        <w:rPr>
          <w:rFonts w:ascii="Times New Roman" w:eastAsia="Times New Roman" w:hAnsi="Times New Roman" w:cs="Times New Roman"/>
          <w:sz w:val="28"/>
          <w:szCs w:val="28"/>
          <w:lang w:val="uk-UA"/>
        </w:rPr>
        <w:t xml:space="preserve">ллера, М. Андрієнка-Нечитайла, А. Петрицького, О. Хвостенка,  І. Бурячка, М. Драка, К. Єлевої, О. Екстер, І. Рабінович, Б. Косарєва. </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937ADC">
        <w:rPr>
          <w:rFonts w:ascii="Times New Roman" w:eastAsia="Times New Roman" w:hAnsi="Times New Roman" w:cs="Times New Roman"/>
          <w:b/>
          <w:sz w:val="28"/>
          <w:szCs w:val="28"/>
          <w:lang w:val="uk-UA"/>
        </w:rPr>
        <w:lastRenderedPageBreak/>
        <w:t>А. Петрицький</w:t>
      </w:r>
      <w:r w:rsidRPr="001278A5">
        <w:rPr>
          <w:rFonts w:ascii="Times New Roman" w:eastAsia="Times New Roman" w:hAnsi="Times New Roman" w:cs="Times New Roman"/>
          <w:sz w:val="28"/>
          <w:szCs w:val="28"/>
          <w:lang w:val="uk-UA"/>
        </w:rPr>
        <w:t xml:space="preserve"> відстоював справу оновлення художньої форми. Він захоплювався кубізмом і футуризмом. Як сценограф Петрицький боровся за оновлення сценічного простору, його ескізи костюмів до балету «Hyp і Анітра», опери «Тарас Бульба», оформлення вистав «Цар Едіп», «Тартюф», «Камінний Господар», «Князь Ігор» були по-справжньому новаторські. Видання «Театральних Строїв» Петрицького одержало світове</w:t>
      </w:r>
      <w:r w:rsidR="00C21D9E">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визнання і було</w:t>
      </w:r>
      <w:r w:rsidR="00C21D9E">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включене до арсеналу педагогічної методи в академії Ф. Леже. 1918 р. він став Сценографом Молодого Українського театру Л.</w:t>
      </w:r>
      <w:r w:rsidR="00251873">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Курбаса,</w:t>
      </w:r>
      <w:r w:rsidR="0069533F">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адже, як і Курбас прагнув переосмислення сценічного образу та привнесення нового у театральний простір. Ще один сценограф, з яким співпрацював Л. Курбас</w:t>
      </w:r>
      <w:r w:rsidR="0069533F">
        <w:rPr>
          <w:rFonts w:ascii="Times New Roman" w:eastAsia="Times New Roman" w:hAnsi="Times New Roman" w:cs="Times New Roman"/>
          <w:sz w:val="28"/>
          <w:szCs w:val="28"/>
          <w:lang w:val="uk-UA"/>
        </w:rPr>
        <w:t xml:space="preserve"> – Вадим Мі</w:t>
      </w:r>
      <w:r w:rsidRPr="001278A5">
        <w:rPr>
          <w:rFonts w:ascii="Times New Roman" w:eastAsia="Times New Roman" w:hAnsi="Times New Roman" w:cs="Times New Roman"/>
          <w:sz w:val="28"/>
          <w:szCs w:val="28"/>
          <w:lang w:val="uk-UA"/>
        </w:rPr>
        <w:t>ллер, який з 1922 р. працював головним художником «Березоля», був керівником його макетної майстерні та автором декорацій для</w:t>
      </w:r>
      <w:r w:rsidR="0069533F">
        <w:rPr>
          <w:rFonts w:ascii="Times New Roman" w:eastAsia="Times New Roman" w:hAnsi="Times New Roman" w:cs="Times New Roman"/>
          <w:sz w:val="28"/>
          <w:szCs w:val="28"/>
          <w:lang w:val="uk-UA"/>
        </w:rPr>
        <w:t xml:space="preserve"> фільмів Одеської кіностудії. Мі</w:t>
      </w:r>
      <w:r w:rsidRPr="001278A5">
        <w:rPr>
          <w:rFonts w:ascii="Times New Roman" w:eastAsia="Times New Roman" w:hAnsi="Times New Roman" w:cs="Times New Roman"/>
          <w:sz w:val="28"/>
          <w:szCs w:val="28"/>
          <w:lang w:val="uk-UA"/>
        </w:rPr>
        <w:t>ллер добре знав світові театральні тенденції та вдало застосовував їх,  наприклад, його роботи  у постановках «Газ», «Джіммі Хіггінс», «Макбет» .</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937ADC">
        <w:rPr>
          <w:rFonts w:ascii="Times New Roman" w:eastAsia="Times New Roman" w:hAnsi="Times New Roman" w:cs="Times New Roman"/>
          <w:b/>
          <w:sz w:val="28"/>
          <w:szCs w:val="28"/>
          <w:lang w:val="uk-UA"/>
        </w:rPr>
        <w:t>М. Андрієнко-Нечитайло</w:t>
      </w:r>
      <w:r w:rsidRPr="001278A5">
        <w:rPr>
          <w:rFonts w:ascii="Times New Roman" w:eastAsia="Times New Roman" w:hAnsi="Times New Roman" w:cs="Times New Roman"/>
          <w:sz w:val="28"/>
          <w:szCs w:val="28"/>
          <w:lang w:val="uk-UA"/>
        </w:rPr>
        <w:t xml:space="preserve"> (1894–1982 рр.), український театральний художник, роботи якого відомі у  театрах Парижа, Лондона, Відня, Нью-Йорка. Навчався у Петербурзі,  брав участь у виставках «Діячів мистецтва» і «Сучасного малярства». Виконав декорації до балету Королівської опери «Мільйони арлекіна» (1921 р.) у Бухаресті. 1924 р. переїхав до Парижа, де працював у театрах «Одеон» і «Л’ярк ан сієль», знайшов там визнання, крім того,  потоваришував із О. Грищенко, В.Перебийносом, В. Хмелюком, С. Левицькою. Його творчий пошук постійно перебував у динаміці, зазнаючи впливу абсолютно різних стилів експресіонізму, кубізму, футуризму, пуризму. На період 1929 р. ядро «Українських парижан» складали приблизно 40 художників,  де Андрієнко був одним найбільш шанованих.</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Слід зазначити роботи Павла Ковжуна, що присутністю на початку 1920-х рр. оживив мистецьке середовище Львова, є одним із найцікавіших представників  графістів.</w:t>
      </w:r>
    </w:p>
    <w:p w:rsidR="00340652" w:rsidRPr="001278A5" w:rsidRDefault="00340652" w:rsidP="00601A1F">
      <w:pPr>
        <w:spacing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lastRenderedPageBreak/>
        <w:t xml:space="preserve"> </w:t>
      </w:r>
      <w:r w:rsidRPr="00937ADC">
        <w:rPr>
          <w:rFonts w:ascii="Times New Roman" w:eastAsia="Times New Roman" w:hAnsi="Times New Roman" w:cs="Times New Roman"/>
          <w:b/>
          <w:sz w:val="28"/>
          <w:szCs w:val="28"/>
          <w:lang w:val="uk-UA"/>
        </w:rPr>
        <w:t>Микола Бутович</w:t>
      </w:r>
      <w:r w:rsidRPr="001278A5">
        <w:rPr>
          <w:rFonts w:ascii="Times New Roman" w:eastAsia="Times New Roman" w:hAnsi="Times New Roman" w:cs="Times New Roman"/>
          <w:sz w:val="28"/>
          <w:szCs w:val="28"/>
          <w:lang w:val="uk-UA"/>
        </w:rPr>
        <w:t>, що також творив у Празі і є, можливо, чи не найцікавішим аванградистом 1920-х</w:t>
      </w:r>
      <w:r w:rsidR="00251873">
        <w:rPr>
          <w:rFonts w:ascii="Times New Roman" w:eastAsia="Times New Roman" w:hAnsi="Times New Roman" w:cs="Times New Roman"/>
          <w:sz w:val="28"/>
          <w:szCs w:val="28"/>
          <w:lang w:val="uk-UA"/>
        </w:rPr>
        <w:t xml:space="preserve"> р</w:t>
      </w:r>
      <w:r w:rsidRPr="001278A5">
        <w:rPr>
          <w:rFonts w:ascii="Times New Roman" w:eastAsia="Times New Roman" w:hAnsi="Times New Roman" w:cs="Times New Roman"/>
          <w:sz w:val="28"/>
          <w:szCs w:val="28"/>
          <w:lang w:val="uk-UA"/>
        </w:rPr>
        <w:t>.</w:t>
      </w:r>
      <w:r w:rsidR="00251873">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У своїх творах багато звертався до фольклорних мотивів. Переконливими інноваційними мотиваціями був позначений його живопис, де авангардний дух мав сильну опору на композицію, що підносила міфологічне до знакового рівня та зводила історичні легенди, факти до висоти позачасового архетипу. Справжнім реформатором постає Бутович у своїй маргінальній грі із народною спадщиною, яка висунула його у ранг авангардної стратегії.</w:t>
      </w:r>
    </w:p>
    <w:p w:rsidR="00937ADC" w:rsidRPr="00937ADC" w:rsidRDefault="00937ADC" w:rsidP="00937ADC">
      <w:pPr>
        <w:spacing w:line="360" w:lineRule="auto"/>
        <w:ind w:firstLine="708"/>
        <w:jc w:val="both"/>
        <w:rPr>
          <w:rFonts w:ascii="Times New Roman" w:eastAsia="Times New Roman" w:hAnsi="Times New Roman" w:cs="Times New Roman"/>
          <w:sz w:val="28"/>
          <w:szCs w:val="28"/>
          <w:lang w:val="uk-UA"/>
        </w:rPr>
      </w:pPr>
      <w:r w:rsidRPr="00937ADC">
        <w:rPr>
          <w:rFonts w:ascii="Times New Roman" w:eastAsia="Times New Roman" w:hAnsi="Times New Roman" w:cs="Times New Roman"/>
          <w:sz w:val="28"/>
          <w:szCs w:val="28"/>
          <w:lang w:val="uk-UA"/>
        </w:rPr>
        <w:t>Наприкінці 20</w:t>
      </w:r>
      <w:r>
        <w:rPr>
          <w:rFonts w:ascii="Times New Roman" w:eastAsia="Times New Roman" w:hAnsi="Times New Roman" w:cs="Times New Roman"/>
          <w:sz w:val="28"/>
          <w:szCs w:val="28"/>
          <w:lang w:val="uk-UA"/>
        </w:rPr>
        <w:t>-тих</w:t>
      </w:r>
      <w:r w:rsidRPr="00937ADC">
        <w:rPr>
          <w:rFonts w:ascii="Times New Roman" w:eastAsia="Times New Roman" w:hAnsi="Times New Roman" w:cs="Times New Roman"/>
          <w:sz w:val="28"/>
          <w:szCs w:val="28"/>
          <w:lang w:val="uk-UA"/>
        </w:rPr>
        <w:t xml:space="preserve"> років український авангард був насильно згортаний. Мистецтво як інструмент впливу на маси повинно було мати яскраве забарвлення пропаганди, тому всі течії були приведені до загального - соціалістичного реалізму. Створення Всеукраїнської федерації радянських художників запровадило повне право на цензуру всіх творів мистецтва та схвалило боротьбу з так званим «буржуазним» мистецтвом, яке також називалося авангардом.</w:t>
      </w:r>
    </w:p>
    <w:p w:rsidR="00937ADC" w:rsidRPr="00937ADC" w:rsidRDefault="00937ADC" w:rsidP="00937ADC">
      <w:pPr>
        <w:spacing w:line="360" w:lineRule="auto"/>
        <w:ind w:firstLine="708"/>
        <w:jc w:val="both"/>
        <w:rPr>
          <w:rFonts w:ascii="Times New Roman" w:eastAsia="Times New Roman" w:hAnsi="Times New Roman" w:cs="Times New Roman"/>
          <w:sz w:val="28"/>
          <w:szCs w:val="28"/>
          <w:lang w:val="uk-UA"/>
        </w:rPr>
      </w:pPr>
      <w:r w:rsidRPr="00937ADC">
        <w:rPr>
          <w:rFonts w:ascii="Times New Roman" w:eastAsia="Times New Roman" w:hAnsi="Times New Roman" w:cs="Times New Roman"/>
          <w:sz w:val="28"/>
          <w:szCs w:val="28"/>
          <w:lang w:val="uk-UA"/>
        </w:rPr>
        <w:t>Лише митці, які вийшли з Радянського Союзу та змогли продовжити свій творчий шлях за кордон, могли зберегти та розвинути класичний авангард на професійному рівні.</w:t>
      </w:r>
    </w:p>
    <w:p w:rsidR="00937ADC" w:rsidRPr="00937ADC" w:rsidRDefault="00937ADC" w:rsidP="00937ADC">
      <w:pPr>
        <w:spacing w:line="360" w:lineRule="auto"/>
        <w:ind w:firstLine="708"/>
        <w:jc w:val="both"/>
        <w:rPr>
          <w:rFonts w:ascii="Times New Roman" w:eastAsia="Times New Roman" w:hAnsi="Times New Roman" w:cs="Times New Roman"/>
          <w:sz w:val="28"/>
          <w:szCs w:val="28"/>
          <w:lang w:val="uk-UA"/>
        </w:rPr>
      </w:pPr>
      <w:r w:rsidRPr="00937ADC">
        <w:rPr>
          <w:rFonts w:ascii="Times New Roman" w:eastAsia="Times New Roman" w:hAnsi="Times New Roman" w:cs="Times New Roman"/>
          <w:sz w:val="28"/>
          <w:szCs w:val="28"/>
          <w:lang w:val="uk-UA"/>
        </w:rPr>
        <w:t>Український авангард пішов у підпілля, але надав велику емоційну енергію в майбутньому художникам. Його досягнення мали і впливають на світ мистецтва, і за кордоном, де він мав можливість продовжувати працювати над створенням, став широко відомим і шанованим.</w:t>
      </w:r>
    </w:p>
    <w:p w:rsidR="00937ADC" w:rsidRDefault="00937ADC" w:rsidP="00937ADC">
      <w:pPr>
        <w:spacing w:line="360" w:lineRule="auto"/>
        <w:ind w:firstLine="708"/>
        <w:jc w:val="both"/>
        <w:rPr>
          <w:rFonts w:ascii="Times New Roman" w:eastAsia="Times New Roman" w:hAnsi="Times New Roman" w:cs="Times New Roman"/>
          <w:sz w:val="28"/>
          <w:szCs w:val="28"/>
          <w:lang w:val="uk-UA"/>
        </w:rPr>
      </w:pPr>
      <w:r w:rsidRPr="00937ADC">
        <w:rPr>
          <w:rFonts w:ascii="Times New Roman" w:eastAsia="Times New Roman" w:hAnsi="Times New Roman" w:cs="Times New Roman"/>
          <w:sz w:val="28"/>
          <w:szCs w:val="28"/>
          <w:lang w:val="uk-UA"/>
        </w:rPr>
        <w:t xml:space="preserve">Український авангард розвивався в перші три десятиліття XX століття, після чого він перестав існувати під тиском радянської ідеології на </w:t>
      </w:r>
      <w:r w:rsidR="00D64A80">
        <w:rPr>
          <w:rFonts w:ascii="Times New Roman" w:eastAsia="Times New Roman" w:hAnsi="Times New Roman" w:cs="Times New Roman"/>
          <w:sz w:val="28"/>
          <w:szCs w:val="28"/>
          <w:lang w:val="uk-UA"/>
        </w:rPr>
        <w:t xml:space="preserve">початку 1930-х років. Але  </w:t>
      </w:r>
      <w:r w:rsidRPr="00937ADC">
        <w:rPr>
          <w:rFonts w:ascii="Times New Roman" w:eastAsia="Times New Roman" w:hAnsi="Times New Roman" w:cs="Times New Roman"/>
          <w:sz w:val="28"/>
          <w:szCs w:val="28"/>
          <w:lang w:val="uk-UA"/>
        </w:rPr>
        <w:t>українські художники написали низку важливих сторінок в історії авангарду та були залучені до розвитку основних мистецьких напрямів початку століття.</w:t>
      </w:r>
    </w:p>
    <w:p w:rsidR="00340652" w:rsidRDefault="00D64A80" w:rsidP="00601A1F">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У</w:t>
      </w:r>
      <w:r w:rsidR="00CB036D" w:rsidRPr="00CB036D">
        <w:rPr>
          <w:rFonts w:ascii="Times New Roman" w:eastAsia="Times New Roman" w:hAnsi="Times New Roman" w:cs="Times New Roman"/>
          <w:sz w:val="28"/>
          <w:szCs w:val="28"/>
          <w:lang w:val="uk-UA"/>
        </w:rPr>
        <w:t xml:space="preserve">країнці-авангардисти навчалися </w:t>
      </w:r>
      <w:r>
        <w:rPr>
          <w:rFonts w:ascii="Times New Roman" w:eastAsia="Times New Roman" w:hAnsi="Times New Roman" w:cs="Times New Roman"/>
          <w:sz w:val="28"/>
          <w:szCs w:val="28"/>
          <w:lang w:val="uk-UA"/>
        </w:rPr>
        <w:t xml:space="preserve">та працювали </w:t>
      </w:r>
      <w:r w:rsidR="00CB036D" w:rsidRPr="00CB036D">
        <w:rPr>
          <w:rFonts w:ascii="Times New Roman" w:eastAsia="Times New Roman" w:hAnsi="Times New Roman" w:cs="Times New Roman"/>
          <w:sz w:val="28"/>
          <w:szCs w:val="28"/>
          <w:lang w:val="uk-UA"/>
        </w:rPr>
        <w:t>за кордоном, тому вони запозичили творчі прийоми своїх західних колег, таких як Пікассо (кубізм), мексиканці. Художніми столицями того часу були Париж та Мюнхен. Багато хто також н</w:t>
      </w:r>
      <w:r>
        <w:rPr>
          <w:rFonts w:ascii="Times New Roman" w:eastAsia="Times New Roman" w:hAnsi="Times New Roman" w:cs="Times New Roman"/>
          <w:sz w:val="28"/>
          <w:szCs w:val="28"/>
          <w:lang w:val="uk-UA"/>
        </w:rPr>
        <w:t xml:space="preserve">авчався у Празі. На основі запозичення </w:t>
      </w:r>
      <w:r w:rsidR="008A4E9A">
        <w:rPr>
          <w:rFonts w:ascii="Times New Roman" w:eastAsia="Times New Roman" w:hAnsi="Times New Roman" w:cs="Times New Roman"/>
          <w:sz w:val="28"/>
          <w:szCs w:val="28"/>
          <w:lang w:val="uk-UA"/>
        </w:rPr>
        <w:t>вони створювали  власні напрями</w:t>
      </w:r>
      <w:r>
        <w:rPr>
          <w:rFonts w:ascii="Times New Roman" w:eastAsia="Times New Roman" w:hAnsi="Times New Roman" w:cs="Times New Roman"/>
          <w:sz w:val="28"/>
          <w:szCs w:val="28"/>
          <w:lang w:val="uk-UA"/>
        </w:rPr>
        <w:t xml:space="preserve">, наприклад, </w:t>
      </w:r>
      <w:r w:rsidR="00CB036D">
        <w:rPr>
          <w:rFonts w:ascii="Times New Roman" w:eastAsia="Times New Roman" w:hAnsi="Times New Roman" w:cs="Times New Roman"/>
          <w:sz w:val="28"/>
          <w:szCs w:val="28"/>
          <w:lang w:val="uk-UA"/>
        </w:rPr>
        <w:t>к</w:t>
      </w:r>
      <w:r w:rsidR="00CB036D" w:rsidRPr="00CB036D">
        <w:rPr>
          <w:rFonts w:ascii="Times New Roman" w:eastAsia="Times New Roman" w:hAnsi="Times New Roman" w:cs="Times New Roman"/>
          <w:sz w:val="28"/>
          <w:szCs w:val="28"/>
          <w:lang w:val="uk-UA"/>
        </w:rPr>
        <w:t>убофутуризм.</w:t>
      </w:r>
      <w:r w:rsidR="00CB036D">
        <w:rPr>
          <w:rFonts w:ascii="Times New Roman" w:eastAsia="Times New Roman" w:hAnsi="Times New Roman" w:cs="Times New Roman"/>
          <w:sz w:val="28"/>
          <w:szCs w:val="28"/>
          <w:lang w:val="uk-UA"/>
        </w:rPr>
        <w:t xml:space="preserve"> </w:t>
      </w:r>
      <w:r w:rsidR="008A4E9A">
        <w:rPr>
          <w:rFonts w:ascii="Times New Roman" w:eastAsia="Times New Roman" w:hAnsi="Times New Roman" w:cs="Times New Roman"/>
          <w:sz w:val="28"/>
          <w:szCs w:val="28"/>
          <w:lang w:val="uk-UA"/>
        </w:rPr>
        <w:t xml:space="preserve">Такі митці як Екстер, Грищенко, </w:t>
      </w:r>
      <w:r w:rsidR="00CB036D" w:rsidRPr="00CB036D">
        <w:rPr>
          <w:rFonts w:ascii="Times New Roman" w:eastAsia="Times New Roman" w:hAnsi="Times New Roman" w:cs="Times New Roman"/>
          <w:sz w:val="28"/>
          <w:szCs w:val="28"/>
          <w:lang w:val="uk-UA"/>
        </w:rPr>
        <w:t>Архипенко</w:t>
      </w:r>
      <w:r w:rsidR="008A4E9A">
        <w:rPr>
          <w:rFonts w:ascii="Times New Roman" w:eastAsia="Times New Roman" w:hAnsi="Times New Roman" w:cs="Times New Roman"/>
          <w:sz w:val="28"/>
          <w:szCs w:val="28"/>
          <w:lang w:val="uk-UA"/>
        </w:rPr>
        <w:t>, брати Бурлюки</w:t>
      </w:r>
      <w:r w:rsidR="006619A6">
        <w:rPr>
          <w:rFonts w:ascii="Times New Roman" w:eastAsia="Times New Roman" w:hAnsi="Times New Roman" w:cs="Times New Roman"/>
          <w:sz w:val="28"/>
          <w:szCs w:val="28"/>
          <w:lang w:val="uk-UA"/>
        </w:rPr>
        <w:t xml:space="preserve"> та ін.</w:t>
      </w:r>
      <w:r w:rsidR="00CB036D" w:rsidRPr="00CB036D">
        <w:rPr>
          <w:rFonts w:ascii="Times New Roman" w:eastAsia="Times New Roman" w:hAnsi="Times New Roman" w:cs="Times New Roman"/>
          <w:sz w:val="28"/>
          <w:szCs w:val="28"/>
          <w:lang w:val="uk-UA"/>
        </w:rPr>
        <w:t xml:space="preserve"> </w:t>
      </w:r>
      <w:r w:rsidR="008A4E9A">
        <w:rPr>
          <w:rFonts w:ascii="Times New Roman" w:eastAsia="Times New Roman" w:hAnsi="Times New Roman" w:cs="Times New Roman"/>
          <w:sz w:val="28"/>
          <w:szCs w:val="28"/>
          <w:lang w:val="uk-UA"/>
        </w:rPr>
        <w:t>справили не аби-який вплив на європейську культуру.</w:t>
      </w:r>
      <w:r w:rsidR="00CB036D" w:rsidRPr="00CB036D">
        <w:rPr>
          <w:rFonts w:ascii="Times New Roman" w:eastAsia="Times New Roman" w:hAnsi="Times New Roman" w:cs="Times New Roman"/>
          <w:sz w:val="28"/>
          <w:szCs w:val="28"/>
          <w:lang w:val="uk-UA"/>
        </w:rPr>
        <w:t xml:space="preserve"> Екст</w:t>
      </w:r>
      <w:r w:rsidR="008A4E9A">
        <w:rPr>
          <w:rFonts w:ascii="Times New Roman" w:eastAsia="Times New Roman" w:hAnsi="Times New Roman" w:cs="Times New Roman"/>
          <w:sz w:val="28"/>
          <w:szCs w:val="28"/>
          <w:lang w:val="uk-UA"/>
        </w:rPr>
        <w:t>ер здійснила революцію у світовій</w:t>
      </w:r>
      <w:r w:rsidR="00CB036D" w:rsidRPr="00CB036D">
        <w:rPr>
          <w:rFonts w:ascii="Times New Roman" w:eastAsia="Times New Roman" w:hAnsi="Times New Roman" w:cs="Times New Roman"/>
          <w:sz w:val="28"/>
          <w:szCs w:val="28"/>
          <w:lang w:val="uk-UA"/>
        </w:rPr>
        <w:t xml:space="preserve"> сценографії.</w:t>
      </w:r>
      <w:r w:rsidR="008A4E9A">
        <w:rPr>
          <w:rFonts w:ascii="Times New Roman" w:eastAsia="Times New Roman" w:hAnsi="Times New Roman" w:cs="Times New Roman"/>
          <w:sz w:val="28"/>
          <w:szCs w:val="28"/>
          <w:lang w:val="uk-UA"/>
        </w:rPr>
        <w:t xml:space="preserve"> І хоча історія українського авангарду була завершена у 30-х. роках,</w:t>
      </w:r>
      <w:r w:rsidR="00CB036D" w:rsidRPr="00CB036D">
        <w:rPr>
          <w:rFonts w:ascii="Times New Roman" w:eastAsia="Times New Roman" w:hAnsi="Times New Roman" w:cs="Times New Roman"/>
          <w:sz w:val="28"/>
          <w:szCs w:val="28"/>
          <w:lang w:val="uk-UA"/>
        </w:rPr>
        <w:t xml:space="preserve"> </w:t>
      </w:r>
      <w:r w:rsidR="008A4E9A">
        <w:rPr>
          <w:rFonts w:ascii="Times New Roman" w:eastAsia="Times New Roman" w:hAnsi="Times New Roman" w:cs="Times New Roman"/>
          <w:sz w:val="28"/>
          <w:szCs w:val="28"/>
          <w:lang w:val="uk-UA"/>
        </w:rPr>
        <w:t xml:space="preserve"> але їх спадщина </w:t>
      </w:r>
      <w:r w:rsidR="00CB036D" w:rsidRPr="00CB036D">
        <w:rPr>
          <w:rFonts w:ascii="Times New Roman" w:eastAsia="Times New Roman" w:hAnsi="Times New Roman" w:cs="Times New Roman"/>
          <w:sz w:val="28"/>
          <w:szCs w:val="28"/>
          <w:lang w:val="uk-UA"/>
        </w:rPr>
        <w:t xml:space="preserve"> ста</w:t>
      </w:r>
      <w:r w:rsidR="008A4E9A">
        <w:rPr>
          <w:rFonts w:ascii="Times New Roman" w:eastAsia="Times New Roman" w:hAnsi="Times New Roman" w:cs="Times New Roman"/>
          <w:sz w:val="28"/>
          <w:szCs w:val="28"/>
          <w:lang w:val="uk-UA"/>
        </w:rPr>
        <w:t>ла світовим досвідом та зразком</w:t>
      </w:r>
      <w:r w:rsidR="00CB036D" w:rsidRPr="00CB036D">
        <w:rPr>
          <w:rFonts w:ascii="Times New Roman" w:eastAsia="Times New Roman" w:hAnsi="Times New Roman" w:cs="Times New Roman"/>
          <w:sz w:val="28"/>
          <w:szCs w:val="28"/>
          <w:lang w:val="uk-UA"/>
        </w:rPr>
        <w:t>.</w:t>
      </w:r>
    </w:p>
    <w:p w:rsidR="00CB036D" w:rsidRPr="001278A5" w:rsidRDefault="00CB036D" w:rsidP="00601A1F">
      <w:pPr>
        <w:spacing w:line="360" w:lineRule="auto"/>
        <w:ind w:firstLine="708"/>
        <w:jc w:val="both"/>
        <w:rPr>
          <w:rFonts w:ascii="Times New Roman" w:eastAsia="Times New Roman" w:hAnsi="Times New Roman" w:cs="Times New Roman"/>
          <w:sz w:val="28"/>
          <w:szCs w:val="28"/>
          <w:lang w:val="uk-UA"/>
        </w:rPr>
      </w:pPr>
    </w:p>
    <w:p w:rsidR="00340652" w:rsidRPr="001278A5" w:rsidRDefault="00340652" w:rsidP="00601A1F">
      <w:pPr>
        <w:shd w:val="clear" w:color="auto" w:fill="FFFFFF"/>
        <w:spacing w:after="0"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2.2. Режим мистецької ізоляції за часів тоталітарного радянського</w:t>
      </w:r>
    </w:p>
    <w:p w:rsidR="00340652" w:rsidRPr="001278A5" w:rsidRDefault="00340652" w:rsidP="00601A1F">
      <w:pPr>
        <w:shd w:val="clear" w:color="auto" w:fill="FFFFFF"/>
        <w:spacing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режиму.</w:t>
      </w:r>
    </w:p>
    <w:p w:rsidR="00CB036D" w:rsidRPr="00CB036D" w:rsidRDefault="00CB036D" w:rsidP="00CB036D">
      <w:pPr>
        <w:spacing w:before="280" w:after="280" w:line="360" w:lineRule="auto"/>
        <w:ind w:firstLine="720"/>
        <w:jc w:val="both"/>
        <w:rPr>
          <w:rFonts w:ascii="Times New Roman" w:eastAsia="Times New Roman" w:hAnsi="Times New Roman" w:cs="Times New Roman"/>
          <w:sz w:val="28"/>
          <w:szCs w:val="28"/>
          <w:lang w:val="uk-UA"/>
        </w:rPr>
      </w:pPr>
      <w:r w:rsidRPr="00CB036D">
        <w:rPr>
          <w:rFonts w:ascii="Times New Roman" w:eastAsia="Times New Roman" w:hAnsi="Times New Roman" w:cs="Times New Roman"/>
          <w:sz w:val="28"/>
          <w:szCs w:val="28"/>
          <w:lang w:val="uk-UA"/>
        </w:rPr>
        <w:t>В результаті нової політики Радянського Союзу щодо мистецтв багато художників покинули новостворену державу та змогли продовжувати працювати за кордоном, просуваючи українськ</w:t>
      </w:r>
      <w:r w:rsidR="00DB7E72">
        <w:rPr>
          <w:rFonts w:ascii="Times New Roman" w:eastAsia="Times New Roman" w:hAnsi="Times New Roman" w:cs="Times New Roman"/>
          <w:sz w:val="28"/>
          <w:szCs w:val="28"/>
          <w:lang w:val="uk-UA"/>
        </w:rPr>
        <w:t xml:space="preserve">е мистецтво за кордоном. Через політику Радянського Союзу </w:t>
      </w:r>
      <w:r w:rsidRPr="00CB036D">
        <w:rPr>
          <w:rFonts w:ascii="Times New Roman" w:eastAsia="Times New Roman" w:hAnsi="Times New Roman" w:cs="Times New Roman"/>
          <w:sz w:val="28"/>
          <w:szCs w:val="28"/>
          <w:lang w:val="uk-UA"/>
        </w:rPr>
        <w:t>художники  були відокремлені від світового мистецтва</w:t>
      </w:r>
      <w:r w:rsidR="00DB7E72">
        <w:rPr>
          <w:rFonts w:ascii="Times New Roman" w:eastAsia="Times New Roman" w:hAnsi="Times New Roman" w:cs="Times New Roman"/>
          <w:sz w:val="28"/>
          <w:szCs w:val="28"/>
          <w:lang w:val="uk-UA"/>
        </w:rPr>
        <w:t xml:space="preserve"> на довгі роки</w:t>
      </w:r>
      <w:r w:rsidRPr="00CB036D">
        <w:rPr>
          <w:rFonts w:ascii="Times New Roman" w:eastAsia="Times New Roman" w:hAnsi="Times New Roman" w:cs="Times New Roman"/>
          <w:sz w:val="28"/>
          <w:szCs w:val="28"/>
          <w:lang w:val="uk-UA"/>
        </w:rPr>
        <w:t>. Тому, коли це можливо, українські художники виїжджали з країни в різний час. Існує кілька хвиль еміграції.</w:t>
      </w:r>
    </w:p>
    <w:p w:rsidR="00CB036D" w:rsidRPr="00A1739A" w:rsidRDefault="00CB036D" w:rsidP="00CB036D">
      <w:pPr>
        <w:spacing w:before="280" w:after="280" w:line="360" w:lineRule="auto"/>
        <w:ind w:firstLine="720"/>
        <w:jc w:val="both"/>
        <w:rPr>
          <w:rFonts w:ascii="Times New Roman" w:eastAsia="Times New Roman" w:hAnsi="Times New Roman" w:cs="Times New Roman"/>
          <w:sz w:val="28"/>
          <w:szCs w:val="28"/>
          <w:lang w:val="uk-UA"/>
        </w:rPr>
      </w:pPr>
      <w:r w:rsidRPr="00CB036D">
        <w:rPr>
          <w:rFonts w:ascii="Times New Roman" w:eastAsia="Times New Roman" w:hAnsi="Times New Roman" w:cs="Times New Roman"/>
          <w:b/>
          <w:sz w:val="28"/>
          <w:szCs w:val="28"/>
          <w:lang w:val="uk-UA"/>
        </w:rPr>
        <w:t xml:space="preserve">Перша хвиля еміграції припадає на 1918-1924 роки. </w:t>
      </w:r>
      <w:r w:rsidR="00DB7E72">
        <w:rPr>
          <w:rFonts w:ascii="Times New Roman" w:eastAsia="Times New Roman" w:hAnsi="Times New Roman" w:cs="Times New Roman"/>
          <w:sz w:val="28"/>
          <w:szCs w:val="28"/>
          <w:lang w:val="uk-UA"/>
        </w:rPr>
        <w:t>За неї</w:t>
      </w:r>
      <w:r w:rsidRPr="00A1739A">
        <w:rPr>
          <w:rFonts w:ascii="Times New Roman" w:eastAsia="Times New Roman" w:hAnsi="Times New Roman" w:cs="Times New Roman"/>
          <w:sz w:val="28"/>
          <w:szCs w:val="28"/>
          <w:lang w:val="uk-UA"/>
        </w:rPr>
        <w:t xml:space="preserve"> емігрували Юліан Буцманюк, Петро Холодний, Павло Ковжун</w:t>
      </w:r>
      <w:r w:rsidR="00DB7E72">
        <w:rPr>
          <w:rFonts w:ascii="Times New Roman" w:eastAsia="Times New Roman" w:hAnsi="Times New Roman" w:cs="Times New Roman"/>
          <w:sz w:val="28"/>
          <w:szCs w:val="28"/>
          <w:lang w:val="uk-UA"/>
        </w:rPr>
        <w:t>, Микола Бутович, В. Січинський. Однак  це був тільки</w:t>
      </w:r>
      <w:r w:rsidR="00FB2CB4">
        <w:rPr>
          <w:rFonts w:ascii="Times New Roman" w:eastAsia="Times New Roman" w:hAnsi="Times New Roman" w:cs="Times New Roman"/>
          <w:sz w:val="28"/>
          <w:szCs w:val="28"/>
          <w:lang w:val="uk-UA"/>
        </w:rPr>
        <w:t xml:space="preserve"> початок</w:t>
      </w:r>
      <w:r w:rsidRPr="00A1739A">
        <w:rPr>
          <w:rFonts w:ascii="Times New Roman" w:eastAsia="Times New Roman" w:hAnsi="Times New Roman" w:cs="Times New Roman"/>
          <w:sz w:val="28"/>
          <w:szCs w:val="28"/>
          <w:lang w:val="uk-UA"/>
        </w:rPr>
        <w:t>.</w:t>
      </w:r>
    </w:p>
    <w:p w:rsidR="00CB036D" w:rsidRPr="00A1739A" w:rsidRDefault="00CB036D" w:rsidP="00CB036D">
      <w:pPr>
        <w:spacing w:before="280" w:after="280" w:line="360" w:lineRule="auto"/>
        <w:ind w:firstLine="720"/>
        <w:jc w:val="both"/>
        <w:rPr>
          <w:rFonts w:ascii="Times New Roman" w:eastAsia="Times New Roman" w:hAnsi="Times New Roman" w:cs="Times New Roman"/>
          <w:sz w:val="28"/>
          <w:szCs w:val="28"/>
          <w:lang w:val="uk-UA"/>
        </w:rPr>
      </w:pPr>
      <w:r w:rsidRPr="00CB036D">
        <w:rPr>
          <w:rFonts w:ascii="Times New Roman" w:eastAsia="Times New Roman" w:hAnsi="Times New Roman" w:cs="Times New Roman"/>
          <w:b/>
          <w:sz w:val="28"/>
          <w:szCs w:val="28"/>
          <w:lang w:val="uk-UA"/>
        </w:rPr>
        <w:t xml:space="preserve">Друга хвиля еміграції 1939-1945 років торкнулася митців, які продовжували працювати під час німецької окупації у Львові, та тих, хто боровся за незалежність у лавах УПА: </w:t>
      </w:r>
      <w:r w:rsidRPr="00A1739A">
        <w:rPr>
          <w:rFonts w:ascii="Times New Roman" w:eastAsia="Times New Roman" w:hAnsi="Times New Roman" w:cs="Times New Roman"/>
          <w:sz w:val="28"/>
          <w:szCs w:val="28"/>
          <w:lang w:val="uk-UA"/>
        </w:rPr>
        <w:t>Михайла Черешневського, Ніла Хасевича; або приєднався до українських дивізій як Мирон Левицький. Більшість художників перебували в Німеччині та Австрії в таборах</w:t>
      </w:r>
      <w:r w:rsidR="00FB2CB4">
        <w:rPr>
          <w:rFonts w:ascii="Times New Roman" w:eastAsia="Times New Roman" w:hAnsi="Times New Roman" w:cs="Times New Roman"/>
          <w:sz w:val="28"/>
          <w:szCs w:val="28"/>
          <w:lang w:val="uk-UA"/>
        </w:rPr>
        <w:t xml:space="preserve"> для переміщених осіб. Найбільші з них - американський</w:t>
      </w:r>
      <w:r w:rsidRPr="00A1739A">
        <w:rPr>
          <w:rFonts w:ascii="Times New Roman" w:eastAsia="Times New Roman" w:hAnsi="Times New Roman" w:cs="Times New Roman"/>
          <w:sz w:val="28"/>
          <w:szCs w:val="28"/>
          <w:lang w:val="uk-UA"/>
        </w:rPr>
        <w:t>, анг</w:t>
      </w:r>
      <w:r w:rsidR="00FB2CB4">
        <w:rPr>
          <w:rFonts w:ascii="Times New Roman" w:eastAsia="Times New Roman" w:hAnsi="Times New Roman" w:cs="Times New Roman"/>
          <w:sz w:val="28"/>
          <w:szCs w:val="28"/>
          <w:lang w:val="uk-UA"/>
        </w:rPr>
        <w:t xml:space="preserve">лійській, </w:t>
      </w:r>
      <w:r w:rsidR="00FB2CB4">
        <w:rPr>
          <w:rFonts w:ascii="Times New Roman" w:eastAsia="Times New Roman" w:hAnsi="Times New Roman" w:cs="Times New Roman"/>
          <w:sz w:val="28"/>
          <w:szCs w:val="28"/>
          <w:lang w:val="uk-UA"/>
        </w:rPr>
        <w:lastRenderedPageBreak/>
        <w:t>французький  згодом розпочали</w:t>
      </w:r>
      <w:r w:rsidRPr="00A1739A">
        <w:rPr>
          <w:rFonts w:ascii="Times New Roman" w:eastAsia="Times New Roman" w:hAnsi="Times New Roman" w:cs="Times New Roman"/>
          <w:sz w:val="28"/>
          <w:szCs w:val="28"/>
          <w:lang w:val="uk-UA"/>
        </w:rPr>
        <w:t xml:space="preserve"> виставки українського мистецтва</w:t>
      </w:r>
      <w:r w:rsidR="00FB2CB4">
        <w:rPr>
          <w:rFonts w:ascii="Times New Roman" w:eastAsia="Times New Roman" w:hAnsi="Times New Roman" w:cs="Times New Roman"/>
          <w:sz w:val="28"/>
          <w:szCs w:val="28"/>
          <w:lang w:val="uk-UA"/>
        </w:rPr>
        <w:t xml:space="preserve"> та об’єднані творчі виставки</w:t>
      </w:r>
      <w:r w:rsidRPr="00A1739A">
        <w:rPr>
          <w:rFonts w:ascii="Times New Roman" w:eastAsia="Times New Roman" w:hAnsi="Times New Roman" w:cs="Times New Roman"/>
          <w:sz w:val="28"/>
          <w:szCs w:val="28"/>
          <w:lang w:val="uk-UA"/>
        </w:rPr>
        <w:t>.</w:t>
      </w:r>
    </w:p>
    <w:p w:rsidR="00340652" w:rsidRPr="001278A5" w:rsidRDefault="00CB036D" w:rsidP="00CB036D">
      <w:pPr>
        <w:spacing w:before="280" w:after="280" w:line="360" w:lineRule="auto"/>
        <w:ind w:firstLine="720"/>
        <w:jc w:val="both"/>
        <w:rPr>
          <w:rFonts w:ascii="Times New Roman" w:eastAsia="Times New Roman" w:hAnsi="Times New Roman" w:cs="Times New Roman"/>
          <w:sz w:val="28"/>
          <w:szCs w:val="28"/>
          <w:lang w:val="uk-UA"/>
        </w:rPr>
      </w:pPr>
      <w:r w:rsidRPr="00CB036D">
        <w:rPr>
          <w:rFonts w:ascii="Times New Roman" w:eastAsia="Times New Roman" w:hAnsi="Times New Roman" w:cs="Times New Roman"/>
          <w:sz w:val="28"/>
          <w:szCs w:val="28"/>
          <w:lang w:val="uk-UA"/>
        </w:rPr>
        <w:t>У січн</w:t>
      </w:r>
      <w:r w:rsidR="00DD5174">
        <w:rPr>
          <w:rFonts w:ascii="Times New Roman" w:eastAsia="Times New Roman" w:hAnsi="Times New Roman" w:cs="Times New Roman"/>
          <w:sz w:val="28"/>
          <w:szCs w:val="28"/>
          <w:lang w:val="uk-UA"/>
        </w:rPr>
        <w:t>і 1946 р. У Карлсфельді виникла секція  Українського</w:t>
      </w:r>
      <w:r w:rsidRPr="00CB036D">
        <w:rPr>
          <w:rFonts w:ascii="Times New Roman" w:eastAsia="Times New Roman" w:hAnsi="Times New Roman" w:cs="Times New Roman"/>
          <w:sz w:val="28"/>
          <w:szCs w:val="28"/>
          <w:lang w:val="uk-UA"/>
        </w:rPr>
        <w:t xml:space="preserve"> кул</w:t>
      </w:r>
      <w:r w:rsidR="00DD587F">
        <w:rPr>
          <w:rFonts w:ascii="Times New Roman" w:eastAsia="Times New Roman" w:hAnsi="Times New Roman" w:cs="Times New Roman"/>
          <w:sz w:val="28"/>
          <w:szCs w:val="28"/>
          <w:lang w:val="uk-UA"/>
        </w:rPr>
        <w:t>ьтурно-освітньоцького реферату,</w:t>
      </w:r>
      <w:r w:rsidRPr="00CB036D">
        <w:rPr>
          <w:rFonts w:ascii="Times New Roman" w:eastAsia="Times New Roman" w:hAnsi="Times New Roman" w:cs="Times New Roman"/>
          <w:sz w:val="28"/>
          <w:szCs w:val="28"/>
          <w:lang w:val="uk-UA"/>
        </w:rPr>
        <w:t xml:space="preserve"> а в березні відбулася публічна виставка 14 українських художників з естонцями, поляками, латвійц</w:t>
      </w:r>
      <w:r w:rsidR="00DD587F">
        <w:rPr>
          <w:rFonts w:ascii="Times New Roman" w:eastAsia="Times New Roman" w:hAnsi="Times New Roman" w:cs="Times New Roman"/>
          <w:sz w:val="28"/>
          <w:szCs w:val="28"/>
          <w:lang w:val="uk-UA"/>
        </w:rPr>
        <w:t>ями тощо. Особливо привернули увагу В. Лісоський, М. Кміт</w:t>
      </w:r>
      <w:r w:rsidRPr="00CB036D">
        <w:rPr>
          <w:rFonts w:ascii="Times New Roman" w:eastAsia="Times New Roman" w:hAnsi="Times New Roman" w:cs="Times New Roman"/>
          <w:sz w:val="28"/>
          <w:szCs w:val="28"/>
          <w:lang w:val="uk-UA"/>
        </w:rPr>
        <w:t xml:space="preserve"> та Ю. Кульчицький.</w:t>
      </w:r>
      <w:r w:rsidR="00340652" w:rsidRPr="001278A5">
        <w:rPr>
          <w:rFonts w:ascii="Times New Roman" w:eastAsia="Times New Roman" w:hAnsi="Times New Roman" w:cs="Times New Roman"/>
          <w:sz w:val="28"/>
          <w:szCs w:val="28"/>
          <w:lang w:val="uk-UA"/>
        </w:rPr>
        <w:t xml:space="preserve"> Того ж року відбулися виставки митців у Баден-Бадені та Зальбурці. В Берхтесгадені, була організована виставка  українських митців, за участю М.Анастазієвського, М.Бутовича, В.Дядинюка </w:t>
      </w:r>
      <w:r w:rsidR="00DD587F">
        <w:rPr>
          <w:rFonts w:ascii="Times New Roman" w:eastAsia="Times New Roman" w:hAnsi="Times New Roman" w:cs="Times New Roman"/>
          <w:sz w:val="28"/>
          <w:szCs w:val="28"/>
          <w:lang w:val="uk-UA"/>
        </w:rPr>
        <w:t>та ін. Велика виставка, у якій приймали участь</w:t>
      </w:r>
      <w:r w:rsidR="00340652" w:rsidRPr="001278A5">
        <w:rPr>
          <w:rFonts w:ascii="Times New Roman" w:eastAsia="Times New Roman" w:hAnsi="Times New Roman" w:cs="Times New Roman"/>
          <w:sz w:val="28"/>
          <w:szCs w:val="28"/>
          <w:lang w:val="uk-UA"/>
        </w:rPr>
        <w:t xml:space="preserve"> 48 українських митців відбу</w:t>
      </w:r>
      <w:r w:rsidR="00DD587F">
        <w:rPr>
          <w:rFonts w:ascii="Times New Roman" w:eastAsia="Times New Roman" w:hAnsi="Times New Roman" w:cs="Times New Roman"/>
          <w:sz w:val="28"/>
          <w:szCs w:val="28"/>
          <w:lang w:val="uk-UA"/>
        </w:rPr>
        <w:t>лася у Мюнхені у січні 1947 р. в</w:t>
      </w:r>
      <w:r w:rsidR="00340652" w:rsidRPr="001278A5">
        <w:rPr>
          <w:rFonts w:ascii="Times New Roman" w:eastAsia="Times New Roman" w:hAnsi="Times New Roman" w:cs="Times New Roman"/>
          <w:sz w:val="28"/>
          <w:szCs w:val="28"/>
          <w:lang w:val="uk-UA"/>
        </w:rPr>
        <w:t xml:space="preserve"> Німецькому національному музеї. Було засновано Українську спілку образотворчих митців - УСОМ. УСОМ мало чудове кредо</w:t>
      </w:r>
      <w:r w:rsidR="00DD587F">
        <w:rPr>
          <w:rFonts w:ascii="Times New Roman" w:eastAsia="Times New Roman" w:hAnsi="Times New Roman" w:cs="Times New Roman"/>
          <w:sz w:val="28"/>
          <w:szCs w:val="28"/>
          <w:lang w:val="uk-UA"/>
        </w:rPr>
        <w:t>-</w:t>
      </w:r>
      <w:r w:rsidR="00340652" w:rsidRPr="001278A5">
        <w:rPr>
          <w:rFonts w:ascii="Times New Roman" w:eastAsia="Times New Roman" w:hAnsi="Times New Roman" w:cs="Times New Roman"/>
          <w:sz w:val="28"/>
          <w:szCs w:val="28"/>
          <w:lang w:val="uk-UA"/>
        </w:rPr>
        <w:t xml:space="preserve"> «На українських митців, що перебувають</w:t>
      </w:r>
      <w:r w:rsidR="00DD587F">
        <w:rPr>
          <w:rFonts w:ascii="Times New Roman" w:eastAsia="Times New Roman" w:hAnsi="Times New Roman" w:cs="Times New Roman"/>
          <w:sz w:val="28"/>
          <w:szCs w:val="28"/>
          <w:lang w:val="uk-UA"/>
        </w:rPr>
        <w:t xml:space="preserve"> в сучасну пору в</w:t>
      </w:r>
      <w:r w:rsidR="00340652" w:rsidRPr="001278A5">
        <w:rPr>
          <w:rFonts w:ascii="Times New Roman" w:eastAsia="Times New Roman" w:hAnsi="Times New Roman" w:cs="Times New Roman"/>
          <w:sz w:val="28"/>
          <w:szCs w:val="28"/>
          <w:lang w:val="uk-UA"/>
        </w:rPr>
        <w:t xml:space="preserve"> еміграції, лягає важливе й відповідальне завдання: з одного боку - зберегти і продовжити ті форми українського національного мистецтва,  що сьогодні не можуть бути розвинені в Україні, з другого-репрезентувати українську культуру перед чужинцями. Українські митці, знайшовшись силою обставин на чужині, вважають своїм обов’язком не тільки далі вивчати великі досягнення європейського мистецтва, але й вносити в те європейське мистецтво свої власні, оригінальні надбання. Це буде важливим тільки тоді, коли українські митці зберігатимуть національну суть свого мистецтва, проте в творчій практиці українське мистецтво має розмовляти тією самою образотворчою мовою, що й мистецтво світове, і українське мистецтво при всій своїй відмінності повинне формально ставити і розв’язувати ті самі образотворчі проблеми». Після того,  як митцям було дозволено  покинути табори більшість з них назавджи оселилася в США, Німеччині, Австрії, Канаді, Австралії, Аргентині, Бразилії та ін. Там вони мали можливість експонувати свої твори у світових галереях, а також формували творчі спілки. Найдієвішими такими спілками є: Об’єднання  митців українців Америки </w:t>
      </w:r>
      <w:r w:rsidR="00340652" w:rsidRPr="001278A5">
        <w:rPr>
          <w:rFonts w:ascii="Times New Roman" w:eastAsia="Times New Roman" w:hAnsi="Times New Roman" w:cs="Times New Roman"/>
          <w:sz w:val="28"/>
          <w:szCs w:val="28"/>
          <w:lang w:val="uk-UA"/>
        </w:rPr>
        <w:lastRenderedPageBreak/>
        <w:t>(ОМУА), Українська спілка образотворчих митців Канади (УСОМ) і спілка українських образотворчих митців Австралії (СУОМА).</w:t>
      </w:r>
    </w:p>
    <w:p w:rsidR="00340652" w:rsidRPr="001278A5" w:rsidRDefault="00340652" w:rsidP="00601A1F">
      <w:pPr>
        <w:spacing w:before="280" w:after="28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Великий внесок у Українське мистецтво та його популяризацію мала так звана група українських митців. Від початку ХХ ст. до початку другої світової війни студенти з України мали змогу навчатись у різних академіях Парижу, а деякі залишаються в Парижі на довгий час. Спочатку там залишилися митці, що уникали московсько-большевицької окупації, згодом до них приєдналися емігранти часів Другої світової війни. Михайло Андрієнко, Олекса Грищенко, Василь Хмелюк, Темистокль Вирста, Любослав Гуцалюк, Омелян Мазурик, Михайло Гаврилко, Святослав Гординський, Павло Громницький та ін.</w:t>
      </w:r>
    </w:p>
    <w:p w:rsidR="00340652" w:rsidRPr="001278A5" w:rsidRDefault="00340652" w:rsidP="00601A1F">
      <w:pPr>
        <w:spacing w:before="280" w:after="28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Прихистком для українців також стала Чехо-Словаччина. У Празі діяв Український вільний університет, Український Вищий педагогічний інститут, Українська студія пластичного мистецтва, та музей визвольної боротьби України. Українська студія пластичного мистецтва виховала таких графіків як Віктор Цимбал, Роберт Лісовський, Микола Бутович і т.д. У 1998 р. працівники Слов’янської Бібліотеки у Празі виявили понад 1000 творів 68 українських митців-графіків, що були у власності Музею Визвольної Боротьби України. Взагалі у музеях Чехії і Словаччини є багато робіт українських художників, що є великим надбанням світового авангардного мистецтва першої половини ХХ ст.</w:t>
      </w:r>
    </w:p>
    <w:p w:rsidR="00340652" w:rsidRPr="001278A5" w:rsidRDefault="00340652" w:rsidP="00601A1F">
      <w:pPr>
        <w:spacing w:before="280" w:after="28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У повоєнний період відзначалося культурно-соціальне життя української еміграції у Німеччині, зокрема Мюнхені. У 1945 р.</w:t>
      </w:r>
      <w:r w:rsidR="00DD587F">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відновив діяльність Український вільний університет,</w:t>
      </w:r>
      <w:r w:rsidR="00DD587F">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а в Аугсбурзі було засновано Українську вільну академію наук із відділами передісторії, історії, мовознавст</w:t>
      </w:r>
      <w:r w:rsidR="00CB036D">
        <w:rPr>
          <w:rFonts w:ascii="Times New Roman" w:eastAsia="Times New Roman" w:hAnsi="Times New Roman" w:cs="Times New Roman"/>
          <w:sz w:val="28"/>
          <w:szCs w:val="28"/>
          <w:lang w:val="uk-UA"/>
        </w:rPr>
        <w:t>ва, мистецтвознавства та ін. У Н</w:t>
      </w:r>
      <w:r w:rsidRPr="001278A5">
        <w:rPr>
          <w:rFonts w:ascii="Times New Roman" w:eastAsia="Times New Roman" w:hAnsi="Times New Roman" w:cs="Times New Roman"/>
          <w:sz w:val="28"/>
          <w:szCs w:val="28"/>
          <w:lang w:val="uk-UA"/>
        </w:rPr>
        <w:t>імеччині творили  Григорій Крук, Северин Борачок, Василь Масютин, Сергій Жук,  Василь Петрукта ін.</w:t>
      </w:r>
    </w:p>
    <w:p w:rsidR="00340652" w:rsidRPr="001278A5" w:rsidRDefault="00340652" w:rsidP="00601A1F">
      <w:pPr>
        <w:spacing w:before="280" w:after="28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lastRenderedPageBreak/>
        <w:t xml:space="preserve"> </w:t>
      </w:r>
      <w:r w:rsidRPr="001278A5">
        <w:rPr>
          <w:rFonts w:ascii="Times New Roman" w:eastAsia="Times New Roman" w:hAnsi="Times New Roman" w:cs="Times New Roman"/>
          <w:sz w:val="28"/>
          <w:szCs w:val="28"/>
          <w:lang w:val="uk-UA"/>
        </w:rPr>
        <w:tab/>
        <w:t>У Польщі у 1928 р. був заснований Український науковий інститут. У Варшавській та Краківській академії мистецтв здобули освіту Олекса Новаківський, Роман Сельський, Олена Кульчицька, Іван Труш.</w:t>
      </w:r>
    </w:p>
    <w:p w:rsidR="00340652" w:rsidRPr="001278A5" w:rsidRDefault="00340652" w:rsidP="00601A1F">
      <w:pPr>
        <w:spacing w:before="280" w:after="28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ab/>
        <w:t>Українці також відомі і в інших країнах: в Англії працював</w:t>
      </w:r>
      <w:r w:rsidR="00FB671A">
        <w:rPr>
          <w:rFonts w:ascii="Times New Roman" w:eastAsia="Times New Roman" w:hAnsi="Times New Roman" w:cs="Times New Roman"/>
          <w:sz w:val="28"/>
          <w:szCs w:val="28"/>
          <w:lang w:val="uk-UA"/>
        </w:rPr>
        <w:t xml:space="preserve"> – </w:t>
      </w:r>
      <w:r w:rsidRPr="001278A5">
        <w:rPr>
          <w:rFonts w:ascii="Times New Roman" w:eastAsia="Times New Roman" w:hAnsi="Times New Roman" w:cs="Times New Roman"/>
          <w:sz w:val="28"/>
          <w:szCs w:val="28"/>
          <w:lang w:val="uk-UA"/>
        </w:rPr>
        <w:t>Роберт Лісовський,</w:t>
      </w:r>
      <w:r w:rsidR="00251873">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Василь Перебийніс, Галя Мазуренко, Ростислав Глувко; у Швейцарії-Іван Курах,</w:t>
      </w:r>
      <w:r w:rsidR="00FB671A">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Зоя Лісовськ</w:t>
      </w:r>
      <w:r w:rsidR="00FB671A">
        <w:rPr>
          <w:rFonts w:ascii="Times New Roman" w:eastAsia="Times New Roman" w:hAnsi="Times New Roman" w:cs="Times New Roman"/>
          <w:sz w:val="28"/>
          <w:szCs w:val="28"/>
          <w:lang w:val="uk-UA"/>
        </w:rPr>
        <w:t>а-Нижанківська, Любомир Винник,</w:t>
      </w:r>
      <w:r w:rsidRPr="001278A5">
        <w:rPr>
          <w:rFonts w:ascii="Times New Roman" w:eastAsia="Times New Roman" w:hAnsi="Times New Roman" w:cs="Times New Roman"/>
          <w:sz w:val="28"/>
          <w:szCs w:val="28"/>
          <w:lang w:val="uk-UA"/>
        </w:rPr>
        <w:t xml:space="preserve"> в Австрії – Марія Долицька, Христина Куриця-Ціммерман; в Люксембурзі - Ярослав Крушельницький.</w:t>
      </w:r>
    </w:p>
    <w:p w:rsidR="00340652" w:rsidRPr="00A1739A" w:rsidRDefault="00340652" w:rsidP="00601A1F">
      <w:pPr>
        <w:spacing w:before="280" w:after="280" w:line="360" w:lineRule="auto"/>
        <w:ind w:firstLine="720"/>
        <w:jc w:val="both"/>
        <w:rPr>
          <w:rFonts w:ascii="Times New Roman" w:eastAsia="Times New Roman" w:hAnsi="Times New Roman" w:cs="Times New Roman"/>
          <w:sz w:val="28"/>
          <w:szCs w:val="28"/>
          <w:lang w:val="uk-UA"/>
        </w:rPr>
      </w:pPr>
      <w:r w:rsidRPr="00CB036D">
        <w:rPr>
          <w:rFonts w:ascii="Times New Roman" w:eastAsia="Times New Roman" w:hAnsi="Times New Roman" w:cs="Times New Roman"/>
          <w:b/>
          <w:sz w:val="28"/>
          <w:szCs w:val="28"/>
          <w:lang w:val="uk-UA"/>
        </w:rPr>
        <w:t xml:space="preserve">Четверта хвиля еміграції приходиться на 90-ті роки. </w:t>
      </w:r>
      <w:r w:rsidRPr="00A1739A">
        <w:rPr>
          <w:rFonts w:ascii="Times New Roman" w:eastAsia="Times New Roman" w:hAnsi="Times New Roman" w:cs="Times New Roman"/>
          <w:sz w:val="28"/>
          <w:szCs w:val="28"/>
          <w:lang w:val="uk-UA"/>
        </w:rPr>
        <w:t>Багато художників,</w:t>
      </w:r>
      <w:r w:rsidR="00DD587F">
        <w:rPr>
          <w:rFonts w:ascii="Times New Roman" w:eastAsia="Times New Roman" w:hAnsi="Times New Roman" w:cs="Times New Roman"/>
          <w:sz w:val="28"/>
          <w:szCs w:val="28"/>
          <w:lang w:val="uk-UA"/>
        </w:rPr>
        <w:t xml:space="preserve"> </w:t>
      </w:r>
      <w:r w:rsidRPr="00A1739A">
        <w:rPr>
          <w:rFonts w:ascii="Times New Roman" w:eastAsia="Times New Roman" w:hAnsi="Times New Roman" w:cs="Times New Roman"/>
          <w:sz w:val="28"/>
          <w:szCs w:val="28"/>
          <w:lang w:val="uk-UA"/>
        </w:rPr>
        <w:t xml:space="preserve">що емігрували у цей період оселилися в Італії. В 2010 р. була організована спілка «Оберіг», до якої увійшли Іван Карась, Микола Швець, Лариса Іськів, Ліля Баб’як, Олег Колотай, Володимир Луцик, Михайло Соболь, Галина Чухаль, Юрій Стецьків. </w:t>
      </w:r>
    </w:p>
    <w:p w:rsidR="00340652" w:rsidRPr="001278A5" w:rsidRDefault="00340652" w:rsidP="00601A1F">
      <w:pPr>
        <w:spacing w:before="280" w:after="28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Слід зазначити, що багато митців виїжджали за кордон не з наміром емігрувати, але через складні умови не змогли повернутися до України. Це Олександр Архіпенко, Михайло Андрієнко-Нечитайло, Олекса Гришенко, Любослав Гуцалюк, Петро Андрусів, Надія Сомко.</w:t>
      </w:r>
    </w:p>
    <w:p w:rsidR="00340652" w:rsidRPr="001278A5" w:rsidRDefault="00340652" w:rsidP="00601A1F">
      <w:pPr>
        <w:spacing w:before="280" w:after="28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Якщо закордоном митці мали змогу працювати і розвиватися, то у радянському союзі ситуація складалася  дещо інакше. Із початком 30-х років в радянському союзі був запроваджений новий напрям у мистецтві - соціалістичний реалізм, що був обраний за офіційну естетику. Мистецтво ставало все більш політичним та кожний твір проходив жорстку цензуру. Тому не </w:t>
      </w:r>
      <w:r w:rsidR="00251873" w:rsidRPr="001278A5">
        <w:rPr>
          <w:rFonts w:ascii="Times New Roman" w:eastAsia="Times New Roman" w:hAnsi="Times New Roman" w:cs="Times New Roman"/>
          <w:sz w:val="28"/>
          <w:szCs w:val="28"/>
          <w:lang w:val="uk-UA"/>
        </w:rPr>
        <w:t>про який</w:t>
      </w:r>
      <w:r w:rsidRPr="001278A5">
        <w:rPr>
          <w:rFonts w:ascii="Times New Roman" w:eastAsia="Times New Roman" w:hAnsi="Times New Roman" w:cs="Times New Roman"/>
          <w:sz w:val="28"/>
          <w:szCs w:val="28"/>
          <w:lang w:val="uk-UA"/>
        </w:rPr>
        <w:t xml:space="preserve"> розвиток авангарду не йшло навіть мови. Авангардний живопис знищувався. У 1933 р. вийшов наказ про реформування художніх об’єднань та створенні єдиного Союзу художників СРСР, держава стає єдиним замовником та керівником мистецтва. </w:t>
      </w:r>
    </w:p>
    <w:p w:rsidR="00340652" w:rsidRPr="001278A5" w:rsidRDefault="00340652" w:rsidP="00601A1F">
      <w:pPr>
        <w:spacing w:before="280" w:after="280" w:line="360" w:lineRule="auto"/>
        <w:ind w:firstLine="708"/>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lastRenderedPageBreak/>
        <w:t xml:space="preserve">Соцреалізм був затверджений як пріоритетний метод радянського мистецтва заснованою у 1947 р. Академією Художеств СРСР. Це рішення  надовго ізолювало </w:t>
      </w:r>
      <w:r w:rsidR="00B81CF2" w:rsidRPr="001278A5">
        <w:rPr>
          <w:rFonts w:ascii="Times New Roman" w:eastAsia="Times New Roman" w:hAnsi="Times New Roman" w:cs="Times New Roman"/>
          <w:sz w:val="28"/>
          <w:szCs w:val="28"/>
          <w:lang w:val="uk-UA"/>
        </w:rPr>
        <w:t>художнє</w:t>
      </w:r>
      <w:r w:rsidRPr="001278A5">
        <w:rPr>
          <w:rFonts w:ascii="Times New Roman" w:eastAsia="Times New Roman" w:hAnsi="Times New Roman" w:cs="Times New Roman"/>
          <w:sz w:val="28"/>
          <w:szCs w:val="28"/>
          <w:lang w:val="uk-UA"/>
        </w:rPr>
        <w:t xml:space="preserve"> середовище радянського простору від світових мистецьких процесів. </w:t>
      </w:r>
    </w:p>
    <w:p w:rsidR="00340652" w:rsidRPr="001278A5" w:rsidRDefault="00340652" w:rsidP="00601A1F">
      <w:pPr>
        <w:spacing w:before="280" w:after="28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Тільки наприкінці 50-х-60-х років художники знову відкривають для себе світову культурну спадщину, і, як це не дивно, навіть, свої культурні надбання, такі як іконопис та авангард, що майже три десятиріччя знаходилися під забороною. </w:t>
      </w:r>
    </w:p>
    <w:p w:rsidR="00B81CF2" w:rsidRPr="00B81CF2" w:rsidRDefault="00B81CF2" w:rsidP="00B81CF2">
      <w:pPr>
        <w:shd w:val="clear" w:color="auto" w:fill="FFFFFF"/>
        <w:spacing w:after="0" w:line="360" w:lineRule="auto"/>
        <w:ind w:firstLine="708"/>
        <w:jc w:val="both"/>
        <w:rPr>
          <w:rFonts w:ascii="Times New Roman" w:eastAsia="Times New Roman" w:hAnsi="Times New Roman" w:cs="Times New Roman"/>
          <w:sz w:val="28"/>
          <w:szCs w:val="28"/>
          <w:lang w:val="uk-UA"/>
        </w:rPr>
      </w:pPr>
      <w:r w:rsidRPr="00B81CF2">
        <w:rPr>
          <w:rFonts w:ascii="Times New Roman" w:eastAsia="Times New Roman" w:hAnsi="Times New Roman" w:cs="Times New Roman"/>
          <w:sz w:val="28"/>
          <w:szCs w:val="28"/>
          <w:lang w:val="uk-UA"/>
        </w:rPr>
        <w:t>Ц</w:t>
      </w:r>
      <w:r>
        <w:rPr>
          <w:rFonts w:ascii="Times New Roman" w:eastAsia="Times New Roman" w:hAnsi="Times New Roman" w:cs="Times New Roman"/>
          <w:sz w:val="28"/>
          <w:szCs w:val="28"/>
          <w:lang w:val="uk-UA"/>
        </w:rPr>
        <w:t>ікавим явищем був так званий соц</w:t>
      </w:r>
      <w:r w:rsidRPr="00B81CF2">
        <w:rPr>
          <w:rFonts w:ascii="Times New Roman" w:eastAsia="Times New Roman" w:hAnsi="Times New Roman" w:cs="Times New Roman"/>
          <w:sz w:val="28"/>
          <w:szCs w:val="28"/>
          <w:lang w:val="uk-UA"/>
        </w:rPr>
        <w:t>арт, який зародився у 70-х роках минулого с</w:t>
      </w:r>
      <w:r>
        <w:rPr>
          <w:rFonts w:ascii="Times New Roman" w:eastAsia="Times New Roman" w:hAnsi="Times New Roman" w:cs="Times New Roman"/>
          <w:sz w:val="28"/>
          <w:szCs w:val="28"/>
          <w:lang w:val="uk-UA"/>
        </w:rPr>
        <w:t>толіття. Причиною виникнення соц</w:t>
      </w:r>
      <w:r w:rsidRPr="00B81CF2">
        <w:rPr>
          <w:rFonts w:ascii="Times New Roman" w:eastAsia="Times New Roman" w:hAnsi="Times New Roman" w:cs="Times New Roman"/>
          <w:sz w:val="28"/>
          <w:szCs w:val="28"/>
          <w:lang w:val="uk-UA"/>
        </w:rPr>
        <w:t>арту, як прояву неофіційного мистецтва, стало розвінчання культу Сталіна та повернення з таборів діячів культури та художників, серед яких Лев Кропивницький,</w:t>
      </w:r>
      <w:r>
        <w:rPr>
          <w:rFonts w:ascii="Times New Roman" w:eastAsia="Times New Roman" w:hAnsi="Times New Roman" w:cs="Times New Roman"/>
          <w:sz w:val="28"/>
          <w:szCs w:val="28"/>
          <w:lang w:val="uk-UA"/>
        </w:rPr>
        <w:t xml:space="preserve"> Юл Состер, Борис Свешніков. Соц</w:t>
      </w:r>
      <w:r w:rsidRPr="00B81CF2">
        <w:rPr>
          <w:rFonts w:ascii="Times New Roman" w:eastAsia="Times New Roman" w:hAnsi="Times New Roman" w:cs="Times New Roman"/>
          <w:sz w:val="28"/>
          <w:szCs w:val="28"/>
          <w:lang w:val="uk-UA"/>
        </w:rPr>
        <w:t>арт був реакцією митців на відсутність свободи думки та вираження поглядів.</w:t>
      </w:r>
    </w:p>
    <w:p w:rsidR="00B81CF2" w:rsidRPr="00B81CF2" w:rsidRDefault="00B81CF2" w:rsidP="00B81CF2">
      <w:pPr>
        <w:shd w:val="clear" w:color="auto" w:fill="FFFFFF"/>
        <w:spacing w:after="0" w:line="360" w:lineRule="auto"/>
        <w:ind w:firstLine="708"/>
        <w:jc w:val="both"/>
        <w:rPr>
          <w:rFonts w:ascii="Times New Roman" w:eastAsia="Times New Roman" w:hAnsi="Times New Roman" w:cs="Times New Roman"/>
          <w:sz w:val="28"/>
          <w:szCs w:val="28"/>
          <w:lang w:val="uk-UA"/>
        </w:rPr>
      </w:pPr>
      <w:r w:rsidRPr="00B81CF2">
        <w:rPr>
          <w:rFonts w:ascii="Times New Roman" w:eastAsia="Times New Roman" w:hAnsi="Times New Roman" w:cs="Times New Roman"/>
          <w:sz w:val="28"/>
          <w:szCs w:val="28"/>
          <w:lang w:val="uk-UA"/>
        </w:rPr>
        <w:t>Деякі зміни відбулися під час правління Горбачова М., коли вперше від глави держави було почуто: «Тоді міжнародні відносини повністю відображають інтереси наро</w:t>
      </w:r>
      <w:r w:rsidR="00F7186F">
        <w:rPr>
          <w:rFonts w:ascii="Times New Roman" w:eastAsia="Times New Roman" w:hAnsi="Times New Roman" w:cs="Times New Roman"/>
          <w:sz w:val="28"/>
          <w:szCs w:val="28"/>
          <w:lang w:val="uk-UA"/>
        </w:rPr>
        <w:t>дів і надійно служать спільній справі</w:t>
      </w:r>
      <w:r w:rsidRPr="00B81CF2">
        <w:rPr>
          <w:rFonts w:ascii="Times New Roman" w:eastAsia="Times New Roman" w:hAnsi="Times New Roman" w:cs="Times New Roman"/>
          <w:sz w:val="28"/>
          <w:szCs w:val="28"/>
          <w:lang w:val="uk-UA"/>
        </w:rPr>
        <w:t xml:space="preserve"> та</w:t>
      </w:r>
      <w:r w:rsidR="00F7186F">
        <w:rPr>
          <w:rFonts w:ascii="Times New Roman" w:eastAsia="Times New Roman" w:hAnsi="Times New Roman" w:cs="Times New Roman"/>
          <w:sz w:val="28"/>
          <w:szCs w:val="28"/>
          <w:lang w:val="uk-UA"/>
        </w:rPr>
        <w:t xml:space="preserve"> забезпеченню</w:t>
      </w:r>
      <w:r w:rsidRPr="00B81CF2">
        <w:rPr>
          <w:rFonts w:ascii="Times New Roman" w:eastAsia="Times New Roman" w:hAnsi="Times New Roman" w:cs="Times New Roman"/>
          <w:sz w:val="28"/>
          <w:szCs w:val="28"/>
          <w:lang w:val="uk-UA"/>
        </w:rPr>
        <w:t xml:space="preserve"> безпеки , коли в</w:t>
      </w:r>
      <w:r w:rsidR="00F7186F">
        <w:rPr>
          <w:rFonts w:ascii="Times New Roman" w:eastAsia="Times New Roman" w:hAnsi="Times New Roman" w:cs="Times New Roman"/>
          <w:sz w:val="28"/>
          <w:szCs w:val="28"/>
          <w:lang w:val="uk-UA"/>
        </w:rPr>
        <w:t xml:space="preserve"> центрі всього буде людина, її</w:t>
      </w:r>
      <w:r w:rsidRPr="00B81CF2">
        <w:rPr>
          <w:rFonts w:ascii="Times New Roman" w:eastAsia="Times New Roman" w:hAnsi="Times New Roman" w:cs="Times New Roman"/>
          <w:sz w:val="28"/>
          <w:szCs w:val="28"/>
          <w:lang w:val="uk-UA"/>
        </w:rPr>
        <w:t xml:space="preserve"> турбота та права. І свобода ". Однак загалом ситуація не змінилася. Рішення також приймалися на горі, після ретельного аналізу та цензури, незважаючи на ослаблення останньої.</w:t>
      </w:r>
    </w:p>
    <w:p w:rsidR="00340652" w:rsidRDefault="00B81CF2" w:rsidP="00B81CF2">
      <w:pPr>
        <w:shd w:val="clear" w:color="auto" w:fill="FFFFFF"/>
        <w:spacing w:after="0" w:line="360" w:lineRule="auto"/>
        <w:ind w:firstLine="708"/>
        <w:jc w:val="both"/>
        <w:rPr>
          <w:rFonts w:ascii="Times New Roman" w:eastAsia="Times New Roman" w:hAnsi="Times New Roman" w:cs="Times New Roman"/>
          <w:sz w:val="28"/>
          <w:szCs w:val="28"/>
          <w:lang w:val="uk-UA"/>
        </w:rPr>
      </w:pPr>
      <w:r w:rsidRPr="00B81CF2">
        <w:rPr>
          <w:rFonts w:ascii="Times New Roman" w:eastAsia="Times New Roman" w:hAnsi="Times New Roman" w:cs="Times New Roman"/>
          <w:sz w:val="28"/>
          <w:szCs w:val="28"/>
          <w:lang w:val="uk-UA"/>
        </w:rPr>
        <w:t>Так, на початку 1930-х років радянська влада обрала єдину художню естетику держави, соціальний реалізм. Будь-які інші прояви художньої думки переслідувались, а твори мистецтва були знищені. Все це, як і політичні умови, призвели до численних хвиль еміграції. Українські художники за межами країни продовжу</w:t>
      </w:r>
      <w:r w:rsidR="00F7186F">
        <w:rPr>
          <w:rFonts w:ascii="Times New Roman" w:eastAsia="Times New Roman" w:hAnsi="Times New Roman" w:cs="Times New Roman"/>
          <w:sz w:val="28"/>
          <w:szCs w:val="28"/>
          <w:lang w:val="uk-UA"/>
        </w:rPr>
        <w:t>вали творити, тоді як митці, що залишилися</w:t>
      </w:r>
      <w:r w:rsidRPr="00B81CF2">
        <w:rPr>
          <w:rFonts w:ascii="Times New Roman" w:eastAsia="Times New Roman" w:hAnsi="Times New Roman" w:cs="Times New Roman"/>
          <w:sz w:val="28"/>
          <w:szCs w:val="28"/>
          <w:lang w:val="uk-UA"/>
        </w:rPr>
        <w:t xml:space="preserve"> </w:t>
      </w:r>
      <w:r w:rsidR="00F7186F">
        <w:rPr>
          <w:rFonts w:ascii="Times New Roman" w:eastAsia="Times New Roman" w:hAnsi="Times New Roman" w:cs="Times New Roman"/>
          <w:sz w:val="28"/>
          <w:szCs w:val="28"/>
          <w:lang w:val="uk-UA"/>
        </w:rPr>
        <w:t xml:space="preserve"> були обмежені суворим  цензуруванням</w:t>
      </w:r>
      <w:r w:rsidRPr="00B81CF2">
        <w:rPr>
          <w:rFonts w:ascii="Times New Roman" w:eastAsia="Times New Roman" w:hAnsi="Times New Roman" w:cs="Times New Roman"/>
          <w:sz w:val="28"/>
          <w:szCs w:val="28"/>
          <w:lang w:val="uk-UA"/>
        </w:rPr>
        <w:t>.</w:t>
      </w:r>
    </w:p>
    <w:p w:rsidR="00B81CF2" w:rsidRPr="001278A5" w:rsidRDefault="00B81CF2" w:rsidP="00B81CF2">
      <w:pPr>
        <w:shd w:val="clear" w:color="auto" w:fill="FFFFFF"/>
        <w:spacing w:after="0" w:line="360" w:lineRule="auto"/>
        <w:ind w:firstLine="708"/>
        <w:jc w:val="both"/>
        <w:rPr>
          <w:rFonts w:ascii="Times New Roman" w:eastAsia="Times New Roman" w:hAnsi="Times New Roman" w:cs="Times New Roman"/>
          <w:sz w:val="28"/>
          <w:szCs w:val="28"/>
          <w:lang w:val="uk-UA"/>
        </w:rPr>
      </w:pPr>
    </w:p>
    <w:p w:rsidR="00340652" w:rsidRPr="001278A5" w:rsidRDefault="00340652" w:rsidP="00601A1F">
      <w:pPr>
        <w:shd w:val="clear" w:color="auto" w:fill="FFFFFF"/>
        <w:spacing w:after="0" w:line="360" w:lineRule="auto"/>
        <w:ind w:firstLine="708"/>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Висновки до ІІ розділу</w:t>
      </w:r>
    </w:p>
    <w:p w:rsidR="00B81CF2" w:rsidRPr="00B81CF2" w:rsidRDefault="00B81CF2" w:rsidP="00B81CF2">
      <w:pPr>
        <w:shd w:val="clear" w:color="auto" w:fill="FFFFFF"/>
        <w:spacing w:after="0" w:line="360" w:lineRule="auto"/>
        <w:ind w:firstLine="708"/>
        <w:jc w:val="both"/>
        <w:rPr>
          <w:rFonts w:ascii="Times New Roman" w:eastAsia="Times New Roman" w:hAnsi="Times New Roman" w:cs="Times New Roman"/>
          <w:sz w:val="28"/>
          <w:szCs w:val="28"/>
          <w:lang w:val="uk-UA"/>
        </w:rPr>
      </w:pPr>
      <w:r w:rsidRPr="00B81CF2">
        <w:rPr>
          <w:rFonts w:ascii="Times New Roman" w:eastAsia="Times New Roman" w:hAnsi="Times New Roman" w:cs="Times New Roman"/>
          <w:sz w:val="28"/>
          <w:szCs w:val="28"/>
          <w:lang w:val="uk-UA"/>
        </w:rPr>
        <w:lastRenderedPageBreak/>
        <w:t>Історія авангардного живопису</w:t>
      </w:r>
      <w:r w:rsidR="00F7186F">
        <w:rPr>
          <w:rFonts w:ascii="Times New Roman" w:eastAsia="Times New Roman" w:hAnsi="Times New Roman" w:cs="Times New Roman"/>
          <w:sz w:val="28"/>
          <w:szCs w:val="28"/>
          <w:lang w:val="uk-UA"/>
        </w:rPr>
        <w:t xml:space="preserve"> в Україні </w:t>
      </w:r>
      <w:r w:rsidRPr="00B81CF2">
        <w:rPr>
          <w:rFonts w:ascii="Times New Roman" w:eastAsia="Times New Roman" w:hAnsi="Times New Roman" w:cs="Times New Roman"/>
          <w:sz w:val="28"/>
          <w:szCs w:val="28"/>
          <w:lang w:val="uk-UA"/>
        </w:rPr>
        <w:t xml:space="preserve"> має два періоди, один порушує високий підйом та нагальне бажання прийняти нові форми, а другий закінчується у</w:t>
      </w:r>
      <w:r w:rsidR="00F7186F">
        <w:rPr>
          <w:rFonts w:ascii="Times New Roman" w:eastAsia="Times New Roman" w:hAnsi="Times New Roman" w:cs="Times New Roman"/>
          <w:sz w:val="28"/>
          <w:szCs w:val="28"/>
          <w:lang w:val="uk-UA"/>
        </w:rPr>
        <w:t xml:space="preserve"> 30-х роках у Радянському Союзі. – із закріпленням тоталітарного режиму правління</w:t>
      </w:r>
      <w:r w:rsidRPr="00B81CF2">
        <w:rPr>
          <w:rFonts w:ascii="Times New Roman" w:eastAsia="Times New Roman" w:hAnsi="Times New Roman" w:cs="Times New Roman"/>
          <w:sz w:val="28"/>
          <w:szCs w:val="28"/>
          <w:lang w:val="uk-UA"/>
        </w:rPr>
        <w:t>. Причиною руйнування авангарду стала монополія ідеології, несу</w:t>
      </w:r>
      <w:r w:rsidR="00F7186F">
        <w:rPr>
          <w:rFonts w:ascii="Times New Roman" w:eastAsia="Times New Roman" w:hAnsi="Times New Roman" w:cs="Times New Roman"/>
          <w:sz w:val="28"/>
          <w:szCs w:val="28"/>
          <w:lang w:val="uk-UA"/>
        </w:rPr>
        <w:t>місної з мистецтвом, що було направлене  не стільки на  чуттєве</w:t>
      </w:r>
      <w:r w:rsidRPr="00B81CF2">
        <w:rPr>
          <w:rFonts w:ascii="Times New Roman" w:eastAsia="Times New Roman" w:hAnsi="Times New Roman" w:cs="Times New Roman"/>
          <w:sz w:val="28"/>
          <w:szCs w:val="28"/>
          <w:lang w:val="uk-UA"/>
        </w:rPr>
        <w:t>, скіл</w:t>
      </w:r>
      <w:r w:rsidR="00F7186F">
        <w:rPr>
          <w:rFonts w:ascii="Times New Roman" w:eastAsia="Times New Roman" w:hAnsi="Times New Roman" w:cs="Times New Roman"/>
          <w:sz w:val="28"/>
          <w:szCs w:val="28"/>
          <w:lang w:val="uk-UA"/>
        </w:rPr>
        <w:t>ьки на інтелектуальне</w:t>
      </w:r>
      <w:r w:rsidR="006E39BC">
        <w:rPr>
          <w:rFonts w:ascii="Times New Roman" w:eastAsia="Times New Roman" w:hAnsi="Times New Roman" w:cs="Times New Roman"/>
          <w:sz w:val="28"/>
          <w:szCs w:val="28"/>
          <w:lang w:val="uk-UA"/>
        </w:rPr>
        <w:t xml:space="preserve"> сприйняття, яке</w:t>
      </w:r>
      <w:r w:rsidRPr="00B81CF2">
        <w:rPr>
          <w:rFonts w:ascii="Times New Roman" w:eastAsia="Times New Roman" w:hAnsi="Times New Roman" w:cs="Times New Roman"/>
          <w:sz w:val="28"/>
          <w:szCs w:val="28"/>
          <w:lang w:val="uk-UA"/>
        </w:rPr>
        <w:t xml:space="preserve"> активізує </w:t>
      </w:r>
      <w:r w:rsidR="00F7186F">
        <w:rPr>
          <w:rFonts w:ascii="Times New Roman" w:eastAsia="Times New Roman" w:hAnsi="Times New Roman" w:cs="Times New Roman"/>
          <w:sz w:val="28"/>
          <w:szCs w:val="28"/>
          <w:lang w:val="uk-UA"/>
        </w:rPr>
        <w:t xml:space="preserve">прагнення до істини та </w:t>
      </w:r>
      <w:r w:rsidRPr="00B81CF2">
        <w:rPr>
          <w:rFonts w:ascii="Times New Roman" w:eastAsia="Times New Roman" w:hAnsi="Times New Roman" w:cs="Times New Roman"/>
          <w:sz w:val="28"/>
          <w:szCs w:val="28"/>
          <w:lang w:val="uk-UA"/>
        </w:rPr>
        <w:t xml:space="preserve"> форму</w:t>
      </w:r>
      <w:r w:rsidR="00F7186F">
        <w:rPr>
          <w:rFonts w:ascii="Times New Roman" w:eastAsia="Times New Roman" w:hAnsi="Times New Roman" w:cs="Times New Roman"/>
          <w:sz w:val="28"/>
          <w:szCs w:val="28"/>
          <w:lang w:val="uk-UA"/>
        </w:rPr>
        <w:t>є критичні</w:t>
      </w:r>
      <w:r w:rsidR="006E39BC">
        <w:rPr>
          <w:rFonts w:ascii="Times New Roman" w:eastAsia="Times New Roman" w:hAnsi="Times New Roman" w:cs="Times New Roman"/>
          <w:sz w:val="28"/>
          <w:szCs w:val="28"/>
          <w:lang w:val="uk-UA"/>
        </w:rPr>
        <w:t>сть. Додалося й те</w:t>
      </w:r>
      <w:r w:rsidR="00F7186F">
        <w:rPr>
          <w:rFonts w:ascii="Times New Roman" w:eastAsia="Times New Roman" w:hAnsi="Times New Roman" w:cs="Times New Roman"/>
          <w:sz w:val="28"/>
          <w:szCs w:val="28"/>
          <w:lang w:val="uk-UA"/>
        </w:rPr>
        <w:t xml:space="preserve"> </w:t>
      </w:r>
      <w:r w:rsidRPr="00B81CF2">
        <w:rPr>
          <w:rFonts w:ascii="Times New Roman" w:eastAsia="Times New Roman" w:hAnsi="Times New Roman" w:cs="Times New Roman"/>
          <w:sz w:val="28"/>
          <w:szCs w:val="28"/>
          <w:lang w:val="uk-UA"/>
        </w:rPr>
        <w:t>, що складність мо</w:t>
      </w:r>
      <w:r w:rsidR="00F7186F">
        <w:rPr>
          <w:rFonts w:ascii="Times New Roman" w:eastAsia="Times New Roman" w:hAnsi="Times New Roman" w:cs="Times New Roman"/>
          <w:sz w:val="28"/>
          <w:szCs w:val="28"/>
          <w:lang w:val="uk-UA"/>
        </w:rPr>
        <w:t>ви нового мистецтва унеможливл</w:t>
      </w:r>
      <w:r w:rsidR="006E39BC">
        <w:rPr>
          <w:rFonts w:ascii="Times New Roman" w:eastAsia="Times New Roman" w:hAnsi="Times New Roman" w:cs="Times New Roman"/>
          <w:sz w:val="28"/>
          <w:szCs w:val="28"/>
          <w:lang w:val="uk-UA"/>
        </w:rPr>
        <w:t>ювала</w:t>
      </w:r>
      <w:r w:rsidRPr="00B81CF2">
        <w:rPr>
          <w:rFonts w:ascii="Times New Roman" w:eastAsia="Times New Roman" w:hAnsi="Times New Roman" w:cs="Times New Roman"/>
          <w:sz w:val="28"/>
          <w:szCs w:val="28"/>
          <w:lang w:val="uk-UA"/>
        </w:rPr>
        <w:t xml:space="preserve"> офіційний контроль інакодумства</w:t>
      </w:r>
      <w:r w:rsidR="006E39BC">
        <w:rPr>
          <w:rFonts w:ascii="Times New Roman" w:eastAsia="Times New Roman" w:hAnsi="Times New Roman" w:cs="Times New Roman"/>
          <w:sz w:val="28"/>
          <w:szCs w:val="28"/>
          <w:lang w:val="uk-UA"/>
        </w:rPr>
        <w:t>,а отже призвело до повного контролю мистецьких проявів</w:t>
      </w:r>
      <w:r w:rsidRPr="00B81CF2">
        <w:rPr>
          <w:rFonts w:ascii="Times New Roman" w:eastAsia="Times New Roman" w:hAnsi="Times New Roman" w:cs="Times New Roman"/>
          <w:sz w:val="28"/>
          <w:szCs w:val="28"/>
          <w:lang w:val="uk-UA"/>
        </w:rPr>
        <w:t>.</w:t>
      </w:r>
    </w:p>
    <w:p w:rsidR="00340652" w:rsidRDefault="00B81CF2" w:rsidP="002532EC">
      <w:pPr>
        <w:shd w:val="clear" w:color="auto" w:fill="FFFFFF"/>
        <w:spacing w:after="0" w:line="360" w:lineRule="auto"/>
        <w:ind w:firstLine="708"/>
        <w:jc w:val="both"/>
        <w:rPr>
          <w:rFonts w:ascii="Times New Roman" w:eastAsia="Times New Roman" w:hAnsi="Times New Roman" w:cs="Times New Roman"/>
          <w:sz w:val="28"/>
          <w:szCs w:val="28"/>
          <w:lang w:val="uk-UA"/>
        </w:rPr>
      </w:pPr>
      <w:r w:rsidRPr="00B81CF2">
        <w:rPr>
          <w:rFonts w:ascii="Times New Roman" w:eastAsia="Times New Roman" w:hAnsi="Times New Roman" w:cs="Times New Roman"/>
          <w:sz w:val="28"/>
          <w:szCs w:val="28"/>
          <w:lang w:val="uk-UA"/>
        </w:rPr>
        <w:t>Незважа</w:t>
      </w:r>
      <w:r w:rsidR="006E39BC">
        <w:rPr>
          <w:rFonts w:ascii="Times New Roman" w:eastAsia="Times New Roman" w:hAnsi="Times New Roman" w:cs="Times New Roman"/>
          <w:sz w:val="28"/>
          <w:szCs w:val="28"/>
          <w:lang w:val="uk-UA"/>
        </w:rPr>
        <w:t xml:space="preserve">ючи на це, український </w:t>
      </w:r>
      <w:r w:rsidR="00D74521">
        <w:rPr>
          <w:rFonts w:ascii="Times New Roman" w:eastAsia="Times New Roman" w:hAnsi="Times New Roman" w:cs="Times New Roman"/>
          <w:sz w:val="28"/>
          <w:szCs w:val="28"/>
          <w:lang w:val="uk-UA"/>
        </w:rPr>
        <w:t xml:space="preserve">авангард </w:t>
      </w:r>
      <w:r w:rsidRPr="00B81CF2">
        <w:rPr>
          <w:rFonts w:ascii="Times New Roman" w:eastAsia="Times New Roman" w:hAnsi="Times New Roman" w:cs="Times New Roman"/>
          <w:sz w:val="28"/>
          <w:szCs w:val="28"/>
          <w:lang w:val="uk-UA"/>
        </w:rPr>
        <w:t xml:space="preserve"> знам</w:t>
      </w:r>
      <w:r w:rsidR="00D74521">
        <w:rPr>
          <w:rFonts w:ascii="Times New Roman" w:eastAsia="Times New Roman" w:hAnsi="Times New Roman" w:cs="Times New Roman"/>
          <w:sz w:val="28"/>
          <w:szCs w:val="28"/>
          <w:lang w:val="uk-UA"/>
        </w:rPr>
        <w:t>енує цілу епоху в житті України та світовій культурі</w:t>
      </w:r>
      <w:r w:rsidR="002532EC" w:rsidRPr="002532EC">
        <w:rPr>
          <w:rFonts w:ascii="Times New Roman" w:eastAsia="Times New Roman" w:hAnsi="Times New Roman" w:cs="Times New Roman"/>
          <w:sz w:val="28"/>
          <w:szCs w:val="28"/>
          <w:lang w:val="uk-UA"/>
        </w:rPr>
        <w:t>.</w:t>
      </w:r>
    </w:p>
    <w:p w:rsidR="00D74521" w:rsidRPr="001278A5" w:rsidRDefault="00D74521" w:rsidP="00D74521">
      <w:p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Тоталітарний режим призвів до декількох хвиль еміграції. Художники, що продовжували працювати в еміграції формували осередки українського мистецтва у інших країнах і таким чином розповсюджували та популяризували його. У той самий час офіційною естетикою радянського союзу було затверджено соц.реалізм, а художній процес був узольований від світового майже на 70-ть років. </w:t>
      </w:r>
    </w:p>
    <w:p w:rsidR="00340652" w:rsidRPr="001278A5" w:rsidRDefault="00340652" w:rsidP="00601A1F">
      <w:pPr>
        <w:shd w:val="clear" w:color="auto" w:fill="FFFFFF"/>
        <w:spacing w:after="0" w:line="360" w:lineRule="auto"/>
        <w:ind w:firstLine="708"/>
        <w:jc w:val="both"/>
        <w:rPr>
          <w:rFonts w:ascii="Times New Roman" w:eastAsia="Times New Roman" w:hAnsi="Times New Roman" w:cs="Times New Roman"/>
          <w:sz w:val="28"/>
          <w:szCs w:val="28"/>
          <w:lang w:val="uk-UA"/>
        </w:rPr>
      </w:pPr>
    </w:p>
    <w:p w:rsidR="00340652" w:rsidRPr="001278A5" w:rsidRDefault="00340652" w:rsidP="00601A1F">
      <w:pPr>
        <w:shd w:val="clear" w:color="auto" w:fill="FFFFFF"/>
        <w:spacing w:before="240" w:after="240" w:line="360" w:lineRule="auto"/>
        <w:jc w:val="both"/>
        <w:rPr>
          <w:rFonts w:ascii="Times New Roman" w:eastAsia="Times New Roman" w:hAnsi="Times New Roman" w:cs="Times New Roman"/>
          <w:sz w:val="28"/>
          <w:szCs w:val="28"/>
          <w:lang w:val="uk-UA"/>
        </w:rPr>
      </w:pPr>
    </w:p>
    <w:p w:rsidR="00340652" w:rsidRPr="001278A5" w:rsidRDefault="00340652" w:rsidP="00601A1F">
      <w:pPr>
        <w:shd w:val="clear" w:color="auto" w:fill="FFFFFF"/>
        <w:spacing w:before="240" w:after="240" w:line="360" w:lineRule="auto"/>
        <w:jc w:val="both"/>
        <w:rPr>
          <w:rFonts w:ascii="Times New Roman" w:eastAsia="Times New Roman" w:hAnsi="Times New Roman" w:cs="Times New Roman"/>
          <w:sz w:val="28"/>
          <w:szCs w:val="28"/>
          <w:lang w:val="uk-UA"/>
        </w:rPr>
      </w:pPr>
    </w:p>
    <w:p w:rsidR="00340652" w:rsidRPr="001278A5" w:rsidRDefault="00340652" w:rsidP="00601A1F">
      <w:pPr>
        <w:shd w:val="clear" w:color="auto" w:fill="FFFFFF"/>
        <w:spacing w:before="240" w:after="240" w:line="360" w:lineRule="auto"/>
        <w:jc w:val="both"/>
        <w:rPr>
          <w:rFonts w:ascii="Times New Roman" w:eastAsia="Times New Roman" w:hAnsi="Times New Roman" w:cs="Times New Roman"/>
          <w:sz w:val="28"/>
          <w:szCs w:val="28"/>
          <w:lang w:val="uk-UA"/>
        </w:rPr>
      </w:pPr>
    </w:p>
    <w:p w:rsidR="001278A5" w:rsidRPr="001278A5" w:rsidRDefault="001278A5" w:rsidP="00601A1F">
      <w:pPr>
        <w:shd w:val="clear" w:color="auto" w:fill="FFFFFF"/>
        <w:spacing w:before="240" w:after="240" w:line="360" w:lineRule="auto"/>
        <w:jc w:val="both"/>
        <w:rPr>
          <w:rFonts w:ascii="Times New Roman" w:eastAsia="Times New Roman" w:hAnsi="Times New Roman" w:cs="Times New Roman"/>
          <w:sz w:val="28"/>
          <w:szCs w:val="28"/>
          <w:lang w:val="uk-UA"/>
        </w:rPr>
      </w:pPr>
    </w:p>
    <w:p w:rsidR="001278A5" w:rsidRPr="001278A5" w:rsidRDefault="001278A5" w:rsidP="00601A1F">
      <w:pPr>
        <w:shd w:val="clear" w:color="auto" w:fill="FFFFFF"/>
        <w:spacing w:before="240" w:after="240" w:line="360" w:lineRule="auto"/>
        <w:jc w:val="both"/>
        <w:rPr>
          <w:rFonts w:ascii="Times New Roman" w:eastAsia="Times New Roman" w:hAnsi="Times New Roman" w:cs="Times New Roman"/>
          <w:sz w:val="28"/>
          <w:szCs w:val="28"/>
          <w:lang w:val="uk-UA"/>
        </w:rPr>
      </w:pPr>
    </w:p>
    <w:p w:rsidR="001278A5" w:rsidRPr="001278A5" w:rsidRDefault="001278A5" w:rsidP="00601A1F">
      <w:pPr>
        <w:shd w:val="clear" w:color="auto" w:fill="FFFFFF"/>
        <w:spacing w:before="240" w:after="240" w:line="360" w:lineRule="auto"/>
        <w:jc w:val="both"/>
        <w:rPr>
          <w:rFonts w:ascii="Times New Roman" w:eastAsia="Times New Roman" w:hAnsi="Times New Roman" w:cs="Times New Roman"/>
          <w:sz w:val="28"/>
          <w:szCs w:val="28"/>
          <w:lang w:val="uk-UA"/>
        </w:rPr>
      </w:pPr>
    </w:p>
    <w:p w:rsidR="001278A5" w:rsidRPr="001278A5" w:rsidRDefault="001278A5" w:rsidP="00601A1F">
      <w:pPr>
        <w:shd w:val="clear" w:color="auto" w:fill="FFFFFF"/>
        <w:spacing w:before="240" w:after="240" w:line="360" w:lineRule="auto"/>
        <w:jc w:val="both"/>
        <w:rPr>
          <w:rFonts w:ascii="Times New Roman" w:eastAsia="Times New Roman" w:hAnsi="Times New Roman" w:cs="Times New Roman"/>
          <w:sz w:val="28"/>
          <w:szCs w:val="28"/>
          <w:lang w:val="uk-UA"/>
        </w:rPr>
      </w:pPr>
    </w:p>
    <w:p w:rsidR="001278A5" w:rsidRPr="001278A5" w:rsidRDefault="001278A5" w:rsidP="00601A1F">
      <w:pPr>
        <w:shd w:val="clear" w:color="auto" w:fill="FFFFFF"/>
        <w:spacing w:before="240" w:after="240" w:line="360" w:lineRule="auto"/>
        <w:jc w:val="both"/>
        <w:rPr>
          <w:rFonts w:ascii="Times New Roman" w:eastAsia="Times New Roman" w:hAnsi="Times New Roman" w:cs="Times New Roman"/>
          <w:sz w:val="28"/>
          <w:szCs w:val="28"/>
          <w:lang w:val="uk-UA"/>
        </w:rPr>
      </w:pPr>
    </w:p>
    <w:p w:rsidR="001278A5" w:rsidRPr="001278A5" w:rsidRDefault="001278A5" w:rsidP="00601A1F">
      <w:pPr>
        <w:shd w:val="clear" w:color="auto" w:fill="FFFFFF"/>
        <w:spacing w:before="240" w:after="240" w:line="360" w:lineRule="auto"/>
        <w:jc w:val="both"/>
        <w:rPr>
          <w:rFonts w:ascii="Times New Roman" w:eastAsia="Times New Roman" w:hAnsi="Times New Roman" w:cs="Times New Roman"/>
          <w:sz w:val="28"/>
          <w:szCs w:val="28"/>
          <w:lang w:val="uk-UA"/>
        </w:rPr>
      </w:pPr>
    </w:p>
    <w:p w:rsidR="001278A5" w:rsidRPr="001278A5" w:rsidRDefault="001278A5" w:rsidP="00601A1F">
      <w:pPr>
        <w:shd w:val="clear" w:color="auto" w:fill="FFFFFF"/>
        <w:spacing w:before="240" w:after="240" w:line="360" w:lineRule="auto"/>
        <w:jc w:val="both"/>
        <w:rPr>
          <w:rFonts w:ascii="Times New Roman" w:eastAsia="Times New Roman" w:hAnsi="Times New Roman" w:cs="Times New Roman"/>
          <w:sz w:val="28"/>
          <w:szCs w:val="28"/>
          <w:lang w:val="uk-UA"/>
        </w:rPr>
      </w:pPr>
    </w:p>
    <w:p w:rsidR="007A5190" w:rsidRDefault="007A5190" w:rsidP="00601A1F">
      <w:pPr>
        <w:shd w:val="clear" w:color="auto" w:fill="FFFFFF"/>
        <w:spacing w:before="240" w:after="240" w:line="360" w:lineRule="auto"/>
        <w:jc w:val="both"/>
        <w:rPr>
          <w:rFonts w:ascii="Times New Roman" w:eastAsia="Times New Roman" w:hAnsi="Times New Roman" w:cs="Times New Roman"/>
          <w:b/>
          <w:sz w:val="28"/>
          <w:szCs w:val="28"/>
          <w:lang w:val="uk-UA"/>
        </w:rPr>
      </w:pPr>
    </w:p>
    <w:p w:rsidR="007A5190" w:rsidRDefault="007A5190" w:rsidP="00601A1F">
      <w:pPr>
        <w:shd w:val="clear" w:color="auto" w:fill="FFFFFF"/>
        <w:spacing w:before="240" w:after="240" w:line="360" w:lineRule="auto"/>
        <w:jc w:val="both"/>
        <w:rPr>
          <w:rFonts w:ascii="Times New Roman" w:eastAsia="Times New Roman" w:hAnsi="Times New Roman" w:cs="Times New Roman"/>
          <w:b/>
          <w:sz w:val="28"/>
          <w:szCs w:val="28"/>
          <w:lang w:val="uk-UA"/>
        </w:rPr>
      </w:pPr>
    </w:p>
    <w:p w:rsidR="00B81CF2" w:rsidRDefault="00B81CF2" w:rsidP="00601A1F">
      <w:pPr>
        <w:shd w:val="clear" w:color="auto" w:fill="FFFFFF"/>
        <w:spacing w:before="240" w:after="240" w:line="360" w:lineRule="auto"/>
        <w:jc w:val="both"/>
        <w:rPr>
          <w:rFonts w:ascii="Times New Roman" w:eastAsia="Times New Roman" w:hAnsi="Times New Roman" w:cs="Times New Roman"/>
          <w:b/>
          <w:sz w:val="28"/>
          <w:szCs w:val="28"/>
          <w:lang w:val="uk-UA"/>
        </w:rPr>
      </w:pPr>
    </w:p>
    <w:p w:rsidR="007A5190" w:rsidRDefault="007A5190" w:rsidP="00601A1F">
      <w:pPr>
        <w:shd w:val="clear" w:color="auto" w:fill="FFFFFF"/>
        <w:spacing w:before="240" w:after="240" w:line="360" w:lineRule="auto"/>
        <w:jc w:val="both"/>
        <w:rPr>
          <w:rFonts w:ascii="Times New Roman" w:eastAsia="Times New Roman" w:hAnsi="Times New Roman" w:cs="Times New Roman"/>
          <w:b/>
          <w:sz w:val="28"/>
          <w:szCs w:val="28"/>
          <w:lang w:val="uk-UA"/>
        </w:rPr>
      </w:pPr>
    </w:p>
    <w:p w:rsidR="00340652" w:rsidRPr="001278A5" w:rsidRDefault="00340652" w:rsidP="00601A1F">
      <w:pPr>
        <w:shd w:val="clear" w:color="auto" w:fill="FFFFFF"/>
        <w:spacing w:before="240" w:after="240"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РОЗДІЛ ІІІ. НОВІ УМОВИ РОЗВИТКУ УКРАЇНСЬКОГО МИСТЕЦТВА ПІСЛЯ ПРОГОЛОШЕННЯ НЕЗАЛЕЖНОСТІ</w:t>
      </w:r>
    </w:p>
    <w:p w:rsidR="00340652" w:rsidRPr="001278A5" w:rsidRDefault="00B81CF2" w:rsidP="00B81CF2">
      <w:pPr>
        <w:shd w:val="clear" w:color="auto" w:fill="FFFFFF"/>
        <w:spacing w:line="360" w:lineRule="auto"/>
        <w:ind w:firstLine="708"/>
        <w:jc w:val="both"/>
        <w:rPr>
          <w:b/>
          <w:sz w:val="28"/>
          <w:szCs w:val="28"/>
          <w:lang w:val="uk-UA"/>
        </w:rPr>
      </w:pPr>
      <w:r w:rsidRPr="00B81CF2">
        <w:rPr>
          <w:rFonts w:ascii="Times New Roman" w:eastAsia="Times New Roman" w:hAnsi="Times New Roman" w:cs="Times New Roman"/>
          <w:sz w:val="28"/>
          <w:szCs w:val="28"/>
          <w:lang w:val="uk-UA"/>
        </w:rPr>
        <w:t xml:space="preserve"> За 70 років свого існування </w:t>
      </w:r>
      <w:r w:rsidR="002532EC">
        <w:rPr>
          <w:rFonts w:ascii="Times New Roman" w:eastAsia="Times New Roman" w:hAnsi="Times New Roman" w:cs="Times New Roman"/>
          <w:sz w:val="28"/>
          <w:szCs w:val="28"/>
          <w:lang w:val="uk-UA"/>
        </w:rPr>
        <w:t>радянська система не виправд</w:t>
      </w:r>
      <w:r w:rsidRPr="00B81CF2">
        <w:rPr>
          <w:rFonts w:ascii="Times New Roman" w:eastAsia="Times New Roman" w:hAnsi="Times New Roman" w:cs="Times New Roman"/>
          <w:sz w:val="28"/>
          <w:szCs w:val="28"/>
          <w:lang w:val="uk-UA"/>
        </w:rPr>
        <w:t>ала свого існування і була зруйнована. Після ба</w:t>
      </w:r>
      <w:r w:rsidR="002532EC">
        <w:rPr>
          <w:rFonts w:ascii="Times New Roman" w:eastAsia="Times New Roman" w:hAnsi="Times New Roman" w:cs="Times New Roman"/>
          <w:sz w:val="28"/>
          <w:szCs w:val="28"/>
          <w:lang w:val="uk-UA"/>
        </w:rPr>
        <w:t>гаторічної ізоляції вітчизняних</w:t>
      </w:r>
      <w:r w:rsidRPr="00B81CF2">
        <w:rPr>
          <w:rFonts w:ascii="Times New Roman" w:eastAsia="Times New Roman" w:hAnsi="Times New Roman" w:cs="Times New Roman"/>
          <w:sz w:val="28"/>
          <w:szCs w:val="28"/>
          <w:lang w:val="uk-UA"/>
        </w:rPr>
        <w:t xml:space="preserve"> митців </w:t>
      </w:r>
      <w:r w:rsidR="002532EC">
        <w:rPr>
          <w:rFonts w:ascii="Times New Roman" w:eastAsia="Times New Roman" w:hAnsi="Times New Roman" w:cs="Times New Roman"/>
          <w:sz w:val="28"/>
          <w:szCs w:val="28"/>
          <w:lang w:val="uk-UA"/>
        </w:rPr>
        <w:t xml:space="preserve"> та їх вимушеної еміграції</w:t>
      </w:r>
      <w:r w:rsidRPr="00B81CF2">
        <w:rPr>
          <w:rFonts w:ascii="Times New Roman" w:eastAsia="Times New Roman" w:hAnsi="Times New Roman" w:cs="Times New Roman"/>
          <w:sz w:val="28"/>
          <w:szCs w:val="28"/>
          <w:lang w:val="uk-UA"/>
        </w:rPr>
        <w:t xml:space="preserve"> нарешті дала можливість розвиватися без ідеологічної цензури та обмежень свободи. За цих умов з середини 1980-х років почала формуватися так звана «нова хви</w:t>
      </w:r>
      <w:r w:rsidR="002532EC">
        <w:rPr>
          <w:rFonts w:ascii="Times New Roman" w:eastAsia="Times New Roman" w:hAnsi="Times New Roman" w:cs="Times New Roman"/>
          <w:sz w:val="28"/>
          <w:szCs w:val="28"/>
          <w:lang w:val="uk-UA"/>
        </w:rPr>
        <w:t>ля» українських митців, самобутнє</w:t>
      </w:r>
      <w:r w:rsidRPr="00B81CF2">
        <w:rPr>
          <w:rFonts w:ascii="Times New Roman" w:eastAsia="Times New Roman" w:hAnsi="Times New Roman" w:cs="Times New Roman"/>
          <w:sz w:val="28"/>
          <w:szCs w:val="28"/>
          <w:lang w:val="uk-UA"/>
        </w:rPr>
        <w:t xml:space="preserve"> явище в історії українського мис</w:t>
      </w:r>
      <w:r w:rsidR="002532EC">
        <w:rPr>
          <w:rFonts w:ascii="Times New Roman" w:eastAsia="Times New Roman" w:hAnsi="Times New Roman" w:cs="Times New Roman"/>
          <w:sz w:val="28"/>
          <w:szCs w:val="28"/>
          <w:lang w:val="uk-UA"/>
        </w:rPr>
        <w:t>тецтва, яке назавжди відокремило</w:t>
      </w:r>
      <w:r w:rsidRPr="00B81CF2">
        <w:rPr>
          <w:rFonts w:ascii="Times New Roman" w:eastAsia="Times New Roman" w:hAnsi="Times New Roman" w:cs="Times New Roman"/>
          <w:sz w:val="28"/>
          <w:szCs w:val="28"/>
          <w:lang w:val="uk-UA"/>
        </w:rPr>
        <w:t xml:space="preserve"> український культурний простір від радянського. Саме митці «Нової української хвилі» змогли вивести </w:t>
      </w:r>
      <w:r w:rsidR="002532EC">
        <w:rPr>
          <w:rFonts w:ascii="Times New Roman" w:eastAsia="Times New Roman" w:hAnsi="Times New Roman" w:cs="Times New Roman"/>
          <w:sz w:val="28"/>
          <w:szCs w:val="28"/>
          <w:lang w:val="uk-UA"/>
        </w:rPr>
        <w:t xml:space="preserve"> актуальне </w:t>
      </w:r>
      <w:r w:rsidRPr="00B81CF2">
        <w:rPr>
          <w:rFonts w:ascii="Times New Roman" w:eastAsia="Times New Roman" w:hAnsi="Times New Roman" w:cs="Times New Roman"/>
          <w:sz w:val="28"/>
          <w:szCs w:val="28"/>
          <w:lang w:val="uk-UA"/>
        </w:rPr>
        <w:t>украї</w:t>
      </w:r>
      <w:r w:rsidR="002532EC">
        <w:rPr>
          <w:rFonts w:ascii="Times New Roman" w:eastAsia="Times New Roman" w:hAnsi="Times New Roman" w:cs="Times New Roman"/>
          <w:sz w:val="28"/>
          <w:szCs w:val="28"/>
          <w:lang w:val="uk-UA"/>
        </w:rPr>
        <w:t>нське мистецтво на світову арену</w:t>
      </w:r>
      <w:r w:rsidRPr="00B81CF2">
        <w:rPr>
          <w:rFonts w:ascii="Times New Roman" w:eastAsia="Times New Roman" w:hAnsi="Times New Roman" w:cs="Times New Roman"/>
          <w:sz w:val="28"/>
          <w:szCs w:val="28"/>
          <w:lang w:val="uk-UA"/>
        </w:rPr>
        <w:t xml:space="preserve"> та привернути увагу д</w:t>
      </w:r>
      <w:r w:rsidR="002532EC">
        <w:rPr>
          <w:rFonts w:ascii="Times New Roman" w:eastAsia="Times New Roman" w:hAnsi="Times New Roman" w:cs="Times New Roman"/>
          <w:sz w:val="28"/>
          <w:szCs w:val="28"/>
          <w:lang w:val="uk-UA"/>
        </w:rPr>
        <w:t xml:space="preserve">о нього </w:t>
      </w:r>
      <w:r w:rsidRPr="00B81CF2">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before="120" w:after="120" w:line="360" w:lineRule="auto"/>
        <w:jc w:val="both"/>
        <w:rPr>
          <w:rFonts w:ascii="Times New Roman" w:eastAsia="Times New Roman" w:hAnsi="Times New Roman" w:cs="Times New Roman"/>
          <w:b/>
          <w:sz w:val="28"/>
          <w:szCs w:val="28"/>
          <w:highlight w:val="white"/>
          <w:lang w:val="uk-UA"/>
        </w:rPr>
      </w:pPr>
      <w:r w:rsidRPr="001278A5">
        <w:rPr>
          <w:rFonts w:ascii="Times New Roman" w:eastAsia="Times New Roman" w:hAnsi="Times New Roman" w:cs="Times New Roman"/>
          <w:b/>
          <w:sz w:val="28"/>
          <w:szCs w:val="28"/>
          <w:highlight w:val="white"/>
          <w:lang w:val="uk-UA"/>
        </w:rPr>
        <w:t>3.1. Формування актуального мистецтва та його видатні представники.</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У середині 80-х -</w:t>
      </w:r>
      <w:r w:rsidR="00B81CF2">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 xml:space="preserve">початку 90-х </w:t>
      </w:r>
      <w:r w:rsidR="00B81CF2">
        <w:rPr>
          <w:rFonts w:ascii="Times New Roman" w:eastAsia="Times New Roman" w:hAnsi="Times New Roman" w:cs="Times New Roman"/>
          <w:sz w:val="28"/>
          <w:szCs w:val="28"/>
          <w:highlight w:val="white"/>
          <w:lang w:val="uk-UA"/>
        </w:rPr>
        <w:t>рр.</w:t>
      </w:r>
      <w:r w:rsidRPr="001278A5">
        <w:rPr>
          <w:rFonts w:ascii="Times New Roman" w:eastAsia="Times New Roman" w:hAnsi="Times New Roman" w:cs="Times New Roman"/>
          <w:sz w:val="28"/>
          <w:szCs w:val="28"/>
          <w:highlight w:val="white"/>
          <w:lang w:val="uk-UA"/>
        </w:rPr>
        <w:t xml:space="preserve"> в Україні починає зароджуватися українське актуальне мистецтво. Велику роль в цьому процесі в</w:t>
      </w:r>
      <w:r w:rsidR="00B81CF2">
        <w:rPr>
          <w:rFonts w:ascii="Times New Roman" w:eastAsia="Times New Roman" w:hAnsi="Times New Roman" w:cs="Times New Roman"/>
          <w:sz w:val="28"/>
          <w:szCs w:val="28"/>
          <w:highlight w:val="white"/>
          <w:lang w:val="uk-UA"/>
        </w:rPr>
        <w:t>ідіграли митці «нової хвилі» - н</w:t>
      </w:r>
      <w:r w:rsidRPr="001278A5">
        <w:rPr>
          <w:rFonts w:ascii="Times New Roman" w:eastAsia="Times New Roman" w:hAnsi="Times New Roman" w:cs="Times New Roman"/>
          <w:sz w:val="28"/>
          <w:szCs w:val="28"/>
          <w:highlight w:val="white"/>
          <w:lang w:val="uk-UA"/>
        </w:rPr>
        <w:t>епересічного явища в Україн</w:t>
      </w:r>
      <w:r w:rsidR="002532EC">
        <w:rPr>
          <w:rFonts w:ascii="Times New Roman" w:eastAsia="Times New Roman" w:hAnsi="Times New Roman" w:cs="Times New Roman"/>
          <w:sz w:val="28"/>
          <w:szCs w:val="28"/>
          <w:highlight w:val="white"/>
          <w:lang w:val="uk-UA"/>
        </w:rPr>
        <w:t>ському мистецтві. Вони знову залучили</w:t>
      </w:r>
      <w:r w:rsidRPr="001278A5">
        <w:rPr>
          <w:rFonts w:ascii="Times New Roman" w:eastAsia="Times New Roman" w:hAnsi="Times New Roman" w:cs="Times New Roman"/>
          <w:sz w:val="28"/>
          <w:szCs w:val="28"/>
          <w:highlight w:val="white"/>
          <w:lang w:val="uk-UA"/>
        </w:rPr>
        <w:t xml:space="preserve"> українське мист</w:t>
      </w:r>
      <w:r w:rsidR="002532EC">
        <w:rPr>
          <w:rFonts w:ascii="Times New Roman" w:eastAsia="Times New Roman" w:hAnsi="Times New Roman" w:cs="Times New Roman"/>
          <w:sz w:val="28"/>
          <w:szCs w:val="28"/>
          <w:highlight w:val="white"/>
          <w:lang w:val="uk-UA"/>
        </w:rPr>
        <w:t>ецтво до світового мистецького процесу, тим самим вписавши український контент у європейську практику</w:t>
      </w:r>
      <w:r w:rsidRPr="001278A5">
        <w:rPr>
          <w:rFonts w:ascii="Times New Roman" w:eastAsia="Times New Roman" w:hAnsi="Times New Roman" w:cs="Times New Roman"/>
          <w:sz w:val="28"/>
          <w:szCs w:val="28"/>
          <w:highlight w:val="white"/>
          <w:lang w:val="uk-UA"/>
        </w:rPr>
        <w:t>.</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Велику роль в українському сучасному мистецтві відіграла так звана «Нова Хвиля» українських художників. Її формування розпочалося з середини 80-х рок</w:t>
      </w:r>
      <w:r w:rsidR="002532EC">
        <w:rPr>
          <w:rFonts w:ascii="Times New Roman" w:eastAsia="Times New Roman" w:hAnsi="Times New Roman" w:cs="Times New Roman"/>
          <w:sz w:val="28"/>
          <w:szCs w:val="28"/>
          <w:highlight w:val="white"/>
          <w:lang w:val="uk-UA"/>
        </w:rPr>
        <w:t>ів і мала певні історичні перед</w:t>
      </w:r>
      <w:r w:rsidRPr="001278A5">
        <w:rPr>
          <w:rFonts w:ascii="Times New Roman" w:eastAsia="Times New Roman" w:hAnsi="Times New Roman" w:cs="Times New Roman"/>
          <w:sz w:val="28"/>
          <w:szCs w:val="28"/>
          <w:highlight w:val="white"/>
          <w:lang w:val="uk-UA"/>
        </w:rPr>
        <w:t xml:space="preserve">посилання. Художники </w:t>
      </w:r>
      <w:r w:rsidRPr="001278A5">
        <w:rPr>
          <w:rFonts w:ascii="Times New Roman" w:eastAsia="Times New Roman" w:hAnsi="Times New Roman" w:cs="Times New Roman"/>
          <w:sz w:val="28"/>
          <w:szCs w:val="28"/>
          <w:highlight w:val="white"/>
          <w:lang w:val="uk-UA"/>
        </w:rPr>
        <w:lastRenderedPageBreak/>
        <w:t>«нової хвилі» змогли вивести українське мистецтво на міжнародний рівень, остаточно відокремивши українське мистецтво від російського</w:t>
      </w:r>
      <w:r w:rsidR="00A1739A">
        <w:rPr>
          <w:rFonts w:ascii="Times New Roman" w:eastAsia="Times New Roman" w:hAnsi="Times New Roman" w:cs="Times New Roman"/>
          <w:sz w:val="28"/>
          <w:szCs w:val="28"/>
          <w:highlight w:val="white"/>
          <w:lang w:val="uk-UA"/>
        </w:rPr>
        <w:t>[59]</w:t>
      </w:r>
      <w:r w:rsidRPr="001278A5">
        <w:rPr>
          <w:rFonts w:ascii="Times New Roman" w:eastAsia="Times New Roman" w:hAnsi="Times New Roman" w:cs="Times New Roman"/>
          <w:sz w:val="28"/>
          <w:szCs w:val="28"/>
          <w:highlight w:val="white"/>
          <w:lang w:val="uk-UA"/>
        </w:rPr>
        <w:t>.</w:t>
      </w:r>
    </w:p>
    <w:p w:rsidR="00340652" w:rsidRPr="001278A5" w:rsidRDefault="00340652" w:rsidP="00601A1F">
      <w:pPr>
        <w:shd w:val="clear" w:color="auto" w:fill="FFFFFF"/>
        <w:spacing w:before="120" w:after="120" w:line="360" w:lineRule="auto"/>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ab/>
        <w:t xml:space="preserve">Під час «відлиги»  радянська система послабила ідеологічний тиск і </w:t>
      </w:r>
      <w:r w:rsidR="00251873" w:rsidRPr="001278A5">
        <w:rPr>
          <w:rFonts w:ascii="Times New Roman" w:eastAsia="Times New Roman" w:hAnsi="Times New Roman" w:cs="Times New Roman"/>
          <w:sz w:val="28"/>
          <w:szCs w:val="28"/>
          <w:highlight w:val="white"/>
          <w:lang w:val="uk-UA"/>
        </w:rPr>
        <w:t>виникла</w:t>
      </w:r>
      <w:r w:rsidRPr="001278A5">
        <w:rPr>
          <w:rFonts w:ascii="Times New Roman" w:eastAsia="Times New Roman" w:hAnsi="Times New Roman" w:cs="Times New Roman"/>
          <w:sz w:val="28"/>
          <w:szCs w:val="28"/>
          <w:highlight w:val="white"/>
          <w:lang w:val="uk-UA"/>
        </w:rPr>
        <w:t xml:space="preserve"> так зване «дозволене мистецтво»</w:t>
      </w:r>
      <w:r w:rsidR="00B81CF2">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w:t>
      </w:r>
      <w:r w:rsidR="00B81CF2">
        <w:rPr>
          <w:rFonts w:ascii="Times New Roman" w:eastAsia="Times New Roman" w:hAnsi="Times New Roman" w:cs="Times New Roman"/>
          <w:sz w:val="28"/>
          <w:szCs w:val="28"/>
          <w:highlight w:val="white"/>
          <w:lang w:val="uk-UA"/>
        </w:rPr>
        <w:t xml:space="preserve"> компроміс</w:t>
      </w:r>
      <w:r w:rsidRPr="001278A5">
        <w:rPr>
          <w:rFonts w:ascii="Times New Roman" w:eastAsia="Times New Roman" w:hAnsi="Times New Roman" w:cs="Times New Roman"/>
          <w:sz w:val="28"/>
          <w:szCs w:val="28"/>
          <w:highlight w:val="white"/>
          <w:lang w:val="uk-UA"/>
        </w:rPr>
        <w:t xml:space="preserve"> між новими тенденціями та лінією партії. Така політика дала змогу художникам експериментувати із формою та змістом, або ж знаходити нейтральні теми,</w:t>
      </w:r>
      <w:r w:rsidR="00F12D86">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так, наприклад, Валентин Реунов, знайшов такий компроміс  у написанні натюрмортів, а Галина Григор’єва  писала у стилі сецесіон. Подібне «уживання» із владою призвело до численних метафор та під</w:t>
      </w:r>
      <w:r w:rsidR="00F12D86">
        <w:rPr>
          <w:rFonts w:ascii="Times New Roman" w:eastAsia="Times New Roman" w:hAnsi="Times New Roman" w:cs="Times New Roman"/>
          <w:sz w:val="28"/>
          <w:szCs w:val="28"/>
          <w:highlight w:val="white"/>
          <w:lang w:val="uk-UA"/>
        </w:rPr>
        <w:t>текстів у візуальному мистецтві</w:t>
      </w:r>
      <w:r w:rsidRPr="001278A5">
        <w:rPr>
          <w:rFonts w:ascii="Times New Roman" w:eastAsia="Times New Roman" w:hAnsi="Times New Roman" w:cs="Times New Roman"/>
          <w:sz w:val="28"/>
          <w:szCs w:val="28"/>
          <w:highlight w:val="white"/>
          <w:lang w:val="uk-UA"/>
        </w:rPr>
        <w:t xml:space="preserve">. Це прослідковується у роботах Любомира Медвідя, ранніх роботах Тіберія Сільваші, сюрреалістичних творах Сергія Базилева, Леся Подерв’янського та ін. Не дивлячись на відмежованість радянського мистецтва від світового виникали процеси, що йшли паралельно із ними. До таких можна віднести вітчизняний концептуалізм та гіперреалізм. Український концептаулізм з його представником Федіром Титяничем, що ще з 1960-х років створював «біотехносфери» , з відсиланням до роботи Татліна-Летатлін, тим самим інтерпретуючи твори українського авангардиста. Тетянич був одним з перших в Україні, хто звернувся до мистецтва хепенінгу. </w:t>
      </w:r>
    </w:p>
    <w:p w:rsidR="00340652" w:rsidRPr="001278A5" w:rsidRDefault="00340652" w:rsidP="00601A1F">
      <w:pPr>
        <w:shd w:val="clear" w:color="auto" w:fill="FFFFFF"/>
        <w:spacing w:before="120" w:after="120" w:line="360" w:lineRule="auto"/>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Цікаве коло концептуалістів склалося на початку 80-х у Одесі, до якого увійшли Леонід Войцехов, Сергій Ануфрієв, Ігор Чацкін та інші. На заході країни, розвивався акціонізм, представниками якого у той час стал</w:t>
      </w:r>
      <w:r w:rsidR="00F12D86">
        <w:rPr>
          <w:rFonts w:ascii="Times New Roman" w:eastAsia="Times New Roman" w:hAnsi="Times New Roman" w:cs="Times New Roman"/>
          <w:sz w:val="28"/>
          <w:szCs w:val="28"/>
          <w:highlight w:val="white"/>
          <w:lang w:val="uk-UA"/>
        </w:rPr>
        <w:t xml:space="preserve">и Ігор Дюрич та Ігор Подольчак. Їх </w:t>
      </w:r>
      <w:r w:rsidRPr="001278A5">
        <w:rPr>
          <w:rFonts w:ascii="Times New Roman" w:eastAsia="Times New Roman" w:hAnsi="Times New Roman" w:cs="Times New Roman"/>
          <w:sz w:val="28"/>
          <w:szCs w:val="28"/>
          <w:highlight w:val="white"/>
          <w:lang w:val="uk-UA"/>
        </w:rPr>
        <w:t>проект «Мистецтво в космосі»1993, в якому було втілено у життя химерну по радянським міркам ідею домовленості з інститутом польотів для показу у космосі офортів Подольчака.</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 xml:space="preserve">У роботах Бориса Михайлова, відомого харківського фотографа,  дослідники вбачають певну полеміку із фотографією 1920-х рр: реалії відображаються під іншим кутом , в першу чергу передається невимушеність контексту, художність ігнорується. У серії своїх робіт 1970-80-хх років </w:t>
      </w:r>
      <w:r w:rsidRPr="001278A5">
        <w:rPr>
          <w:rFonts w:ascii="Times New Roman" w:eastAsia="Times New Roman" w:hAnsi="Times New Roman" w:cs="Times New Roman"/>
          <w:sz w:val="28"/>
          <w:szCs w:val="28"/>
          <w:highlight w:val="white"/>
          <w:lang w:val="uk-UA"/>
        </w:rPr>
        <w:lastRenderedPageBreak/>
        <w:t>Михайлов  показував невідповідність утопічних ідей соціалізму- реальності,</w:t>
      </w:r>
      <w:r w:rsidR="00F12D86">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а на початку 90-х</w:t>
      </w:r>
      <w:r w:rsidR="00F12D86">
        <w:rPr>
          <w:rFonts w:ascii="Times New Roman" w:eastAsia="Times New Roman" w:hAnsi="Times New Roman" w:cs="Times New Roman"/>
          <w:sz w:val="28"/>
          <w:szCs w:val="28"/>
          <w:highlight w:val="white"/>
          <w:lang w:val="uk-UA"/>
        </w:rPr>
        <w:t xml:space="preserve"> він</w:t>
      </w:r>
      <w:r w:rsidRPr="001278A5">
        <w:rPr>
          <w:rFonts w:ascii="Times New Roman" w:eastAsia="Times New Roman" w:hAnsi="Times New Roman" w:cs="Times New Roman"/>
          <w:sz w:val="28"/>
          <w:szCs w:val="28"/>
          <w:highlight w:val="white"/>
          <w:lang w:val="uk-UA"/>
        </w:rPr>
        <w:t xml:space="preserve"> увійшов до «Групи швидкого реагування» разом із Сергієм Братковим та Сергієм Сольнським , що створювали постановочні фотографії. Мабуть, що найці</w:t>
      </w:r>
      <w:r w:rsidR="00F12D86">
        <w:rPr>
          <w:rFonts w:ascii="Times New Roman" w:eastAsia="Times New Roman" w:hAnsi="Times New Roman" w:cs="Times New Roman"/>
          <w:sz w:val="28"/>
          <w:szCs w:val="28"/>
          <w:highlight w:val="white"/>
          <w:lang w:val="uk-UA"/>
        </w:rPr>
        <w:t>кавіший арт-проект цієї групи, який</w:t>
      </w:r>
      <w:r w:rsidRPr="001278A5">
        <w:rPr>
          <w:rFonts w:ascii="Times New Roman" w:eastAsia="Times New Roman" w:hAnsi="Times New Roman" w:cs="Times New Roman"/>
          <w:sz w:val="28"/>
          <w:szCs w:val="28"/>
          <w:highlight w:val="white"/>
          <w:lang w:val="uk-UA"/>
        </w:rPr>
        <w:t xml:space="preserve"> викликав неабиякий резонанс та був представлений у Берлині  є фотопроект  «Якби я був німцем» (1995 р.), у якому автори переосмислювали окупаційний досвід другої світової війни. Однак,</w:t>
      </w:r>
      <w:r w:rsidR="00447E81">
        <w:rPr>
          <w:rFonts w:ascii="Times New Roman" w:eastAsia="Times New Roman" w:hAnsi="Times New Roman" w:cs="Times New Roman"/>
          <w:sz w:val="28"/>
          <w:szCs w:val="28"/>
          <w:highlight w:val="white"/>
          <w:lang w:val="uk-UA"/>
        </w:rPr>
        <w:t xml:space="preserve"> якщо постановочне фото поширило</w:t>
      </w:r>
      <w:r w:rsidRPr="001278A5">
        <w:rPr>
          <w:rFonts w:ascii="Times New Roman" w:eastAsia="Times New Roman" w:hAnsi="Times New Roman" w:cs="Times New Roman"/>
          <w:sz w:val="28"/>
          <w:szCs w:val="28"/>
          <w:highlight w:val="white"/>
          <w:lang w:val="uk-UA"/>
        </w:rPr>
        <w:t>ся в українському мистецтві, то загалом, ідея україн</w:t>
      </w:r>
      <w:r w:rsidR="00447E81">
        <w:rPr>
          <w:rFonts w:ascii="Times New Roman" w:eastAsia="Times New Roman" w:hAnsi="Times New Roman" w:cs="Times New Roman"/>
          <w:sz w:val="28"/>
          <w:szCs w:val="28"/>
          <w:highlight w:val="white"/>
          <w:lang w:val="uk-UA"/>
        </w:rPr>
        <w:t>ського концептуалізму не знайшла</w:t>
      </w:r>
      <w:r w:rsidRPr="001278A5">
        <w:rPr>
          <w:rFonts w:ascii="Times New Roman" w:eastAsia="Times New Roman" w:hAnsi="Times New Roman" w:cs="Times New Roman"/>
          <w:sz w:val="28"/>
          <w:szCs w:val="28"/>
          <w:highlight w:val="white"/>
          <w:lang w:val="uk-UA"/>
        </w:rPr>
        <w:t xml:space="preserve"> відгуку.</w:t>
      </w:r>
      <w:r w:rsidR="00B81CF2">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 xml:space="preserve">Вона була витіснена живописом художників Нової хвилі. Живописоцентризм українського сучасного мистецтва свої витоки має в явищі, яке розвинулося на межі офіційного й андеграундного мистецтва і являло собою одночасно й анахронічну, і </w:t>
      </w:r>
      <w:r w:rsidR="00B81CF2">
        <w:rPr>
          <w:rFonts w:ascii="Times New Roman" w:eastAsia="Times New Roman" w:hAnsi="Times New Roman" w:cs="Times New Roman"/>
          <w:sz w:val="28"/>
          <w:szCs w:val="28"/>
          <w:highlight w:val="white"/>
          <w:lang w:val="uk-UA"/>
        </w:rPr>
        <w:t xml:space="preserve">новаторську художню практику. </w:t>
      </w:r>
      <w:r w:rsidRPr="001278A5">
        <w:rPr>
          <w:rFonts w:ascii="Times New Roman" w:eastAsia="Times New Roman" w:hAnsi="Times New Roman" w:cs="Times New Roman"/>
          <w:sz w:val="28"/>
          <w:szCs w:val="28"/>
          <w:highlight w:val="white"/>
          <w:lang w:val="uk-UA"/>
        </w:rPr>
        <w:t>Йдеться про гіперреалізм, який формувався протягом другої половини 1970-х років у Києві, а проявився в Москві у 1980 – 1985 роках в діяльності «Групи 6», до якої увійшли кияни Сергій Гета, Сергій Базилєв, Сергій Шерстюк, львів’яни Микола Філатов та Ігор Копистянський, і москвич Олексій Тєгін. Своєрідність українського гіперреалізму, особливо прив’язаність до живопису, ігровий характер, певна герметичність наративу, схильність до ребусів в дусі Рене Магрітта чи Джорджо де Кіріко, а також синтетизм досвіду (живопис як засіб документації) багато в чому пояснює долю українського сучасного мистецтва у наступні десятиліття. Особливо коли йдеться про покоління української Нової хвилі.</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Криза самої ідеї соціалізму призвела до зародження пошуків виявлення себе серед митців у різних регіонах країни.</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Ос</w:t>
      </w:r>
      <w:r w:rsidR="00933B86">
        <w:rPr>
          <w:rFonts w:ascii="Times New Roman" w:eastAsia="Times New Roman" w:hAnsi="Times New Roman" w:cs="Times New Roman"/>
          <w:sz w:val="28"/>
          <w:szCs w:val="28"/>
          <w:highlight w:val="white"/>
          <w:lang w:val="uk-UA"/>
        </w:rPr>
        <w:t>обливим виявився 1987 р., у який</w:t>
      </w:r>
      <w:r w:rsidRPr="001278A5">
        <w:rPr>
          <w:rFonts w:ascii="Times New Roman" w:eastAsia="Times New Roman" w:hAnsi="Times New Roman" w:cs="Times New Roman"/>
          <w:sz w:val="28"/>
          <w:szCs w:val="28"/>
          <w:highlight w:val="white"/>
          <w:lang w:val="uk-UA"/>
        </w:rPr>
        <w:t xml:space="preserve"> відбулася організована Д.Нагурним авангардна виставка укр</w:t>
      </w:r>
      <w:r w:rsidR="00933B86">
        <w:rPr>
          <w:rFonts w:ascii="Times New Roman" w:eastAsia="Times New Roman" w:hAnsi="Times New Roman" w:cs="Times New Roman"/>
          <w:sz w:val="28"/>
          <w:szCs w:val="28"/>
          <w:highlight w:val="white"/>
          <w:lang w:val="uk-UA"/>
        </w:rPr>
        <w:t>аїнського мистецтва «Погляд», що</w:t>
      </w:r>
      <w:r w:rsidRPr="001278A5">
        <w:rPr>
          <w:rFonts w:ascii="Times New Roman" w:eastAsia="Times New Roman" w:hAnsi="Times New Roman" w:cs="Times New Roman"/>
          <w:sz w:val="28"/>
          <w:szCs w:val="28"/>
          <w:highlight w:val="white"/>
          <w:lang w:val="uk-UA"/>
        </w:rPr>
        <w:t xml:space="preserve"> ознаменувала прорив до нового художнього світосприйняття. Вона об'єднала представників андеграунду 1960-1980 рр. та представників молоді. 1987 відбулося також виставка «Молодість країни», а вже в 1988 р. відбулася всесоюзна молодіжна виставка в Москві. У цьому ж році відбулася  перша </w:t>
      </w:r>
      <w:r w:rsidRPr="001278A5">
        <w:rPr>
          <w:rFonts w:ascii="Times New Roman" w:eastAsia="Times New Roman" w:hAnsi="Times New Roman" w:cs="Times New Roman"/>
          <w:sz w:val="28"/>
          <w:szCs w:val="28"/>
          <w:highlight w:val="white"/>
          <w:lang w:val="uk-UA"/>
        </w:rPr>
        <w:lastRenderedPageBreak/>
        <w:t>виставка-ярмарок  на Андріївському узвозі, приуроченої до дня Києва. У 1987 р. Віктором Хматовим було відкрито «Soviart». Відбулася радянсько-американська виставка сучасного мистецтва,</w:t>
      </w:r>
      <w:r w:rsidR="00251873">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на якій було представлено роботи молодих художників. Згодом Центр Сучасного Мистецтва та Міністерство культури України змогли підписати контракт для співпраці між Україною та Данією,</w:t>
      </w:r>
      <w:r w:rsidR="00251873">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що згодом дало змогу показати роботи  художників Нової Хвилі у Данії.</w:t>
      </w:r>
      <w:r w:rsidR="00B81CF2">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Таким чином,  на початку 90-х рр. в Україні вже було сформоване  достатньо інтенсивне художнє середовище, що  мало зародки альтернативного до державного мистецтва, а</w:t>
      </w:r>
      <w:r w:rsidR="00B81CF2">
        <w:rPr>
          <w:rFonts w:ascii="Times New Roman" w:eastAsia="Times New Roman" w:hAnsi="Times New Roman" w:cs="Times New Roman"/>
          <w:sz w:val="28"/>
          <w:szCs w:val="28"/>
          <w:highlight w:val="white"/>
          <w:lang w:val="uk-UA"/>
        </w:rPr>
        <w:t xml:space="preserve"> також набувають поширення приватні</w:t>
      </w:r>
      <w:r w:rsidRPr="001278A5">
        <w:rPr>
          <w:rFonts w:ascii="Times New Roman" w:eastAsia="Times New Roman" w:hAnsi="Times New Roman" w:cs="Times New Roman"/>
          <w:sz w:val="28"/>
          <w:szCs w:val="28"/>
          <w:highlight w:val="white"/>
          <w:lang w:val="uk-UA"/>
        </w:rPr>
        <w:t xml:space="preserve">  мистецькі галереї, приватні колекції та незалежні видання. </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Така ситуація сприяла формуванню у 80-х-початку 90-х рр. так званої «Нової хвилі» українського мистецтва.</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Назва «Українська нова хвиля» виникла як  рефлексія на загальний світовий прогрес і апелювала, перш за все, до реабілітації живопису після концептуалізму.</w:t>
      </w:r>
    </w:p>
    <w:p w:rsidR="00B81CF2" w:rsidRDefault="00340652" w:rsidP="00601A1F">
      <w:pPr>
        <w:spacing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 xml:space="preserve">На великих виставках «Українську нову хвилю» також називали «українське необароко», «український постмодерн», «український трансавангард», на </w:t>
      </w:r>
      <w:r w:rsidR="00251873" w:rsidRPr="001278A5">
        <w:rPr>
          <w:rFonts w:ascii="Times New Roman" w:eastAsia="Times New Roman" w:hAnsi="Times New Roman" w:cs="Times New Roman"/>
          <w:sz w:val="28"/>
          <w:szCs w:val="28"/>
          <w:highlight w:val="white"/>
          <w:lang w:val="uk-UA"/>
        </w:rPr>
        <w:t>кшталт</w:t>
      </w:r>
      <w:r w:rsidRPr="001278A5">
        <w:rPr>
          <w:rFonts w:ascii="Times New Roman" w:eastAsia="Times New Roman" w:hAnsi="Times New Roman" w:cs="Times New Roman"/>
          <w:sz w:val="28"/>
          <w:szCs w:val="28"/>
          <w:highlight w:val="white"/>
          <w:lang w:val="uk-UA"/>
        </w:rPr>
        <w:t xml:space="preserve"> італійського трансавангарду. Однак, навряд італійський трансавангард був знайомим українським митцям на той час. Можна сказати, що Український трансавангард 80-х, відноситься до італійського так само, як російський футуризм 1910-х, що надихався маніф</w:t>
      </w:r>
      <w:r w:rsidR="00933B86">
        <w:rPr>
          <w:rFonts w:ascii="Times New Roman" w:eastAsia="Times New Roman" w:hAnsi="Times New Roman" w:cs="Times New Roman"/>
          <w:sz w:val="28"/>
          <w:szCs w:val="28"/>
          <w:highlight w:val="white"/>
          <w:lang w:val="uk-UA"/>
        </w:rPr>
        <w:t>естом Філіппо Томмазо Марінетті</w:t>
      </w:r>
      <w:r w:rsidRPr="001278A5">
        <w:rPr>
          <w:rFonts w:ascii="Times New Roman" w:eastAsia="Times New Roman" w:hAnsi="Times New Roman" w:cs="Times New Roman"/>
          <w:sz w:val="28"/>
          <w:szCs w:val="28"/>
          <w:highlight w:val="white"/>
          <w:lang w:val="uk-UA"/>
        </w:rPr>
        <w:t xml:space="preserve"> але до італійського футуризму в цілому мав  доволі умовне відношення</w:t>
      </w:r>
      <w:r w:rsidR="00A1739A" w:rsidRPr="00A1739A">
        <w:rPr>
          <w:rFonts w:ascii="Times New Roman" w:eastAsia="Times New Roman" w:hAnsi="Times New Roman" w:cs="Times New Roman"/>
          <w:sz w:val="28"/>
          <w:szCs w:val="28"/>
          <w:highlight w:val="white"/>
          <w:lang w:val="uk-UA"/>
        </w:rPr>
        <w:t>[59]</w:t>
      </w:r>
      <w:r w:rsidRPr="001278A5">
        <w:rPr>
          <w:rFonts w:ascii="Times New Roman" w:eastAsia="Times New Roman" w:hAnsi="Times New Roman" w:cs="Times New Roman"/>
          <w:sz w:val="28"/>
          <w:szCs w:val="28"/>
          <w:highlight w:val="white"/>
          <w:lang w:val="uk-UA"/>
        </w:rPr>
        <w:t xml:space="preserve">. </w:t>
      </w:r>
    </w:p>
    <w:p w:rsidR="00340652" w:rsidRPr="001278A5" w:rsidRDefault="00340652" w:rsidP="00601A1F">
      <w:pPr>
        <w:spacing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Отже, українське нове мистецтво,</w:t>
      </w:r>
      <w:r w:rsidR="00B81CF2">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хоч і було інтуїтивно бл</w:t>
      </w:r>
      <w:r w:rsidR="00933B86">
        <w:rPr>
          <w:rFonts w:ascii="Times New Roman" w:eastAsia="Times New Roman" w:hAnsi="Times New Roman" w:cs="Times New Roman"/>
          <w:sz w:val="28"/>
          <w:szCs w:val="28"/>
          <w:highlight w:val="white"/>
          <w:lang w:val="uk-UA"/>
        </w:rPr>
        <w:t>изьким до західного, але суттєво</w:t>
      </w:r>
      <w:r w:rsidRPr="001278A5">
        <w:rPr>
          <w:rFonts w:ascii="Times New Roman" w:eastAsia="Times New Roman" w:hAnsi="Times New Roman" w:cs="Times New Roman"/>
          <w:sz w:val="28"/>
          <w:szCs w:val="28"/>
          <w:highlight w:val="white"/>
          <w:lang w:val="uk-UA"/>
        </w:rPr>
        <w:t xml:space="preserve"> від нього відрізнялося і базувалося, перш за все, на своєрідності регіональних </w:t>
      </w:r>
      <w:r w:rsidR="00A1739A" w:rsidRPr="001278A5">
        <w:rPr>
          <w:rFonts w:ascii="Times New Roman" w:eastAsia="Times New Roman" w:hAnsi="Times New Roman" w:cs="Times New Roman"/>
          <w:sz w:val="28"/>
          <w:szCs w:val="28"/>
          <w:highlight w:val="white"/>
          <w:lang w:val="uk-UA"/>
        </w:rPr>
        <w:t>постмодерністських</w:t>
      </w:r>
      <w:r w:rsidRPr="001278A5">
        <w:rPr>
          <w:rFonts w:ascii="Times New Roman" w:eastAsia="Times New Roman" w:hAnsi="Times New Roman" w:cs="Times New Roman"/>
          <w:sz w:val="28"/>
          <w:szCs w:val="28"/>
          <w:highlight w:val="white"/>
          <w:lang w:val="uk-UA"/>
        </w:rPr>
        <w:t xml:space="preserve"> процесів,</w:t>
      </w:r>
      <w:r w:rsidR="00933B86">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 xml:space="preserve">адже на момент 80-х у західноєвропейському мистецтві тема постмодернізму була достатньо вивчена і вживана, тоді як на території України цей процес був зупинений ще у 30-ті роки і художники були вимушені наздоганяти світовий мистецький </w:t>
      </w:r>
      <w:r w:rsidRPr="001278A5">
        <w:rPr>
          <w:rFonts w:ascii="Times New Roman" w:eastAsia="Times New Roman" w:hAnsi="Times New Roman" w:cs="Times New Roman"/>
          <w:sz w:val="28"/>
          <w:szCs w:val="28"/>
          <w:highlight w:val="white"/>
          <w:lang w:val="uk-UA"/>
        </w:rPr>
        <w:lastRenderedPageBreak/>
        <w:t>процес. Ця ситуація з постмодерном  була описана Е.Барановим</w:t>
      </w:r>
      <w:r w:rsidR="00933B86">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«бути мовою самоописування для країни, яка у  своїх очікуваннях, реформах та  змінах, що почалися, намагається ціною неймовірних зусиль прилучитися до  ідей і  принципів історично не  пережитого модерну».</w:t>
      </w:r>
    </w:p>
    <w:p w:rsidR="00B81CF2"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 xml:space="preserve">Велику роль у її формуванні </w:t>
      </w:r>
      <w:r w:rsidR="00933B86">
        <w:rPr>
          <w:rFonts w:ascii="Times New Roman" w:eastAsia="Times New Roman" w:hAnsi="Times New Roman" w:cs="Times New Roman"/>
          <w:sz w:val="28"/>
          <w:szCs w:val="28"/>
          <w:highlight w:val="white"/>
          <w:lang w:val="uk-UA"/>
        </w:rPr>
        <w:t xml:space="preserve"> «Нової Хвилі» </w:t>
      </w:r>
      <w:r w:rsidRPr="001278A5">
        <w:rPr>
          <w:rFonts w:ascii="Times New Roman" w:eastAsia="Times New Roman" w:hAnsi="Times New Roman" w:cs="Times New Roman"/>
          <w:sz w:val="28"/>
          <w:szCs w:val="28"/>
          <w:highlight w:val="white"/>
          <w:lang w:val="uk-UA"/>
        </w:rPr>
        <w:t>зіграв  Тіберій Сільваші, що відповідав за роботу з авторами-початківцями  у Спілці Художників Україн</w:t>
      </w:r>
      <w:r w:rsidR="00933B86">
        <w:rPr>
          <w:rFonts w:ascii="Times New Roman" w:eastAsia="Times New Roman" w:hAnsi="Times New Roman" w:cs="Times New Roman"/>
          <w:sz w:val="28"/>
          <w:szCs w:val="28"/>
          <w:highlight w:val="white"/>
          <w:lang w:val="uk-UA"/>
        </w:rPr>
        <w:t xml:space="preserve">и. Саме він відібрав найкращих </w:t>
      </w:r>
      <w:r w:rsidRPr="001278A5">
        <w:rPr>
          <w:rFonts w:ascii="Times New Roman" w:eastAsia="Times New Roman" w:hAnsi="Times New Roman" w:cs="Times New Roman"/>
          <w:sz w:val="28"/>
          <w:szCs w:val="28"/>
          <w:highlight w:val="white"/>
          <w:lang w:val="uk-UA"/>
        </w:rPr>
        <w:t xml:space="preserve"> учасників виставок молодих митців для участі у седнівських пленерах 88,89,91 рр, де, можна сказати, формувалося нове покоління художників. Часові рамки цього явища, так само як і склад  досі є дискусійним питанням, але до  його представників зазвичай відносять </w:t>
      </w:r>
      <w:r w:rsidRPr="001278A5">
        <w:rPr>
          <w:rFonts w:ascii="Times New Roman" w:eastAsia="Times New Roman" w:hAnsi="Times New Roman" w:cs="Times New Roman"/>
          <w:sz w:val="28"/>
          <w:szCs w:val="28"/>
          <w:lang w:val="uk-UA"/>
        </w:rPr>
        <w:t>А.  Савадова, Г.  Сенченка, О. Голосія, О. Тістола, К. Реунова, О. Гнилицького, В.  Раєвського, В.  Цаголова, О.  Ройтбурда, І. Дюрича, І. Подольчака, І. Панича, Ю. Соломка, В.  Трубіної, А.  Сагайдаковського, С.  Ликова, О.  Лісовського, В.  Рябченка, Д.  Кавсана, Л.  Вартиванова, О.  Сухоліта, Г.  Вишеславського, М.  Маценка, М.  Скугарєвої, М.  Мамсикова, І.  Чічкана, І.  Ісупова, П.  Керестея, Р.  Жука, О. Мігаса, А. Ганкевича, Д. Дульфана. А оскільки за часів Радянського Союзу мистецтво було родинною справою слід</w:t>
      </w:r>
      <w:r w:rsidR="00B81CF2">
        <w:rPr>
          <w:rFonts w:ascii="Times New Roman" w:eastAsia="Times New Roman" w:hAnsi="Times New Roman" w:cs="Times New Roman"/>
          <w:sz w:val="28"/>
          <w:szCs w:val="28"/>
          <w:lang w:val="uk-UA"/>
        </w:rPr>
        <w:t xml:space="preserve"> зазначити, що більшість митців «</w:t>
      </w:r>
      <w:r w:rsidRPr="001278A5">
        <w:rPr>
          <w:rFonts w:ascii="Times New Roman" w:eastAsia="Times New Roman" w:hAnsi="Times New Roman" w:cs="Times New Roman"/>
          <w:sz w:val="28"/>
          <w:szCs w:val="28"/>
          <w:lang w:val="uk-UA"/>
        </w:rPr>
        <w:t>нової хвилі» належать до відомих творчих династій.</w:t>
      </w:r>
      <w:r w:rsidRPr="001278A5">
        <w:rPr>
          <w:rFonts w:ascii="Times New Roman" w:eastAsia="Times New Roman" w:hAnsi="Times New Roman" w:cs="Times New Roman"/>
          <w:sz w:val="28"/>
          <w:szCs w:val="28"/>
          <w:highlight w:val="white"/>
          <w:lang w:val="uk-UA"/>
        </w:rPr>
        <w:t xml:space="preserve">  </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highlight w:val="white"/>
          <w:lang w:val="uk-UA"/>
        </w:rPr>
      </w:pPr>
      <w:r w:rsidRPr="00B81CF2">
        <w:rPr>
          <w:rFonts w:ascii="Times New Roman" w:eastAsia="Times New Roman" w:hAnsi="Times New Roman" w:cs="Times New Roman"/>
          <w:b/>
          <w:sz w:val="28"/>
          <w:szCs w:val="28"/>
          <w:highlight w:val="white"/>
          <w:lang w:val="uk-UA"/>
        </w:rPr>
        <w:t>Арсен Савадов</w:t>
      </w:r>
      <w:r w:rsidR="00B81CF2">
        <w:rPr>
          <w:rFonts w:ascii="Times New Roman" w:eastAsia="Times New Roman" w:hAnsi="Times New Roman" w:cs="Times New Roman"/>
          <w:sz w:val="28"/>
          <w:szCs w:val="28"/>
          <w:highlight w:val="white"/>
          <w:lang w:val="uk-UA"/>
        </w:rPr>
        <w:t xml:space="preserve"> – с</w:t>
      </w:r>
      <w:r w:rsidRPr="001278A5">
        <w:rPr>
          <w:rFonts w:ascii="Times New Roman" w:eastAsia="Times New Roman" w:hAnsi="Times New Roman" w:cs="Times New Roman"/>
          <w:sz w:val="28"/>
          <w:szCs w:val="28"/>
          <w:highlight w:val="white"/>
          <w:lang w:val="uk-UA"/>
        </w:rPr>
        <w:t xml:space="preserve">ин відомого книжкового графіка, члена Спілки художників СРСР Володимира Савадова. </w:t>
      </w:r>
      <w:r w:rsidRPr="00B81CF2">
        <w:rPr>
          <w:rFonts w:ascii="Times New Roman" w:eastAsia="Times New Roman" w:hAnsi="Times New Roman" w:cs="Times New Roman"/>
          <w:b/>
          <w:sz w:val="28"/>
          <w:szCs w:val="28"/>
          <w:highlight w:val="white"/>
          <w:lang w:val="uk-UA"/>
        </w:rPr>
        <w:t>Максим Мамсіков</w:t>
      </w:r>
      <w:r w:rsidRPr="001278A5">
        <w:rPr>
          <w:rFonts w:ascii="Times New Roman" w:eastAsia="Times New Roman" w:hAnsi="Times New Roman" w:cs="Times New Roman"/>
          <w:sz w:val="28"/>
          <w:szCs w:val="28"/>
          <w:highlight w:val="white"/>
          <w:lang w:val="uk-UA"/>
        </w:rPr>
        <w:t xml:space="preserve"> </w:t>
      </w:r>
      <w:r w:rsidR="00B81CF2">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 xml:space="preserve">син члена Спілки художників УРСР, представника українських сімдесятників Владислава Мамсікова. </w:t>
      </w:r>
      <w:r w:rsidRPr="00B81CF2">
        <w:rPr>
          <w:rFonts w:ascii="Times New Roman" w:eastAsia="Times New Roman" w:hAnsi="Times New Roman" w:cs="Times New Roman"/>
          <w:b/>
          <w:sz w:val="28"/>
          <w:szCs w:val="28"/>
          <w:highlight w:val="white"/>
          <w:lang w:val="uk-UA"/>
        </w:rPr>
        <w:t>Ілля Чичкан</w:t>
      </w:r>
      <w:r w:rsidRPr="001278A5">
        <w:rPr>
          <w:rFonts w:ascii="Times New Roman" w:eastAsia="Times New Roman" w:hAnsi="Times New Roman" w:cs="Times New Roman"/>
          <w:sz w:val="28"/>
          <w:szCs w:val="28"/>
          <w:highlight w:val="white"/>
          <w:lang w:val="uk-UA"/>
        </w:rPr>
        <w:t xml:space="preserve"> </w:t>
      </w:r>
      <w:r w:rsidR="00B81CF2">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 xml:space="preserve">онук професора Київського художнього інституту Леоніда Чичкана і син члена Спілки художників УРСР Аркадія Чичкана. Батько </w:t>
      </w:r>
      <w:r w:rsidRPr="00B81CF2">
        <w:rPr>
          <w:rFonts w:ascii="Times New Roman" w:eastAsia="Times New Roman" w:hAnsi="Times New Roman" w:cs="Times New Roman"/>
          <w:b/>
          <w:sz w:val="28"/>
          <w:szCs w:val="28"/>
          <w:highlight w:val="white"/>
          <w:lang w:val="uk-UA"/>
        </w:rPr>
        <w:t>Костянтина Реунова</w:t>
      </w:r>
      <w:r w:rsidRPr="001278A5">
        <w:rPr>
          <w:rFonts w:ascii="Times New Roman" w:eastAsia="Times New Roman" w:hAnsi="Times New Roman" w:cs="Times New Roman"/>
          <w:sz w:val="28"/>
          <w:szCs w:val="28"/>
          <w:highlight w:val="white"/>
          <w:lang w:val="uk-UA"/>
        </w:rPr>
        <w:t xml:space="preserve"> </w:t>
      </w:r>
      <w:r w:rsidR="00B81CF2">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 xml:space="preserve">член Спілки художників УРСР Валентин Реунов. </w:t>
      </w:r>
      <w:r w:rsidRPr="00B81CF2">
        <w:rPr>
          <w:rFonts w:ascii="Times New Roman" w:eastAsia="Times New Roman" w:hAnsi="Times New Roman" w:cs="Times New Roman"/>
          <w:b/>
          <w:sz w:val="28"/>
          <w:szCs w:val="28"/>
          <w:highlight w:val="white"/>
          <w:lang w:val="uk-UA"/>
        </w:rPr>
        <w:t>Ілля Ісупов</w:t>
      </w:r>
      <w:r w:rsidRPr="001278A5">
        <w:rPr>
          <w:rFonts w:ascii="Times New Roman" w:eastAsia="Times New Roman" w:hAnsi="Times New Roman" w:cs="Times New Roman"/>
          <w:sz w:val="28"/>
          <w:szCs w:val="28"/>
          <w:highlight w:val="white"/>
          <w:lang w:val="uk-UA"/>
        </w:rPr>
        <w:t xml:space="preserve"> </w:t>
      </w:r>
      <w:r w:rsidR="00B81CF2">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син художника-монументаліста Володимира Ісупова та відомої керамістки Неллі Ісупової.</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Інтелектуальними лідерами «нової хвилі» стають Арсен Савадов та Георгій Сенченко.</w:t>
      </w:r>
      <w:r w:rsidR="00B81CF2">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1987р. на Всесоюзній молодіжній виставці  було </w:t>
      </w:r>
      <w:r w:rsidRPr="001278A5">
        <w:rPr>
          <w:rFonts w:ascii="Times New Roman" w:eastAsia="Times New Roman" w:hAnsi="Times New Roman" w:cs="Times New Roman"/>
          <w:sz w:val="28"/>
          <w:szCs w:val="28"/>
          <w:lang w:val="uk-UA"/>
        </w:rPr>
        <w:lastRenderedPageBreak/>
        <w:t xml:space="preserve">представлено їхню картину «Печаль Клеопатри» </w:t>
      </w:r>
      <w:r w:rsidR="00B81CF2">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 xml:space="preserve">парафраза «Кінного портрета принца Бальтазара Карлоса» Дієго Веласкеса. </w:t>
      </w:r>
      <w:r w:rsidRPr="001278A5">
        <w:rPr>
          <w:rFonts w:ascii="Times New Roman" w:eastAsia="Times New Roman" w:hAnsi="Times New Roman" w:cs="Times New Roman"/>
          <w:sz w:val="28"/>
          <w:szCs w:val="28"/>
          <w:lang w:val="uk-UA"/>
        </w:rPr>
        <w:t>Картина була розкритикована за надмірну брутальність письма, що суперечила високій художній культурі андеграунду донедавна п</w:t>
      </w:r>
      <w:r w:rsidR="00B85292">
        <w:rPr>
          <w:rFonts w:ascii="Times New Roman" w:eastAsia="Times New Roman" w:hAnsi="Times New Roman" w:cs="Times New Roman"/>
          <w:sz w:val="28"/>
          <w:szCs w:val="28"/>
          <w:lang w:val="uk-UA"/>
        </w:rPr>
        <w:t>а</w:t>
      </w:r>
      <w:r w:rsidRPr="001278A5">
        <w:rPr>
          <w:rFonts w:ascii="Times New Roman" w:eastAsia="Times New Roman" w:hAnsi="Times New Roman" w:cs="Times New Roman"/>
          <w:sz w:val="28"/>
          <w:szCs w:val="28"/>
          <w:lang w:val="uk-UA"/>
        </w:rPr>
        <w:t>нувавшому у мистецьких колах</w:t>
      </w:r>
      <w:r w:rsidR="00251873">
        <w:rPr>
          <w:rFonts w:ascii="Times New Roman" w:eastAsia="Times New Roman" w:hAnsi="Times New Roman" w:cs="Times New Roman"/>
          <w:sz w:val="28"/>
          <w:szCs w:val="28"/>
        </w:rPr>
        <w:t>[64</w:t>
      </w:r>
      <w:r w:rsidR="00A1739A" w:rsidRPr="00A1739A">
        <w:rPr>
          <w:rFonts w:ascii="Times New Roman" w:eastAsia="Times New Roman" w:hAnsi="Times New Roman" w:cs="Times New Roman"/>
          <w:sz w:val="28"/>
          <w:szCs w:val="28"/>
        </w:rPr>
        <w:t>]</w:t>
      </w:r>
      <w:r w:rsidRPr="001278A5">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На захист художників висловився </w:t>
      </w:r>
      <w:r w:rsidRPr="008B7F03">
        <w:rPr>
          <w:rFonts w:ascii="Times New Roman" w:eastAsia="Times New Roman" w:hAnsi="Times New Roman" w:cs="Times New Roman"/>
          <w:b/>
          <w:sz w:val="28"/>
          <w:szCs w:val="28"/>
          <w:lang w:val="uk-UA"/>
        </w:rPr>
        <w:t>Олександр Соловйов</w:t>
      </w:r>
      <w:r w:rsidRPr="001278A5">
        <w:rPr>
          <w:rFonts w:ascii="Times New Roman" w:eastAsia="Times New Roman" w:hAnsi="Times New Roman" w:cs="Times New Roman"/>
          <w:sz w:val="28"/>
          <w:szCs w:val="28"/>
          <w:lang w:val="uk-UA"/>
        </w:rPr>
        <w:t xml:space="preserve">, для якого було принципово важливим відокремити першоджерела сюжету.   У своїй статті він зауважив ,що художники взяли за основу не монумент Петра І, а саме </w:t>
      </w:r>
      <w:r w:rsidR="00B85292">
        <w:rPr>
          <w:rFonts w:ascii="Times New Roman" w:eastAsia="Times New Roman" w:hAnsi="Times New Roman" w:cs="Times New Roman"/>
          <w:sz w:val="28"/>
          <w:szCs w:val="28"/>
          <w:lang w:val="uk-UA"/>
        </w:rPr>
        <w:t>роботу Веласкеса. Це відокремлює</w:t>
      </w:r>
      <w:r w:rsidRPr="001278A5">
        <w:rPr>
          <w:rFonts w:ascii="Times New Roman" w:eastAsia="Times New Roman" w:hAnsi="Times New Roman" w:cs="Times New Roman"/>
          <w:sz w:val="28"/>
          <w:szCs w:val="28"/>
          <w:lang w:val="uk-UA"/>
        </w:rPr>
        <w:t xml:space="preserve"> українську нову хвилю від російського контексту та наблизило до мистецьких практик Заходу. «Печаль Клеопатри» отримала неабияке визнання, спочатку вона була продана </w:t>
      </w:r>
      <w:r w:rsidRPr="001278A5">
        <w:rPr>
          <w:rFonts w:ascii="Times New Roman" w:eastAsia="Times New Roman" w:hAnsi="Times New Roman" w:cs="Times New Roman"/>
          <w:sz w:val="28"/>
          <w:szCs w:val="28"/>
          <w:highlight w:val="white"/>
          <w:lang w:val="uk-UA"/>
        </w:rPr>
        <w:t>в колекцію паризької Galerie de France, а потім у зібрання франко-американського художника й колекціонера, одного із засновників «нового реалізму» Армана. Після його смерті картина перебуває в приватній колекції</w:t>
      </w:r>
      <w:r w:rsidRPr="001278A5">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lang w:val="uk-UA"/>
        </w:rPr>
        <w:t xml:space="preserve">Найбільш точне визначення  «нової хвилі» дав </w:t>
      </w:r>
      <w:r w:rsidRPr="001278A5">
        <w:rPr>
          <w:rFonts w:ascii="Times New Roman" w:eastAsia="Times New Roman" w:hAnsi="Times New Roman" w:cs="Times New Roman"/>
          <w:sz w:val="28"/>
          <w:szCs w:val="28"/>
          <w:highlight w:val="white"/>
          <w:lang w:val="uk-UA"/>
        </w:rPr>
        <w:t> російський критик Леонід Бажанов у 1988 році, він  назвав це  явище «українським необароко трансавангардного характеру»</w:t>
      </w:r>
      <w:r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highlight w:val="white"/>
          <w:lang w:val="uk-UA"/>
        </w:rPr>
        <w:t xml:space="preserve"> Це визначення є найбільш влучним, оскільки важливим є не тільки залучення  світової історії мистецтва</w:t>
      </w:r>
      <w:r w:rsidR="00B85292">
        <w:rPr>
          <w:rFonts w:ascii="Times New Roman" w:eastAsia="Times New Roman" w:hAnsi="Times New Roman" w:cs="Times New Roman"/>
          <w:sz w:val="28"/>
          <w:szCs w:val="28"/>
          <w:highlight w:val="white"/>
          <w:lang w:val="uk-UA"/>
        </w:rPr>
        <w:t xml:space="preserve"> в контекст актуального українського мистецтва</w:t>
      </w:r>
      <w:r w:rsidRPr="001278A5">
        <w:rPr>
          <w:rFonts w:ascii="Times New Roman" w:eastAsia="Times New Roman" w:hAnsi="Times New Roman" w:cs="Times New Roman"/>
          <w:sz w:val="28"/>
          <w:szCs w:val="28"/>
          <w:highlight w:val="white"/>
          <w:lang w:val="uk-UA"/>
        </w:rPr>
        <w:t xml:space="preserve">, але й </w:t>
      </w:r>
      <w:r w:rsidR="00C623E3">
        <w:rPr>
          <w:rFonts w:ascii="Times New Roman" w:eastAsia="Times New Roman" w:hAnsi="Times New Roman" w:cs="Times New Roman"/>
          <w:sz w:val="28"/>
          <w:szCs w:val="28"/>
          <w:highlight w:val="white"/>
          <w:lang w:val="uk-UA"/>
        </w:rPr>
        <w:t xml:space="preserve"> звернення митців</w:t>
      </w:r>
      <w:r w:rsidR="00B85292">
        <w:rPr>
          <w:rFonts w:ascii="Times New Roman" w:eastAsia="Times New Roman" w:hAnsi="Times New Roman" w:cs="Times New Roman"/>
          <w:sz w:val="28"/>
          <w:szCs w:val="28"/>
          <w:highlight w:val="white"/>
          <w:lang w:val="uk-UA"/>
        </w:rPr>
        <w:t xml:space="preserve"> до </w:t>
      </w:r>
      <w:r w:rsidRPr="001278A5">
        <w:rPr>
          <w:rFonts w:ascii="Times New Roman" w:eastAsia="Times New Roman" w:hAnsi="Times New Roman" w:cs="Times New Roman"/>
          <w:sz w:val="28"/>
          <w:szCs w:val="28"/>
          <w:highlight w:val="white"/>
          <w:lang w:val="uk-UA"/>
        </w:rPr>
        <w:t>української барокової культури XVII – XVIII століть. Художники нової української хвилі вперше переосмислюють українське барокко через призму національної ідеї та самобутності національної культури. Саме ідея повернення до культури барокко перехрещується з  італійським трансавангардом, де перефразування  барокових сюжетів  визначало постмодерністську естетику.</w:t>
      </w:r>
      <w:r w:rsidR="001278A5" w:rsidRPr="001278A5">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 xml:space="preserve">Тема повернення до барокко також важлива для «аналізу стереотипів» українського мистецтва, що була висунута </w:t>
      </w:r>
      <w:r w:rsidRPr="001278A5">
        <w:rPr>
          <w:rFonts w:ascii="Times New Roman" w:eastAsia="Times New Roman" w:hAnsi="Times New Roman" w:cs="Times New Roman"/>
          <w:sz w:val="28"/>
          <w:szCs w:val="28"/>
          <w:lang w:val="uk-UA"/>
        </w:rPr>
        <w:t>К.  Реуновим та  О.  Тістолом. Вона і досі є актуальною і має своє продовження у сучасному українському мистецтві.</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lang w:val="uk-UA"/>
        </w:rPr>
        <w:t>Ще одне визначення, яким окреслили  українське мистецтво 80-хрр російські критики –</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південноросійська хвиля, на противагу московській </w:t>
      </w:r>
      <w:r w:rsidRPr="001278A5">
        <w:rPr>
          <w:rFonts w:ascii="Times New Roman" w:eastAsia="Times New Roman" w:hAnsi="Times New Roman" w:cs="Times New Roman"/>
          <w:sz w:val="28"/>
          <w:szCs w:val="28"/>
          <w:lang w:val="uk-UA"/>
        </w:rPr>
        <w:lastRenderedPageBreak/>
        <w:t>школі.</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Однак, після здобуття Україною Незалежності цей імперіалістичний термін вже н</w:t>
      </w:r>
      <w:r w:rsidR="00C623E3">
        <w:rPr>
          <w:rFonts w:ascii="Times New Roman" w:eastAsia="Times New Roman" w:hAnsi="Times New Roman" w:cs="Times New Roman"/>
          <w:sz w:val="28"/>
          <w:szCs w:val="28"/>
          <w:lang w:val="uk-UA"/>
        </w:rPr>
        <w:t>е використовують, а роботи</w:t>
      </w:r>
      <w:r w:rsidRPr="001278A5">
        <w:rPr>
          <w:rFonts w:ascii="Times New Roman" w:eastAsia="Times New Roman" w:hAnsi="Times New Roman" w:cs="Times New Roman"/>
          <w:sz w:val="28"/>
          <w:szCs w:val="28"/>
          <w:lang w:val="uk-UA"/>
        </w:rPr>
        <w:t xml:space="preserve"> українських художників  привертають увагу перших приватних московских галерей </w:t>
      </w:r>
      <w:r w:rsidR="00C623E3">
        <w:rPr>
          <w:rFonts w:ascii="Times New Roman" w:eastAsia="Times New Roman" w:hAnsi="Times New Roman" w:cs="Times New Roman"/>
          <w:sz w:val="28"/>
          <w:szCs w:val="28"/>
          <w:highlight w:val="white"/>
          <w:lang w:val="uk-UA"/>
        </w:rPr>
        <w:t>«Ріджини» та «Галерея</w:t>
      </w:r>
      <w:r w:rsidRPr="001278A5">
        <w:rPr>
          <w:rFonts w:ascii="Times New Roman" w:eastAsia="Times New Roman" w:hAnsi="Times New Roman" w:cs="Times New Roman"/>
          <w:sz w:val="28"/>
          <w:szCs w:val="28"/>
          <w:highlight w:val="white"/>
          <w:lang w:val="uk-UA"/>
        </w:rPr>
        <w:t xml:space="preserve"> Марата Гельмана». Москва,</w:t>
      </w:r>
      <w:r w:rsidR="00251873">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як орієнтир втрачає свою значимість. В Україні формуються</w:t>
      </w:r>
      <w:r w:rsidR="00C623E3">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 xml:space="preserve"> культурні осередки у Києві, Одесі, Харкові, Львові.</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highlight w:val="white"/>
          <w:lang w:val="uk-UA"/>
        </w:rPr>
        <w:t>Художники «Нової Хвилі» часто утворювали творчі об’єднання. Подібні об’єднання х</w:t>
      </w:r>
      <w:r w:rsidR="00C623E3">
        <w:rPr>
          <w:rFonts w:ascii="Times New Roman" w:eastAsia="Times New Roman" w:hAnsi="Times New Roman" w:cs="Times New Roman"/>
          <w:sz w:val="28"/>
          <w:szCs w:val="28"/>
          <w:highlight w:val="white"/>
          <w:lang w:val="uk-UA"/>
        </w:rPr>
        <w:t>оч  і не мали свого маніфесту, а</w:t>
      </w:r>
      <w:r w:rsidRPr="001278A5">
        <w:rPr>
          <w:rFonts w:ascii="Times New Roman" w:eastAsia="Times New Roman" w:hAnsi="Times New Roman" w:cs="Times New Roman"/>
          <w:sz w:val="28"/>
          <w:szCs w:val="28"/>
          <w:highlight w:val="white"/>
          <w:lang w:val="uk-UA"/>
        </w:rPr>
        <w:t xml:space="preserve">ле в цілому позначали  пошуки нового у мистецтві та створювали мистецьке середовище. Серед таких слід відзначити так звану «Паризьку комуну»(1990-1994 рр.), що була заснована О. Клименко  та уособлювала постмодерн нової хвилі. Група ініціювала багато виставок молодих художників, зокрема «Художники паризької комуни», 1991 р.. Окрім того, учасниками було ініційовано багато перформансів та інсталяцій. </w:t>
      </w:r>
      <w:r w:rsidRPr="001278A5">
        <w:rPr>
          <w:rFonts w:ascii="Times New Roman" w:eastAsia="Times New Roman" w:hAnsi="Times New Roman" w:cs="Times New Roman"/>
          <w:sz w:val="28"/>
          <w:szCs w:val="28"/>
          <w:lang w:val="uk-UA"/>
        </w:rPr>
        <w:t>Поряд можна згадати харківську групу «Панорама» (1987–1991 рр.), «Центр Європи» (1987–1990 рр.) та  Фонд З.  Мазоха І.  Дюрича та  І.  Подольчака (1993–1995 рр.) у  Львові; одеські Центр сучасного мистецтва «ТІРС» та  «Новий простір» (1992–1994 рр.). В Одесі ж у 1994-у р. відбувся міжнародний фестиваль «Вільна зона», який певною мірою «підсумував» творчі пропозиції періоду</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Перші прояви «Нової хвилі» все ж таки торкнулись саме живопису. Масштабність зображення, ігнорування академічного живопису, метафоричність зображення, відсилання до світових мистецьких творів викликали питання про їх походження, в них можна вбачати бажання митців скинути із себе ярмо провінції великої імперії та долучитися  до європейського мистецтва. Цікавим є переосмислення українських  молодих художників радянського досвіду, що відрізняється від</w:t>
      </w:r>
      <w:r w:rsidR="00C623E3">
        <w:rPr>
          <w:rFonts w:ascii="Times New Roman" w:eastAsia="Times New Roman" w:hAnsi="Times New Roman" w:cs="Times New Roman"/>
          <w:sz w:val="28"/>
          <w:szCs w:val="28"/>
          <w:lang w:val="uk-UA"/>
        </w:rPr>
        <w:t xml:space="preserve"> такого </w:t>
      </w:r>
      <w:r w:rsidRPr="001278A5">
        <w:rPr>
          <w:rFonts w:ascii="Times New Roman" w:eastAsia="Times New Roman" w:hAnsi="Times New Roman" w:cs="Times New Roman"/>
          <w:sz w:val="28"/>
          <w:szCs w:val="28"/>
          <w:lang w:val="uk-UA"/>
        </w:rPr>
        <w:t xml:space="preserve"> московських коле</w:t>
      </w:r>
      <w:r w:rsidR="00C623E3">
        <w:rPr>
          <w:rFonts w:ascii="Times New Roman" w:eastAsia="Times New Roman" w:hAnsi="Times New Roman" w:cs="Times New Roman"/>
          <w:sz w:val="28"/>
          <w:szCs w:val="28"/>
          <w:lang w:val="uk-UA"/>
        </w:rPr>
        <w:t xml:space="preserve">г, адже на відміну від останніх, що сприймали </w:t>
      </w:r>
      <w:r w:rsidRPr="001278A5">
        <w:rPr>
          <w:rFonts w:ascii="Times New Roman" w:eastAsia="Times New Roman" w:hAnsi="Times New Roman" w:cs="Times New Roman"/>
          <w:sz w:val="28"/>
          <w:szCs w:val="28"/>
          <w:lang w:val="uk-UA"/>
        </w:rPr>
        <w:t>радянське мистецтво,</w:t>
      </w:r>
      <w:r w:rsidR="00C623E3">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перш за все, через призму ідеології,</w:t>
      </w:r>
      <w:r w:rsidR="00C623E3">
        <w:rPr>
          <w:rFonts w:ascii="Times New Roman" w:eastAsia="Times New Roman" w:hAnsi="Times New Roman" w:cs="Times New Roman"/>
          <w:sz w:val="28"/>
          <w:szCs w:val="28"/>
          <w:lang w:val="uk-UA"/>
        </w:rPr>
        <w:t xml:space="preserve"> українці</w:t>
      </w:r>
      <w:r w:rsidRPr="001278A5">
        <w:rPr>
          <w:rFonts w:ascii="Times New Roman" w:eastAsia="Times New Roman" w:hAnsi="Times New Roman" w:cs="Times New Roman"/>
          <w:sz w:val="28"/>
          <w:szCs w:val="28"/>
          <w:lang w:val="uk-UA"/>
        </w:rPr>
        <w:t xml:space="preserve"> цікавилися естетикою радянського мистецтва. І саме із неї  для художників «нової хвилі»</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виростає розуміння симулякра, як однієї </w:t>
      </w:r>
      <w:r w:rsidR="00C623E3">
        <w:rPr>
          <w:rFonts w:ascii="Times New Roman" w:eastAsia="Times New Roman" w:hAnsi="Times New Roman" w:cs="Times New Roman"/>
          <w:sz w:val="28"/>
          <w:szCs w:val="28"/>
          <w:lang w:val="uk-UA"/>
        </w:rPr>
        <w:t>і</w:t>
      </w:r>
      <w:r w:rsidRPr="001278A5">
        <w:rPr>
          <w:rFonts w:ascii="Times New Roman" w:eastAsia="Times New Roman" w:hAnsi="Times New Roman" w:cs="Times New Roman"/>
          <w:sz w:val="28"/>
          <w:szCs w:val="28"/>
          <w:lang w:val="uk-UA"/>
        </w:rPr>
        <w:t>з головних постмодерних категорій.</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Оскільки «нова хвиля»  виникла на зіткненні епох радянської та </w:t>
      </w:r>
      <w:r w:rsidRPr="001278A5">
        <w:rPr>
          <w:rFonts w:ascii="Times New Roman" w:eastAsia="Times New Roman" w:hAnsi="Times New Roman" w:cs="Times New Roman"/>
          <w:sz w:val="28"/>
          <w:szCs w:val="28"/>
          <w:lang w:val="uk-UA"/>
        </w:rPr>
        <w:lastRenderedPageBreak/>
        <w:t>пострадянської вперше у творчості українських митців відбу</w:t>
      </w:r>
      <w:r w:rsidR="00ED72FD">
        <w:rPr>
          <w:rFonts w:ascii="Times New Roman" w:eastAsia="Times New Roman" w:hAnsi="Times New Roman" w:cs="Times New Roman"/>
          <w:sz w:val="28"/>
          <w:szCs w:val="28"/>
          <w:lang w:val="uk-UA"/>
        </w:rPr>
        <w:t>лося протиставлення високого – н</w:t>
      </w:r>
      <w:r w:rsidRPr="001278A5">
        <w:rPr>
          <w:rFonts w:ascii="Times New Roman" w:eastAsia="Times New Roman" w:hAnsi="Times New Roman" w:cs="Times New Roman"/>
          <w:sz w:val="28"/>
          <w:szCs w:val="28"/>
          <w:lang w:val="uk-UA"/>
        </w:rPr>
        <w:t>изькому</w:t>
      </w:r>
      <w:r w:rsidR="00ED72FD">
        <w:rPr>
          <w:rFonts w:ascii="Times New Roman" w:eastAsia="Times New Roman" w:hAnsi="Times New Roman" w:cs="Times New Roman"/>
          <w:sz w:val="28"/>
          <w:szCs w:val="28"/>
          <w:lang w:val="uk-UA"/>
        </w:rPr>
        <w:t>, індивідуального – м</w:t>
      </w:r>
      <w:r w:rsidRPr="001278A5">
        <w:rPr>
          <w:rFonts w:ascii="Times New Roman" w:eastAsia="Times New Roman" w:hAnsi="Times New Roman" w:cs="Times New Roman"/>
          <w:sz w:val="28"/>
          <w:szCs w:val="28"/>
          <w:lang w:val="uk-UA"/>
        </w:rPr>
        <w:t>асовому. У цей же час гостро повстало питання регіональний культури як постімперської колонії</w:t>
      </w:r>
      <w:r w:rsidR="00A1739A" w:rsidRPr="00A1739A">
        <w:rPr>
          <w:rFonts w:ascii="Times New Roman" w:eastAsia="Times New Roman" w:hAnsi="Times New Roman" w:cs="Times New Roman"/>
          <w:sz w:val="28"/>
          <w:szCs w:val="28"/>
        </w:rPr>
        <w:t>[59]</w:t>
      </w:r>
      <w:r w:rsidRPr="001278A5">
        <w:rPr>
          <w:rFonts w:ascii="Times New Roman" w:eastAsia="Times New Roman" w:hAnsi="Times New Roman" w:cs="Times New Roman"/>
          <w:sz w:val="28"/>
          <w:szCs w:val="28"/>
          <w:lang w:val="uk-UA"/>
        </w:rPr>
        <w:t>.</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Тут слід згадати статтю О.  Ройтбурда та  М.  Рашковецького «Про духовне в  мистецтві» (1989 р.), що пародіював міфологему «України як російської Італії», і чи не першим привернув увагу до  постколоніальної проблематики.</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У 90-х роках у пошуках нових ідей для презентації мистецтва набувають популярності проекти </w:t>
      </w:r>
      <w:r w:rsidR="00C623E3">
        <w:rPr>
          <w:rFonts w:ascii="Times New Roman" w:eastAsia="Times New Roman" w:hAnsi="Times New Roman" w:cs="Times New Roman"/>
          <w:sz w:val="28"/>
          <w:szCs w:val="28"/>
          <w:lang w:val="uk-UA"/>
        </w:rPr>
        <w:t>по</w:t>
      </w:r>
      <w:r w:rsidRPr="001278A5">
        <w:rPr>
          <w:rFonts w:ascii="Times New Roman" w:eastAsia="Times New Roman" w:hAnsi="Times New Roman" w:cs="Times New Roman"/>
          <w:sz w:val="28"/>
          <w:szCs w:val="28"/>
          <w:lang w:val="uk-UA"/>
        </w:rPr>
        <w:t>за стандартними виставковими площами, тим самим використовуючи та залучаючи</w:t>
      </w:r>
      <w:r w:rsidR="00C623E3">
        <w:rPr>
          <w:rFonts w:ascii="Times New Roman" w:eastAsia="Times New Roman" w:hAnsi="Times New Roman" w:cs="Times New Roman"/>
          <w:sz w:val="28"/>
          <w:szCs w:val="28"/>
          <w:lang w:val="uk-UA"/>
        </w:rPr>
        <w:t xml:space="preserve"> до ідеї ще й архітектурне чи</w:t>
      </w:r>
      <w:r w:rsidRPr="001278A5">
        <w:rPr>
          <w:rFonts w:ascii="Times New Roman" w:eastAsia="Times New Roman" w:hAnsi="Times New Roman" w:cs="Times New Roman"/>
          <w:sz w:val="28"/>
          <w:szCs w:val="28"/>
          <w:lang w:val="uk-UA"/>
        </w:rPr>
        <w:t xml:space="preserve"> природне середовище. На київських схилах відбулися «Три слони»(1993 р.), «Далеке і близьке» (1993 р.), в київському планетарії відбулася виставка «3/3», «археологічні реконструкції» у Ольвії, у с.</w:t>
      </w:r>
      <w:r w:rsidR="001278A5"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Великий Перевіз – «Спогади про цивілізацію» (О. та Т. Бабаки, 1994 р.), проект «Алхімічна капітуляція»(1994 р.) - кораблі флоту,</w:t>
      </w:r>
      <w:r w:rsidR="00C623E3">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ужго</w:t>
      </w:r>
      <w:r w:rsidR="00A1739A">
        <w:rPr>
          <w:rFonts w:ascii="Times New Roman" w:eastAsia="Times New Roman" w:hAnsi="Times New Roman" w:cs="Times New Roman"/>
          <w:sz w:val="28"/>
          <w:szCs w:val="28"/>
          <w:lang w:val="uk-UA"/>
        </w:rPr>
        <w:t>родський проект «Сховище» (1993р.)</w:t>
      </w:r>
      <w:r w:rsidR="00A1739A" w:rsidRPr="00A1739A">
        <w:rPr>
          <w:rFonts w:ascii="Times New Roman" w:eastAsia="Times New Roman" w:hAnsi="Times New Roman" w:cs="Times New Roman"/>
          <w:sz w:val="28"/>
          <w:szCs w:val="28"/>
        </w:rPr>
        <w:t xml:space="preserve"> </w:t>
      </w:r>
      <w:r w:rsidR="00A1739A">
        <w:rPr>
          <w:rFonts w:ascii="Times New Roman" w:eastAsia="Times New Roman" w:hAnsi="Times New Roman" w:cs="Times New Roman"/>
          <w:sz w:val="28"/>
          <w:szCs w:val="28"/>
        </w:rPr>
        <w:t>–</w:t>
      </w:r>
      <w:r w:rsidR="00C623E3">
        <w:rPr>
          <w:rFonts w:ascii="Times New Roman" w:eastAsia="Times New Roman" w:hAnsi="Times New Roman" w:cs="Times New Roman"/>
          <w:sz w:val="28"/>
          <w:szCs w:val="28"/>
        </w:rPr>
        <w:t xml:space="preserve"> </w:t>
      </w:r>
      <w:r w:rsidR="00C623E3">
        <w:rPr>
          <w:rFonts w:ascii="Times New Roman" w:eastAsia="Times New Roman" w:hAnsi="Times New Roman" w:cs="Times New Roman"/>
          <w:sz w:val="28"/>
          <w:szCs w:val="28"/>
          <w:lang w:val="uk-UA"/>
        </w:rPr>
        <w:t xml:space="preserve">у </w:t>
      </w:r>
      <w:proofErr w:type="gramStart"/>
      <w:r w:rsidRPr="001278A5">
        <w:rPr>
          <w:rFonts w:ascii="Times New Roman" w:eastAsia="Times New Roman" w:hAnsi="Times New Roman" w:cs="Times New Roman"/>
          <w:sz w:val="28"/>
          <w:szCs w:val="28"/>
          <w:lang w:val="uk-UA"/>
        </w:rPr>
        <w:t>п</w:t>
      </w:r>
      <w:proofErr w:type="gramEnd"/>
      <w:r w:rsidRPr="001278A5">
        <w:rPr>
          <w:rFonts w:ascii="Times New Roman" w:eastAsia="Times New Roman" w:hAnsi="Times New Roman" w:cs="Times New Roman"/>
          <w:sz w:val="28"/>
          <w:szCs w:val="28"/>
          <w:lang w:val="uk-UA"/>
        </w:rPr>
        <w:t xml:space="preserve">ідвалах пункту оборони. </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Нова хвиля підняла не тільки питання репрезентації творів мистецтва, вона також формувала </w:t>
      </w:r>
      <w:r w:rsidR="00B03A35">
        <w:rPr>
          <w:rFonts w:ascii="Times New Roman" w:eastAsia="Times New Roman" w:hAnsi="Times New Roman" w:cs="Times New Roman"/>
          <w:sz w:val="28"/>
          <w:szCs w:val="28"/>
          <w:lang w:val="uk-UA"/>
        </w:rPr>
        <w:t>ві</w:t>
      </w:r>
      <w:r w:rsidR="001278A5" w:rsidRPr="001278A5">
        <w:rPr>
          <w:rFonts w:ascii="Times New Roman" w:eastAsia="Times New Roman" w:hAnsi="Times New Roman" w:cs="Times New Roman"/>
          <w:sz w:val="28"/>
          <w:szCs w:val="28"/>
          <w:lang w:val="uk-UA"/>
        </w:rPr>
        <w:t>зії</w:t>
      </w:r>
      <w:r w:rsidRPr="001278A5">
        <w:rPr>
          <w:rFonts w:ascii="Times New Roman" w:eastAsia="Times New Roman" w:hAnsi="Times New Roman" w:cs="Times New Roman"/>
          <w:sz w:val="28"/>
          <w:szCs w:val="28"/>
          <w:lang w:val="uk-UA"/>
        </w:rPr>
        <w:t xml:space="preserve"> сучасного мистецтва, фіксувала мистецтво об’єкту (інсталяцій, асамбляжів, інстальованої картини та  ін.); Тут слід відзначити виставки «Штиль» (1992 р.) та «Простір культурної революції» (1994 р.), де саме була піднята проблема мистецької </w:t>
      </w:r>
      <w:r w:rsidR="00B03A35">
        <w:rPr>
          <w:rFonts w:ascii="Times New Roman" w:eastAsia="Times New Roman" w:hAnsi="Times New Roman" w:cs="Times New Roman"/>
          <w:sz w:val="28"/>
          <w:szCs w:val="28"/>
          <w:lang w:val="uk-UA"/>
        </w:rPr>
        <w:t>п</w:t>
      </w:r>
      <w:r w:rsidRPr="001278A5">
        <w:rPr>
          <w:rFonts w:ascii="Times New Roman" w:eastAsia="Times New Roman" w:hAnsi="Times New Roman" w:cs="Times New Roman"/>
          <w:sz w:val="28"/>
          <w:szCs w:val="28"/>
          <w:lang w:val="uk-UA"/>
        </w:rPr>
        <w:t>резентації.</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З початком 90-х та набуттям Україною Незалежності відбувається ряд виставок у Європі: «Постанастезія. Діалог з  Києвом. Вісім українських художників в  Мюнхені» (1992 р.), «Ангели над Україною» (1993 р., Единбург), «Ст</w:t>
      </w:r>
      <w:r w:rsidR="00D541D1">
        <w:rPr>
          <w:rFonts w:ascii="Times New Roman" w:eastAsia="Times New Roman" w:hAnsi="Times New Roman" w:cs="Times New Roman"/>
          <w:sz w:val="28"/>
          <w:szCs w:val="28"/>
          <w:lang w:val="uk-UA"/>
        </w:rPr>
        <w:t xml:space="preserve">епи Європи. Сучасне мистецтво </w:t>
      </w:r>
      <w:r w:rsidRPr="001278A5">
        <w:rPr>
          <w:rFonts w:ascii="Times New Roman" w:eastAsia="Times New Roman" w:hAnsi="Times New Roman" w:cs="Times New Roman"/>
          <w:sz w:val="28"/>
          <w:szCs w:val="28"/>
          <w:lang w:val="uk-UA"/>
        </w:rPr>
        <w:t>України» (1993 р., Варшава). Виставки були цікаві з точки зору репрезентації світові  українського мистецтва на пострадянському тлі.</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Основною ідеєю виставки «Постанастезія. Діалог з  Києвом. Вісім українських художників в  Мюнхені» було показати мистецтво кр</w:t>
      </w:r>
      <w:r w:rsidR="00D541D1">
        <w:rPr>
          <w:rFonts w:ascii="Times New Roman" w:eastAsia="Times New Roman" w:hAnsi="Times New Roman" w:cs="Times New Roman"/>
          <w:sz w:val="28"/>
          <w:szCs w:val="28"/>
          <w:lang w:val="uk-UA"/>
        </w:rPr>
        <w:t xml:space="preserve">аїни, яка </w:t>
      </w:r>
      <w:r w:rsidRPr="001278A5">
        <w:rPr>
          <w:rFonts w:ascii="Times New Roman" w:eastAsia="Times New Roman" w:hAnsi="Times New Roman" w:cs="Times New Roman"/>
          <w:sz w:val="28"/>
          <w:szCs w:val="28"/>
          <w:lang w:val="uk-UA"/>
        </w:rPr>
        <w:lastRenderedPageBreak/>
        <w:t>щойно з’явилися на мапі Європи. Куратор Кристоф Відеманн обрав Київ як місто – побратим Мюнхена і проект фінансувала компанія Spielmotor München e.V. (BMW). Його цікавило,</w:t>
      </w:r>
      <w:r w:rsidR="00D541D1">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що відбувалося за залізною завісою, окрім вже відомого московського концептуалізму  Іллі Кабакова. Отже, проект складався із виставок робіт у галереях  на Лотрінген штрассе та в Лейпцигу в Музеї Грасі, що були написані протягом чотиримісячної резиденції  у старому корпусі Мюнхенського аэропорта, а в галереї «Вілла Штук» демонструвалися київські роботи. Куратор виставки наголошував на соціально-політичному та економічному аспекті виставок, оскільки художники опинилася у важкій ситуації повної відсутності арт-ринку у пост-радянській економічній кризі. У проекті взяли участь Олександр Гнилицький, Олег Голосій, Олександр Друганов, Дмитро Дульфан, Павло Керестей, Олександр Ройтбурд, Арсен Савадов та Георгій Сенченко.</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Виставка </w:t>
      </w:r>
      <w:r w:rsidRPr="008B7F03">
        <w:rPr>
          <w:rFonts w:ascii="Times New Roman" w:eastAsia="Times New Roman" w:hAnsi="Times New Roman" w:cs="Times New Roman"/>
          <w:b/>
          <w:sz w:val="28"/>
          <w:szCs w:val="28"/>
          <w:lang w:val="uk-UA"/>
        </w:rPr>
        <w:t>«Ангели над Україною»</w:t>
      </w:r>
      <w:r w:rsidRPr="001278A5">
        <w:rPr>
          <w:rFonts w:ascii="Times New Roman" w:eastAsia="Times New Roman" w:hAnsi="Times New Roman" w:cs="Times New Roman"/>
          <w:sz w:val="28"/>
          <w:szCs w:val="28"/>
          <w:lang w:val="uk-UA"/>
        </w:rPr>
        <w:t xml:space="preserve"> відбулася у 1993р. в ній прийняли участь Олександр Гнилицький, Олег Голосій, Олександр Ройтбурд, Арсен Савадов, Георгій Сенченко, Валерія Трубіна, Ілля Чичкан.  Куратором виставки був Ендрю Браун</w:t>
      </w:r>
      <w:r w:rsidR="008B7F03" w:rsidRPr="00ED72FD">
        <w:rPr>
          <w:rFonts w:ascii="Times New Roman" w:eastAsia="Times New Roman" w:hAnsi="Times New Roman" w:cs="Times New Roman"/>
          <w:sz w:val="28"/>
          <w:szCs w:val="28"/>
        </w:rPr>
        <w:t>[2]</w:t>
      </w:r>
      <w:r w:rsidRPr="001278A5">
        <w:rPr>
          <w:rFonts w:ascii="Times New Roman" w:eastAsia="Times New Roman" w:hAnsi="Times New Roman" w:cs="Times New Roman"/>
          <w:sz w:val="28"/>
          <w:szCs w:val="28"/>
          <w:lang w:val="uk-UA"/>
        </w:rPr>
        <w:t xml:space="preserve">.  </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Однак, не можна сказа</w:t>
      </w:r>
      <w:r w:rsidR="00ED72FD">
        <w:rPr>
          <w:rFonts w:ascii="Times New Roman" w:eastAsia="Times New Roman" w:hAnsi="Times New Roman" w:cs="Times New Roman"/>
          <w:sz w:val="28"/>
          <w:szCs w:val="28"/>
          <w:lang w:val="uk-UA"/>
        </w:rPr>
        <w:t xml:space="preserve">ти, що історія «нової хвилі» </w:t>
      </w:r>
      <w:r w:rsidR="00ED72FD" w:rsidRPr="00ED72FD">
        <w:rPr>
          <w:rFonts w:ascii="Times New Roman" w:eastAsia="Times New Roman" w:hAnsi="Times New Roman" w:cs="Times New Roman"/>
          <w:sz w:val="28"/>
          <w:szCs w:val="28"/>
          <w:lang w:val="uk-UA"/>
        </w:rPr>
        <w:t>–</w:t>
      </w:r>
      <w:r w:rsidR="00ED72FD">
        <w:rPr>
          <w:rFonts w:ascii="Times New Roman" w:eastAsia="Times New Roman" w:hAnsi="Times New Roman" w:cs="Times New Roman"/>
          <w:sz w:val="28"/>
          <w:szCs w:val="28"/>
          <w:lang w:val="uk-UA"/>
        </w:rPr>
        <w:t xml:space="preserve"> ц</w:t>
      </w:r>
      <w:r w:rsidRPr="001278A5">
        <w:rPr>
          <w:rFonts w:ascii="Times New Roman" w:eastAsia="Times New Roman" w:hAnsi="Times New Roman" w:cs="Times New Roman"/>
          <w:sz w:val="28"/>
          <w:szCs w:val="28"/>
          <w:lang w:val="uk-UA"/>
        </w:rPr>
        <w:t>е історія суцільного успіху. Актуальне мистецтво України у часи перебудови зіткнулося із занепадом культурних інституцій, відсутністю критики, доступу до надбань західного сучасного мистецтва, економічною кризою, крім «зовнішніх» проблем  дали взнаки і «внутрішні», а саме відсутність своєї, н</w:t>
      </w:r>
      <w:r w:rsidR="00D541D1">
        <w:rPr>
          <w:rFonts w:ascii="Times New Roman" w:eastAsia="Times New Roman" w:hAnsi="Times New Roman" w:cs="Times New Roman"/>
          <w:sz w:val="28"/>
          <w:szCs w:val="28"/>
          <w:lang w:val="uk-UA"/>
        </w:rPr>
        <w:t>ативної мистецької проблематики. К</w:t>
      </w:r>
      <w:r w:rsidRPr="001278A5">
        <w:rPr>
          <w:rFonts w:ascii="Times New Roman" w:eastAsia="Times New Roman" w:hAnsi="Times New Roman" w:cs="Times New Roman"/>
          <w:sz w:val="28"/>
          <w:szCs w:val="28"/>
          <w:lang w:val="uk-UA"/>
        </w:rPr>
        <w:t xml:space="preserve">онцептуальні ідеї все ж таки здебільшого були переспівуванням московських мистецьких проявів. Важливим було відвідання українськими митцями  Документи у м.Кассель (1992 р.), але ні мистецтво перформансу, ні хеппенінги  не прижилися на українському мистецькому </w:t>
      </w:r>
      <w:r w:rsidR="00ED72FD" w:rsidRPr="001278A5">
        <w:rPr>
          <w:rFonts w:ascii="Times New Roman" w:eastAsia="Times New Roman" w:hAnsi="Times New Roman" w:cs="Times New Roman"/>
          <w:sz w:val="28"/>
          <w:szCs w:val="28"/>
          <w:lang w:val="uk-UA"/>
        </w:rPr>
        <w:t>ґрунті</w:t>
      </w:r>
      <w:r w:rsidRPr="001278A5">
        <w:rPr>
          <w:rFonts w:ascii="Times New Roman" w:eastAsia="Times New Roman" w:hAnsi="Times New Roman" w:cs="Times New Roman"/>
          <w:sz w:val="28"/>
          <w:szCs w:val="28"/>
          <w:lang w:val="uk-UA"/>
        </w:rPr>
        <w:t>, адже не були підкріплені концептом.</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Потрібн</w:t>
      </w:r>
      <w:r w:rsidR="00ED72FD">
        <w:rPr>
          <w:rFonts w:ascii="Times New Roman" w:eastAsia="Times New Roman" w:hAnsi="Times New Roman" w:cs="Times New Roman"/>
          <w:sz w:val="28"/>
          <w:szCs w:val="28"/>
          <w:lang w:val="uk-UA"/>
        </w:rPr>
        <w:t>о зазначити, що «нова хвиля» м</w:t>
      </w:r>
      <w:r w:rsidRPr="001278A5">
        <w:rPr>
          <w:rFonts w:ascii="Times New Roman" w:eastAsia="Times New Roman" w:hAnsi="Times New Roman" w:cs="Times New Roman"/>
          <w:sz w:val="28"/>
          <w:szCs w:val="28"/>
          <w:lang w:val="uk-UA"/>
        </w:rPr>
        <w:t xml:space="preserve">истецтво </w:t>
      </w:r>
      <w:r w:rsidR="00ED72FD" w:rsidRPr="00ED72FD">
        <w:rPr>
          <w:rFonts w:ascii="Times New Roman" w:eastAsia="Times New Roman" w:hAnsi="Times New Roman" w:cs="Times New Roman"/>
          <w:sz w:val="28"/>
          <w:szCs w:val="28"/>
          <w:lang w:val="uk-UA"/>
        </w:rPr>
        <w:t>–</w:t>
      </w:r>
      <w:r w:rsidR="00ED72FD">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молодого покоління</w:t>
      </w:r>
      <w:r w:rsidR="00D541D1">
        <w:rPr>
          <w:rFonts w:ascii="Times New Roman" w:eastAsia="Times New Roman" w:hAnsi="Times New Roman" w:cs="Times New Roman"/>
          <w:sz w:val="28"/>
          <w:szCs w:val="28"/>
          <w:lang w:val="uk-UA"/>
        </w:rPr>
        <w:t xml:space="preserve"> художників</w:t>
      </w:r>
      <w:r w:rsidRPr="001278A5">
        <w:rPr>
          <w:rFonts w:ascii="Times New Roman" w:eastAsia="Times New Roman" w:hAnsi="Times New Roman" w:cs="Times New Roman"/>
          <w:sz w:val="28"/>
          <w:szCs w:val="28"/>
          <w:lang w:val="uk-UA"/>
        </w:rPr>
        <w:t>,</w:t>
      </w:r>
      <w:r w:rsidR="00ED72FD">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що відчуває смак свободи,</w:t>
      </w:r>
      <w:r w:rsidR="00D541D1">
        <w:rPr>
          <w:rFonts w:ascii="Times New Roman" w:eastAsia="Times New Roman" w:hAnsi="Times New Roman" w:cs="Times New Roman"/>
          <w:sz w:val="28"/>
          <w:szCs w:val="28"/>
          <w:lang w:val="uk-UA"/>
        </w:rPr>
        <w:t xml:space="preserve"> а художники </w:t>
      </w:r>
      <w:r w:rsidRPr="001278A5">
        <w:rPr>
          <w:rFonts w:ascii="Times New Roman" w:eastAsia="Times New Roman" w:hAnsi="Times New Roman" w:cs="Times New Roman"/>
          <w:sz w:val="28"/>
          <w:szCs w:val="28"/>
          <w:lang w:val="uk-UA"/>
        </w:rPr>
        <w:t xml:space="preserve"> були натхненні  </w:t>
      </w:r>
      <w:r w:rsidRPr="001278A5">
        <w:rPr>
          <w:rFonts w:ascii="Times New Roman" w:eastAsia="Times New Roman" w:hAnsi="Times New Roman" w:cs="Times New Roman"/>
          <w:sz w:val="28"/>
          <w:szCs w:val="28"/>
          <w:lang w:val="uk-UA"/>
        </w:rPr>
        <w:lastRenderedPageBreak/>
        <w:t>зацікавленістю Заходу у їхньому мистецтві, однак в Україні вони не отрима</w:t>
      </w:r>
      <w:r w:rsidR="00A1739A">
        <w:rPr>
          <w:rFonts w:ascii="Times New Roman" w:eastAsia="Times New Roman" w:hAnsi="Times New Roman" w:cs="Times New Roman"/>
          <w:sz w:val="28"/>
          <w:szCs w:val="28"/>
          <w:lang w:val="uk-UA"/>
        </w:rPr>
        <w:t>ли   відповідно</w:t>
      </w:r>
      <w:r w:rsidR="00D541D1">
        <w:rPr>
          <w:rFonts w:ascii="Times New Roman" w:eastAsia="Times New Roman" w:hAnsi="Times New Roman" w:cs="Times New Roman"/>
          <w:sz w:val="28"/>
          <w:szCs w:val="28"/>
          <w:lang w:val="uk-UA"/>
        </w:rPr>
        <w:t>ї підтримки. Їхнє мистецтво не було</w:t>
      </w:r>
      <w:r w:rsidRPr="001278A5">
        <w:rPr>
          <w:rFonts w:ascii="Times New Roman" w:eastAsia="Times New Roman" w:hAnsi="Times New Roman" w:cs="Times New Roman"/>
          <w:sz w:val="28"/>
          <w:szCs w:val="28"/>
          <w:lang w:val="uk-UA"/>
        </w:rPr>
        <w:t xml:space="preserve"> підкріплено ідейн</w:t>
      </w:r>
      <w:r w:rsidR="00ED72FD">
        <w:rPr>
          <w:rFonts w:ascii="Times New Roman" w:eastAsia="Times New Roman" w:hAnsi="Times New Roman" w:cs="Times New Roman"/>
          <w:sz w:val="28"/>
          <w:szCs w:val="28"/>
          <w:lang w:val="uk-UA"/>
        </w:rPr>
        <w:t>о, часто не вписувалося у загаль</w:t>
      </w:r>
      <w:r w:rsidRPr="001278A5">
        <w:rPr>
          <w:rFonts w:ascii="Times New Roman" w:eastAsia="Times New Roman" w:hAnsi="Times New Roman" w:cs="Times New Roman"/>
          <w:sz w:val="28"/>
          <w:szCs w:val="28"/>
          <w:lang w:val="uk-UA"/>
        </w:rPr>
        <w:t xml:space="preserve">ний естетичний контекст, а епатаж заважав інтеграції у вітчизняний культурний простір. Часові рамки завершення етапу нової </w:t>
      </w:r>
      <w:r w:rsidR="00512F45">
        <w:rPr>
          <w:rFonts w:ascii="Times New Roman" w:eastAsia="Times New Roman" w:hAnsi="Times New Roman" w:cs="Times New Roman"/>
          <w:sz w:val="28"/>
          <w:szCs w:val="28"/>
          <w:lang w:val="uk-UA"/>
        </w:rPr>
        <w:t>хвилі залишаються дискутабельними</w:t>
      </w:r>
      <w:r w:rsidRPr="001278A5">
        <w:rPr>
          <w:rFonts w:ascii="Times New Roman" w:eastAsia="Times New Roman" w:hAnsi="Times New Roman" w:cs="Times New Roman"/>
          <w:sz w:val="28"/>
          <w:szCs w:val="28"/>
          <w:lang w:val="uk-UA"/>
        </w:rPr>
        <w:t>, однак більшість дослідн</w:t>
      </w:r>
      <w:r w:rsidR="00A1739A">
        <w:rPr>
          <w:rFonts w:ascii="Times New Roman" w:eastAsia="Times New Roman" w:hAnsi="Times New Roman" w:cs="Times New Roman"/>
          <w:sz w:val="28"/>
          <w:szCs w:val="28"/>
          <w:lang w:val="uk-UA"/>
        </w:rPr>
        <w:t>иків вважають таким середину 90</w:t>
      </w:r>
      <w:r w:rsidR="00A1739A" w:rsidRPr="00A1739A">
        <w:rPr>
          <w:rFonts w:ascii="Times New Roman" w:eastAsia="Times New Roman" w:hAnsi="Times New Roman" w:cs="Times New Roman"/>
          <w:sz w:val="28"/>
          <w:szCs w:val="28"/>
        </w:rPr>
        <w:t>-</w:t>
      </w:r>
      <w:r w:rsidRPr="001278A5">
        <w:rPr>
          <w:rFonts w:ascii="Times New Roman" w:eastAsia="Times New Roman" w:hAnsi="Times New Roman" w:cs="Times New Roman"/>
          <w:sz w:val="28"/>
          <w:szCs w:val="28"/>
          <w:lang w:val="uk-UA"/>
        </w:rPr>
        <w:t>х</w:t>
      </w:r>
      <w:r w:rsidR="00A1739A" w:rsidRPr="00A1739A">
        <w:rPr>
          <w:rFonts w:ascii="Times New Roman" w:eastAsia="Times New Roman" w:hAnsi="Times New Roman" w:cs="Times New Roman"/>
          <w:sz w:val="28"/>
          <w:szCs w:val="28"/>
        </w:rPr>
        <w:t xml:space="preserve"> </w:t>
      </w:r>
      <w:r w:rsidR="00ED72FD">
        <w:rPr>
          <w:rFonts w:ascii="Times New Roman" w:eastAsia="Times New Roman" w:hAnsi="Times New Roman" w:cs="Times New Roman"/>
          <w:sz w:val="28"/>
          <w:szCs w:val="28"/>
          <w:lang w:val="uk-UA"/>
        </w:rPr>
        <w:t>[66</w:t>
      </w:r>
      <w:r w:rsidR="00A1739A">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w:t>
      </w:r>
    </w:p>
    <w:p w:rsidR="00A1739A"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Починаючи  із середини 80-х років в Україні формується група українських молодих митців «Нова хвиля», що приходить на зміну </w:t>
      </w:r>
      <w:r w:rsidR="00A1739A">
        <w:rPr>
          <w:rFonts w:ascii="Times New Roman" w:eastAsia="Times New Roman" w:hAnsi="Times New Roman" w:cs="Times New Roman"/>
          <w:sz w:val="28"/>
          <w:szCs w:val="28"/>
          <w:lang w:val="uk-UA"/>
        </w:rPr>
        <w:t>концептуалізму та гіперреалізму</w:t>
      </w:r>
      <w:r w:rsidRPr="001278A5">
        <w:rPr>
          <w:rFonts w:ascii="Times New Roman" w:eastAsia="Times New Roman" w:hAnsi="Times New Roman" w:cs="Times New Roman"/>
          <w:sz w:val="28"/>
          <w:szCs w:val="28"/>
          <w:lang w:val="uk-UA"/>
        </w:rPr>
        <w:t>. Художники нової хвилі</w:t>
      </w:r>
      <w:r w:rsidR="00A1739A" w:rsidRPr="009113AE">
        <w:rPr>
          <w:rFonts w:ascii="Times New Roman" w:eastAsia="Times New Roman" w:hAnsi="Times New Roman" w:cs="Times New Roman"/>
          <w:sz w:val="28"/>
          <w:szCs w:val="28"/>
        </w:rPr>
        <w:t>:</w:t>
      </w:r>
      <w:r w:rsidRPr="001278A5">
        <w:rPr>
          <w:rFonts w:ascii="Times New Roman" w:eastAsia="Times New Roman" w:hAnsi="Times New Roman" w:cs="Times New Roman"/>
          <w:sz w:val="28"/>
          <w:szCs w:val="28"/>
          <w:lang w:val="uk-UA"/>
        </w:rPr>
        <w:t xml:space="preserve">  А.  Савадов, Г.  Сенченко, О. Голосія, О. Тістол, К. Реунов, О. Гнилицьк, В.  Раєвський, В.  Цаголов, О.  Ройтбурд, І. Дюрич, І. Подольчак, І. Панич, Ю. Соломко, В.  Трубіна, А.  Сагайдаковський, С.  Ликов, О.  Лісовський, В.  Рябченко, Д.  Кавсан, Л.  Вартиванов, О.  Сухоліт, Г.  Вишеславський, М.  Маценко, М.  Скугарєва, М.  Мамсиков, І.  Чічкан, І.  Ісупов, П.  Керестей, Р.  Жук, О. Мігас, А. Ганкевич, Д. Дульфан  визначили сучасну художню </w:t>
      </w:r>
      <w:r w:rsidR="00A1739A" w:rsidRPr="001278A5">
        <w:rPr>
          <w:rFonts w:ascii="Times New Roman" w:eastAsia="Times New Roman" w:hAnsi="Times New Roman" w:cs="Times New Roman"/>
          <w:sz w:val="28"/>
          <w:szCs w:val="28"/>
          <w:lang w:val="uk-UA"/>
        </w:rPr>
        <w:t>практику -</w:t>
      </w:r>
      <w:r w:rsidRPr="001278A5">
        <w:rPr>
          <w:rFonts w:ascii="Times New Roman" w:eastAsia="Times New Roman" w:hAnsi="Times New Roman" w:cs="Times New Roman"/>
          <w:sz w:val="28"/>
          <w:szCs w:val="28"/>
          <w:lang w:val="uk-UA"/>
        </w:rPr>
        <w:t xml:space="preserve"> різні види фотографії, перформанси, відео-арт, інсталяції  та ін.</w:t>
      </w:r>
    </w:p>
    <w:p w:rsidR="00340652" w:rsidRPr="001278A5" w:rsidRDefault="00340652" w:rsidP="00601A1F">
      <w:pPr>
        <w:shd w:val="clear" w:color="auto" w:fill="FFFFFF"/>
        <w:spacing w:before="120"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 Вони змінюють не  традиційний живопис, скульп</w:t>
      </w:r>
      <w:r w:rsidR="00512F45">
        <w:rPr>
          <w:rFonts w:ascii="Times New Roman" w:eastAsia="Times New Roman" w:hAnsi="Times New Roman" w:cs="Times New Roman"/>
          <w:sz w:val="28"/>
          <w:szCs w:val="28"/>
          <w:lang w:val="uk-UA"/>
        </w:rPr>
        <w:t xml:space="preserve">туру та графіку, але </w:t>
      </w:r>
      <w:r w:rsidRPr="001278A5">
        <w:rPr>
          <w:rFonts w:ascii="Times New Roman" w:eastAsia="Times New Roman" w:hAnsi="Times New Roman" w:cs="Times New Roman"/>
          <w:sz w:val="28"/>
          <w:szCs w:val="28"/>
          <w:lang w:val="uk-UA"/>
        </w:rPr>
        <w:t xml:space="preserve"> модель </w:t>
      </w:r>
      <w:r w:rsidR="00512F45">
        <w:rPr>
          <w:rFonts w:ascii="Times New Roman" w:eastAsia="Times New Roman" w:hAnsi="Times New Roman" w:cs="Times New Roman"/>
          <w:sz w:val="28"/>
          <w:szCs w:val="28"/>
          <w:lang w:val="uk-UA"/>
        </w:rPr>
        <w:t xml:space="preserve"> українського </w:t>
      </w:r>
      <w:r w:rsidRPr="001278A5">
        <w:rPr>
          <w:rFonts w:ascii="Times New Roman" w:eastAsia="Times New Roman" w:hAnsi="Times New Roman" w:cs="Times New Roman"/>
          <w:sz w:val="28"/>
          <w:szCs w:val="28"/>
          <w:lang w:val="uk-UA"/>
        </w:rPr>
        <w:t>мистецтва в цілому, де на перший план виходить відкритість авторської поз</w:t>
      </w:r>
      <w:r w:rsidR="00512F45">
        <w:rPr>
          <w:rFonts w:ascii="Times New Roman" w:eastAsia="Times New Roman" w:hAnsi="Times New Roman" w:cs="Times New Roman"/>
          <w:sz w:val="28"/>
          <w:szCs w:val="28"/>
          <w:lang w:val="uk-UA"/>
        </w:rPr>
        <w:t>иції та незалежність автора. Звільняючись</w:t>
      </w:r>
      <w:r w:rsidRPr="001278A5">
        <w:rPr>
          <w:rFonts w:ascii="Times New Roman" w:eastAsia="Times New Roman" w:hAnsi="Times New Roman" w:cs="Times New Roman"/>
          <w:sz w:val="28"/>
          <w:szCs w:val="28"/>
          <w:lang w:val="uk-UA"/>
        </w:rPr>
        <w:t xml:space="preserve"> від радянської догми  та ідеології мистецтво відкриває простір для прояву художника. Нова хвиля привернул</w:t>
      </w:r>
      <w:r w:rsidR="00512F45">
        <w:rPr>
          <w:rFonts w:ascii="Times New Roman" w:eastAsia="Times New Roman" w:hAnsi="Times New Roman" w:cs="Times New Roman"/>
          <w:sz w:val="28"/>
          <w:szCs w:val="28"/>
          <w:lang w:val="uk-UA"/>
        </w:rPr>
        <w:t>а</w:t>
      </w:r>
      <w:r w:rsidRPr="001278A5">
        <w:rPr>
          <w:rFonts w:ascii="Times New Roman" w:eastAsia="Times New Roman" w:hAnsi="Times New Roman" w:cs="Times New Roman"/>
          <w:sz w:val="28"/>
          <w:szCs w:val="28"/>
          <w:lang w:val="uk-UA"/>
        </w:rPr>
        <w:t xml:space="preserve"> увагу до українського мистецтва та знову вивела його на арену світового.</w:t>
      </w:r>
    </w:p>
    <w:p w:rsidR="00340652" w:rsidRPr="001278A5" w:rsidRDefault="00340652" w:rsidP="00601A1F">
      <w:pPr>
        <w:shd w:val="clear" w:color="auto" w:fill="FFFFFF"/>
        <w:spacing w:before="120" w:after="120" w:line="360" w:lineRule="auto"/>
        <w:jc w:val="both"/>
        <w:rPr>
          <w:rFonts w:ascii="Times New Roman" w:eastAsia="Times New Roman" w:hAnsi="Times New Roman" w:cs="Times New Roman"/>
          <w:sz w:val="28"/>
          <w:szCs w:val="28"/>
          <w:lang w:val="uk-UA"/>
        </w:rPr>
      </w:pPr>
    </w:p>
    <w:p w:rsidR="00340652" w:rsidRPr="001278A5" w:rsidRDefault="00340652" w:rsidP="00601A1F">
      <w:pPr>
        <w:shd w:val="clear" w:color="auto" w:fill="FFFFFF"/>
        <w:spacing w:after="0"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3.2. Участь сучасних українських художників у мистецьких світових практиках.</w:t>
      </w:r>
    </w:p>
    <w:p w:rsidR="00340652" w:rsidRPr="001278A5" w:rsidRDefault="00340652" w:rsidP="00601A1F">
      <w:pPr>
        <w:shd w:val="clear" w:color="auto" w:fill="FFFFFF"/>
        <w:spacing w:after="0" w:line="360" w:lineRule="auto"/>
        <w:jc w:val="both"/>
        <w:rPr>
          <w:rFonts w:ascii="Times New Roman" w:eastAsia="Times New Roman" w:hAnsi="Times New Roman" w:cs="Times New Roman"/>
          <w:b/>
          <w:sz w:val="28"/>
          <w:szCs w:val="28"/>
          <w:lang w:val="uk-UA"/>
        </w:rPr>
      </w:pPr>
    </w:p>
    <w:p w:rsidR="00340652" w:rsidRPr="001278A5" w:rsidRDefault="00A37A06" w:rsidP="00601A1F">
      <w:pPr>
        <w:spacing w:after="0" w:line="360" w:lineRule="auto"/>
        <w:ind w:firstLine="720"/>
        <w:jc w:val="both"/>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 xml:space="preserve">У часи Незалежної України  українське мистецтв зазнає суттєвого розвитку та поступово розповсюджується у  західній Європі. </w:t>
      </w:r>
      <w:r w:rsidR="00340652" w:rsidRPr="001278A5">
        <w:rPr>
          <w:rFonts w:ascii="Times New Roman" w:eastAsia="Times New Roman" w:hAnsi="Times New Roman" w:cs="Times New Roman"/>
          <w:sz w:val="28"/>
          <w:szCs w:val="28"/>
          <w:lang w:val="uk-UA"/>
        </w:rPr>
        <w:t>Відомі українські митці</w:t>
      </w:r>
      <w:r>
        <w:rPr>
          <w:rFonts w:ascii="Times New Roman" w:eastAsia="Times New Roman" w:hAnsi="Times New Roman" w:cs="Times New Roman"/>
          <w:sz w:val="28"/>
          <w:szCs w:val="28"/>
          <w:lang w:val="uk-UA"/>
        </w:rPr>
        <w:t xml:space="preserve"> приймають у часть у </w:t>
      </w:r>
      <w:r w:rsidR="00340652" w:rsidRPr="001278A5">
        <w:rPr>
          <w:rFonts w:ascii="Times New Roman" w:eastAsia="Times New Roman" w:hAnsi="Times New Roman" w:cs="Times New Roman"/>
          <w:sz w:val="28"/>
          <w:szCs w:val="28"/>
          <w:lang w:val="uk-UA"/>
        </w:rPr>
        <w:t xml:space="preserve"> міжнародних івентах світового </w:t>
      </w:r>
      <w:r w:rsidR="00340652" w:rsidRPr="001278A5">
        <w:rPr>
          <w:rFonts w:ascii="Times New Roman" w:eastAsia="Times New Roman" w:hAnsi="Times New Roman" w:cs="Times New Roman"/>
          <w:sz w:val="28"/>
          <w:szCs w:val="28"/>
          <w:lang w:val="uk-UA"/>
        </w:rPr>
        <w:lastRenderedPageBreak/>
        <w:t xml:space="preserve">значення. Українське мистецтво </w:t>
      </w:r>
      <w:r w:rsidR="003F6F41">
        <w:rPr>
          <w:rFonts w:ascii="Times New Roman" w:eastAsia="Times New Roman" w:hAnsi="Times New Roman" w:cs="Times New Roman"/>
          <w:sz w:val="28"/>
          <w:szCs w:val="28"/>
          <w:lang w:val="uk-UA"/>
        </w:rPr>
        <w:t xml:space="preserve"> все частіше можна зустріти </w:t>
      </w:r>
      <w:r w:rsidR="00340652" w:rsidRPr="001278A5">
        <w:rPr>
          <w:rFonts w:ascii="Times New Roman" w:eastAsia="Times New Roman" w:hAnsi="Times New Roman" w:cs="Times New Roman"/>
          <w:sz w:val="28"/>
          <w:szCs w:val="28"/>
          <w:lang w:val="uk-UA"/>
        </w:rPr>
        <w:t>у галереях та музеях з</w:t>
      </w:r>
      <w:r w:rsidR="003F6F41">
        <w:rPr>
          <w:rFonts w:ascii="Times New Roman" w:eastAsia="Times New Roman" w:hAnsi="Times New Roman" w:cs="Times New Roman"/>
          <w:sz w:val="28"/>
          <w:szCs w:val="28"/>
          <w:lang w:val="uk-UA"/>
        </w:rPr>
        <w:t>ахідноєвропейських країн. Українські художники приймають участь  у аукціонах Сотбіс ,</w:t>
      </w:r>
      <w:r w:rsidR="00340652" w:rsidRPr="001278A5">
        <w:rPr>
          <w:rFonts w:ascii="Times New Roman" w:eastAsia="Times New Roman" w:hAnsi="Times New Roman" w:cs="Times New Roman"/>
          <w:sz w:val="28"/>
          <w:szCs w:val="28"/>
          <w:lang w:val="uk-UA"/>
        </w:rPr>
        <w:t>Крісті</w:t>
      </w:r>
      <w:r w:rsidR="003F6F41">
        <w:rPr>
          <w:rFonts w:ascii="Times New Roman" w:eastAsia="Times New Roman" w:hAnsi="Times New Roman" w:cs="Times New Roman"/>
          <w:sz w:val="28"/>
          <w:szCs w:val="28"/>
          <w:lang w:val="uk-UA"/>
        </w:rPr>
        <w:t>, Філіпс</w:t>
      </w:r>
      <w:r w:rsidR="00340652" w:rsidRPr="001278A5">
        <w:rPr>
          <w:rFonts w:ascii="Times New Roman" w:eastAsia="Times New Roman" w:hAnsi="Times New Roman" w:cs="Times New Roman"/>
          <w:b/>
          <w:sz w:val="28"/>
          <w:szCs w:val="28"/>
          <w:lang w:val="uk-UA"/>
        </w:rPr>
        <w:t>.</w:t>
      </w:r>
    </w:p>
    <w:p w:rsidR="00340652" w:rsidRPr="001278A5"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lang w:val="uk-UA"/>
        </w:rPr>
        <w:t>У середині 90-х безпосереднім лідером культурного життя України стає Київ. Тут же започатк</w:t>
      </w:r>
      <w:r w:rsidR="003F6F41">
        <w:rPr>
          <w:rFonts w:ascii="Times New Roman" w:eastAsia="Times New Roman" w:hAnsi="Times New Roman" w:cs="Times New Roman"/>
          <w:sz w:val="28"/>
          <w:szCs w:val="28"/>
          <w:lang w:val="uk-UA"/>
        </w:rPr>
        <w:t xml:space="preserve">овується український арт-бізнес </w:t>
      </w:r>
      <w:r w:rsidRPr="001278A5">
        <w:rPr>
          <w:rFonts w:ascii="Times New Roman" w:eastAsia="Times New Roman" w:hAnsi="Times New Roman" w:cs="Times New Roman"/>
          <w:sz w:val="28"/>
          <w:szCs w:val="28"/>
          <w:lang w:val="uk-UA"/>
        </w:rPr>
        <w:t xml:space="preserve">явище, що виникло в незалежній Україні вперше. Виникають перші приватні галереї: Триптих (1988 р.), Совіарт (1988 р.), </w:t>
      </w:r>
      <w:r w:rsidR="003F6F41">
        <w:rPr>
          <w:rFonts w:ascii="Times New Roman" w:eastAsia="Times New Roman" w:hAnsi="Times New Roman" w:cs="Times New Roman"/>
          <w:sz w:val="28"/>
          <w:szCs w:val="28"/>
          <w:lang w:val="uk-UA"/>
        </w:rPr>
        <w:t xml:space="preserve">Тарас (1992 р.) та ін. Зявляються </w:t>
      </w:r>
      <w:r w:rsidRPr="001278A5">
        <w:rPr>
          <w:rFonts w:ascii="Times New Roman" w:eastAsia="Times New Roman" w:hAnsi="Times New Roman" w:cs="Times New Roman"/>
          <w:sz w:val="28"/>
          <w:szCs w:val="28"/>
          <w:lang w:val="uk-UA"/>
        </w:rPr>
        <w:t xml:space="preserve"> корпоративні галереї, </w:t>
      </w:r>
      <w:r w:rsidR="003F6F41">
        <w:rPr>
          <w:rFonts w:ascii="Times New Roman" w:eastAsia="Times New Roman" w:hAnsi="Times New Roman" w:cs="Times New Roman"/>
          <w:sz w:val="28"/>
          <w:szCs w:val="28"/>
          <w:lang w:val="uk-UA"/>
        </w:rPr>
        <w:t xml:space="preserve"> такі як </w:t>
      </w:r>
      <w:r w:rsidRPr="001278A5">
        <w:rPr>
          <w:rFonts w:ascii="Times New Roman" w:eastAsia="Times New Roman" w:hAnsi="Times New Roman" w:cs="Times New Roman"/>
          <w:sz w:val="28"/>
          <w:szCs w:val="28"/>
          <w:lang w:val="uk-UA"/>
        </w:rPr>
        <w:t>«Українська Національна галерея»</w:t>
      </w:r>
      <w:r w:rsidR="003F6F41">
        <w:rPr>
          <w:rFonts w:ascii="Times New Roman" w:eastAsia="Times New Roman" w:hAnsi="Times New Roman" w:cs="Times New Roman"/>
          <w:sz w:val="28"/>
          <w:szCs w:val="28"/>
          <w:lang w:val="uk-UA"/>
        </w:rPr>
        <w:t xml:space="preserve"> Градобанку (1991 р.). Організовуються</w:t>
      </w:r>
      <w:r w:rsidRPr="001278A5">
        <w:rPr>
          <w:rFonts w:ascii="Times New Roman" w:eastAsia="Times New Roman" w:hAnsi="Times New Roman" w:cs="Times New Roman"/>
          <w:sz w:val="28"/>
          <w:szCs w:val="28"/>
          <w:lang w:val="uk-UA"/>
        </w:rPr>
        <w:t xml:space="preserve"> всеукраїнські мистецькі ярмарки (перша художня ярмарка - 1994 р. Згодом галереї відкриваються і у інших містах України: Харкові, Одесі, Львові. В Українському Домі проходить щорічний арт -фестиваль . Найбільшим і найпоказовішим став 3-й Міжнародний арт-фестиваль. У його рамах було започатковано масштабний проект «Мистецт</w:t>
      </w:r>
      <w:r w:rsidR="003F6F41">
        <w:rPr>
          <w:rFonts w:ascii="Times New Roman" w:eastAsia="Times New Roman" w:hAnsi="Times New Roman" w:cs="Times New Roman"/>
          <w:sz w:val="28"/>
          <w:szCs w:val="28"/>
          <w:lang w:val="uk-UA"/>
        </w:rPr>
        <w:t>во України ХХ ст.».  Знову таки</w:t>
      </w:r>
      <w:r w:rsidRPr="001278A5">
        <w:rPr>
          <w:rFonts w:ascii="Times New Roman" w:eastAsia="Times New Roman" w:hAnsi="Times New Roman" w:cs="Times New Roman"/>
          <w:sz w:val="28"/>
          <w:szCs w:val="28"/>
          <w:lang w:val="uk-UA"/>
        </w:rPr>
        <w:t>, створюються об'єд</w:t>
      </w:r>
      <w:r w:rsidR="003F6F41">
        <w:rPr>
          <w:rFonts w:ascii="Times New Roman" w:eastAsia="Times New Roman" w:hAnsi="Times New Roman" w:cs="Times New Roman"/>
          <w:sz w:val="28"/>
          <w:szCs w:val="28"/>
          <w:lang w:val="uk-UA"/>
        </w:rPr>
        <w:t xml:space="preserve">нання художників, як, </w:t>
      </w:r>
      <w:r w:rsidRPr="001278A5">
        <w:rPr>
          <w:rFonts w:ascii="Times New Roman" w:eastAsia="Times New Roman" w:hAnsi="Times New Roman" w:cs="Times New Roman"/>
          <w:sz w:val="28"/>
          <w:szCs w:val="28"/>
          <w:lang w:val="uk-UA"/>
        </w:rPr>
        <w:t xml:space="preserve"> «Живописни</w:t>
      </w:r>
      <w:r w:rsidR="003F6F41">
        <w:rPr>
          <w:rFonts w:ascii="Times New Roman" w:eastAsia="Times New Roman" w:hAnsi="Times New Roman" w:cs="Times New Roman"/>
          <w:sz w:val="28"/>
          <w:szCs w:val="28"/>
          <w:lang w:val="uk-UA"/>
        </w:rPr>
        <w:t>й Заповідник»,одним із засновників якого був,</w:t>
      </w:r>
      <w:r w:rsidRPr="001278A5">
        <w:rPr>
          <w:rFonts w:ascii="Times New Roman" w:eastAsia="Times New Roman" w:hAnsi="Times New Roman" w:cs="Times New Roman"/>
          <w:sz w:val="28"/>
          <w:szCs w:val="28"/>
          <w:lang w:val="uk-UA"/>
        </w:rPr>
        <w:t xml:space="preserve"> знову таки, Тібе</w:t>
      </w:r>
      <w:r w:rsidR="003F6F41">
        <w:rPr>
          <w:rFonts w:ascii="Times New Roman" w:eastAsia="Times New Roman" w:hAnsi="Times New Roman" w:cs="Times New Roman"/>
          <w:sz w:val="28"/>
          <w:szCs w:val="28"/>
          <w:lang w:val="uk-UA"/>
        </w:rPr>
        <w:t>рій Сільваші разом із</w:t>
      </w:r>
      <w:r w:rsidRPr="001278A5">
        <w:rPr>
          <w:rFonts w:ascii="Times New Roman" w:eastAsia="Times New Roman" w:hAnsi="Times New Roman" w:cs="Times New Roman"/>
          <w:sz w:val="28"/>
          <w:szCs w:val="28"/>
          <w:lang w:val="uk-UA"/>
        </w:rPr>
        <w:t xml:space="preserve"> Олександр</w:t>
      </w:r>
      <w:r w:rsidR="003F6F41">
        <w:rPr>
          <w:rFonts w:ascii="Times New Roman" w:eastAsia="Times New Roman" w:hAnsi="Times New Roman" w:cs="Times New Roman"/>
          <w:sz w:val="28"/>
          <w:szCs w:val="28"/>
          <w:lang w:val="uk-UA"/>
        </w:rPr>
        <w:t>ом</w:t>
      </w:r>
      <w:r w:rsidRPr="001278A5">
        <w:rPr>
          <w:rFonts w:ascii="Times New Roman" w:eastAsia="Times New Roman" w:hAnsi="Times New Roman" w:cs="Times New Roman"/>
          <w:sz w:val="28"/>
          <w:szCs w:val="28"/>
          <w:highlight w:val="white"/>
          <w:lang w:val="uk-UA"/>
        </w:rPr>
        <w:t xml:space="preserve"> Животков</w:t>
      </w:r>
      <w:r w:rsidR="003F6F41">
        <w:rPr>
          <w:rFonts w:ascii="Times New Roman" w:eastAsia="Times New Roman" w:hAnsi="Times New Roman" w:cs="Times New Roman"/>
          <w:sz w:val="28"/>
          <w:szCs w:val="28"/>
          <w:highlight w:val="white"/>
          <w:lang w:val="uk-UA"/>
        </w:rPr>
        <w:t>им, Марко Гейко, Анатолієм</w:t>
      </w:r>
      <w:r w:rsidRPr="001278A5">
        <w:rPr>
          <w:rFonts w:ascii="Times New Roman" w:eastAsia="Times New Roman" w:hAnsi="Times New Roman" w:cs="Times New Roman"/>
          <w:sz w:val="28"/>
          <w:szCs w:val="28"/>
          <w:highlight w:val="white"/>
          <w:lang w:val="uk-UA"/>
        </w:rPr>
        <w:t xml:space="preserve"> Криволап</w:t>
      </w:r>
      <w:r w:rsidR="003F6F41">
        <w:rPr>
          <w:rFonts w:ascii="Times New Roman" w:eastAsia="Times New Roman" w:hAnsi="Times New Roman" w:cs="Times New Roman"/>
          <w:sz w:val="28"/>
          <w:szCs w:val="28"/>
          <w:highlight w:val="white"/>
          <w:lang w:val="uk-UA"/>
        </w:rPr>
        <w:t>ом і Миколою</w:t>
      </w:r>
      <w:r w:rsidRPr="001278A5">
        <w:rPr>
          <w:rFonts w:ascii="Times New Roman" w:eastAsia="Times New Roman" w:hAnsi="Times New Roman" w:cs="Times New Roman"/>
          <w:sz w:val="28"/>
          <w:szCs w:val="28"/>
          <w:highlight w:val="white"/>
          <w:lang w:val="uk-UA"/>
        </w:rPr>
        <w:t xml:space="preserve"> Кривенко.</w:t>
      </w:r>
    </w:p>
    <w:p w:rsidR="00340652" w:rsidRPr="001278A5"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highlight w:val="white"/>
          <w:lang w:val="uk-UA"/>
        </w:rPr>
        <w:t xml:space="preserve">Роботи Анатолія Криволапа стали широко </w:t>
      </w:r>
      <w:r w:rsidR="00A1739A" w:rsidRPr="001278A5">
        <w:rPr>
          <w:rFonts w:ascii="Times New Roman" w:eastAsia="Times New Roman" w:hAnsi="Times New Roman" w:cs="Times New Roman"/>
          <w:sz w:val="28"/>
          <w:szCs w:val="28"/>
          <w:highlight w:val="white"/>
          <w:lang w:val="uk-UA"/>
        </w:rPr>
        <w:t>відомі</w:t>
      </w:r>
      <w:r w:rsidRPr="001278A5">
        <w:rPr>
          <w:rFonts w:ascii="Times New Roman" w:eastAsia="Times New Roman" w:hAnsi="Times New Roman" w:cs="Times New Roman"/>
          <w:sz w:val="28"/>
          <w:szCs w:val="28"/>
          <w:highlight w:val="white"/>
          <w:lang w:val="uk-UA"/>
        </w:rPr>
        <w:t xml:space="preserve"> і за межами України.</w:t>
      </w:r>
    </w:p>
    <w:p w:rsidR="00340652" w:rsidRPr="001278A5"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Як вже зазначалося, центр сучасного мистецтва «Совіарт» відіграв велику роль налагодженні творчих зв’язків українського мистецтва із світовим. На сьогодні установа володіє великою колекцією робіт художників України, Вірменії, Прибалтики, Білорусі,  Канади, США та ін.</w:t>
      </w:r>
    </w:p>
    <w:p w:rsidR="00340652" w:rsidRPr="001278A5"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У 1990 р. «Совіарт» організовує виставку «Українське маляАРТство 1960-80-х років три покоління живопису»  українських митців у датському Копенгагені та Оденсе, потім були проведені виставки «7+7», «Міс-АРТ», «Виставка скульптури України», « Сучасна українська ікона».</w:t>
      </w:r>
    </w:p>
    <w:p w:rsidR="00340652" w:rsidRPr="001278A5" w:rsidRDefault="00340652" w:rsidP="00601A1F">
      <w:pPr>
        <w:shd w:val="clear" w:color="auto" w:fill="FFFFFF"/>
        <w:spacing w:before="120"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Совіарт ініціював створення Асоціації Арт-галерей України,ставлячи за мету  зосередження зусиль над по</w:t>
      </w:r>
      <w:r w:rsidR="00B07C1A">
        <w:rPr>
          <w:rFonts w:ascii="Times New Roman" w:eastAsia="Times New Roman" w:hAnsi="Times New Roman" w:cs="Times New Roman"/>
          <w:sz w:val="28"/>
          <w:szCs w:val="28"/>
          <w:lang w:val="uk-UA"/>
        </w:rPr>
        <w:t>ширенням українського мистецтва</w:t>
      </w:r>
      <w:r w:rsidRPr="001278A5">
        <w:rPr>
          <w:rFonts w:ascii="Times New Roman" w:eastAsia="Times New Roman" w:hAnsi="Times New Roman" w:cs="Times New Roman"/>
          <w:sz w:val="28"/>
          <w:szCs w:val="28"/>
          <w:lang w:val="uk-UA"/>
        </w:rPr>
        <w:t xml:space="preserve">, проведення </w:t>
      </w:r>
      <w:r w:rsidRPr="001278A5">
        <w:rPr>
          <w:rFonts w:ascii="Times New Roman" w:eastAsia="Times New Roman" w:hAnsi="Times New Roman" w:cs="Times New Roman"/>
          <w:sz w:val="28"/>
          <w:szCs w:val="28"/>
          <w:lang w:val="uk-UA"/>
        </w:rPr>
        <w:lastRenderedPageBreak/>
        <w:t>мисте</w:t>
      </w:r>
      <w:r w:rsidR="00B07C1A">
        <w:rPr>
          <w:rFonts w:ascii="Times New Roman" w:eastAsia="Times New Roman" w:hAnsi="Times New Roman" w:cs="Times New Roman"/>
          <w:sz w:val="28"/>
          <w:szCs w:val="28"/>
          <w:lang w:val="uk-UA"/>
        </w:rPr>
        <w:t>цький семінарів, арт-фестивалей</w:t>
      </w:r>
      <w:r w:rsidRPr="001278A5">
        <w:rPr>
          <w:rFonts w:ascii="Times New Roman" w:eastAsia="Times New Roman" w:hAnsi="Times New Roman" w:cs="Times New Roman"/>
          <w:sz w:val="28"/>
          <w:szCs w:val="28"/>
          <w:lang w:val="uk-UA"/>
        </w:rPr>
        <w:t>, формування діалогу між керівниками галерей.</w:t>
      </w:r>
    </w:p>
    <w:p w:rsidR="00340652" w:rsidRPr="001278A5" w:rsidRDefault="00EA48DB" w:rsidP="00601A1F">
      <w:pPr>
        <w:shd w:val="clear" w:color="auto" w:fill="FFFFFF"/>
        <w:spacing w:before="120"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 2003 р. – п</w:t>
      </w:r>
      <w:r w:rsidR="00340652" w:rsidRPr="001278A5">
        <w:rPr>
          <w:rFonts w:ascii="Times New Roman" w:eastAsia="Times New Roman" w:hAnsi="Times New Roman" w:cs="Times New Roman"/>
          <w:sz w:val="28"/>
          <w:szCs w:val="28"/>
          <w:lang w:val="uk-UA"/>
        </w:rPr>
        <w:t>очала діяти Громадська Рада-</w:t>
      </w:r>
      <w:r w:rsidR="00B07C1A">
        <w:rPr>
          <w:rFonts w:ascii="Times New Roman" w:eastAsia="Times New Roman" w:hAnsi="Times New Roman" w:cs="Times New Roman"/>
          <w:sz w:val="28"/>
          <w:szCs w:val="28"/>
          <w:lang w:val="uk-UA"/>
        </w:rPr>
        <w:t xml:space="preserve"> </w:t>
      </w:r>
      <w:r w:rsidR="00340652" w:rsidRPr="001278A5">
        <w:rPr>
          <w:rFonts w:ascii="Times New Roman" w:eastAsia="Times New Roman" w:hAnsi="Times New Roman" w:cs="Times New Roman"/>
          <w:sz w:val="28"/>
          <w:szCs w:val="28"/>
          <w:lang w:val="uk-UA"/>
        </w:rPr>
        <w:t xml:space="preserve">консультативно </w:t>
      </w:r>
      <w:r w:rsidR="00B07C1A">
        <w:rPr>
          <w:rFonts w:ascii="Times New Roman" w:eastAsia="Times New Roman" w:hAnsi="Times New Roman" w:cs="Times New Roman"/>
          <w:sz w:val="28"/>
          <w:szCs w:val="28"/>
          <w:lang w:val="uk-UA"/>
        </w:rPr>
        <w:t>-</w:t>
      </w:r>
      <w:r w:rsidR="00340652" w:rsidRPr="001278A5">
        <w:rPr>
          <w:rFonts w:ascii="Times New Roman" w:eastAsia="Times New Roman" w:hAnsi="Times New Roman" w:cs="Times New Roman"/>
          <w:sz w:val="28"/>
          <w:szCs w:val="28"/>
          <w:lang w:val="uk-UA"/>
        </w:rPr>
        <w:t>дорадчий орган,</w:t>
      </w:r>
      <w:r w:rsidR="00B07C1A">
        <w:rPr>
          <w:rFonts w:ascii="Times New Roman" w:eastAsia="Times New Roman" w:hAnsi="Times New Roman" w:cs="Times New Roman"/>
          <w:sz w:val="28"/>
          <w:szCs w:val="28"/>
          <w:lang w:val="uk-UA"/>
        </w:rPr>
        <w:t xml:space="preserve"> </w:t>
      </w:r>
      <w:r w:rsidR="00340652" w:rsidRPr="001278A5">
        <w:rPr>
          <w:rFonts w:ascii="Times New Roman" w:eastAsia="Times New Roman" w:hAnsi="Times New Roman" w:cs="Times New Roman"/>
          <w:sz w:val="28"/>
          <w:szCs w:val="28"/>
          <w:lang w:val="uk-UA"/>
        </w:rPr>
        <w:t>одне із його завдань є формування діалогу та вироблення стратегії для підтримання духовності та культури. У 2002 р. організована Асоціація діячів сучасного мистецтва України.</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Не можна оминути створення  центру Сучасного Мистецтва України у 2006 р, що був ініційований Віктором Пінчуком. Це сприяло не тільки інтеграції українців у сучасне європейське мистецтво, але й ознайомлення українського суспільства із сучасним світовим мистецтвом. У 2008 р. в центрі було відкрито простір для експозиції творів молодих митців.</w:t>
      </w:r>
      <w:r w:rsidR="00B07C1A">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За цей час були показані твори Христини Соломухи, групи художників РЕП та ін. У 2007 р. Пінчук Арт Центр офіційно представив Україну на 52-му Венеціанському бієнале. Успіх  був закріплений на 53-му бієнале Віктором Пінчуком також була висказана ініціатива створення Музею сучасного мистецтва, що,</w:t>
      </w:r>
      <w:r w:rsidR="00B07C1A">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навіть було підкріплено проведенням виставками «Прощавай зброє» та «Перша колекція», однак задум не був втілений</w:t>
      </w:r>
      <w:r w:rsidR="00B07C1A">
        <w:rPr>
          <w:rFonts w:ascii="Times New Roman" w:eastAsia="Times New Roman" w:hAnsi="Times New Roman" w:cs="Times New Roman"/>
          <w:sz w:val="28"/>
          <w:szCs w:val="28"/>
          <w:lang w:val="uk-UA"/>
        </w:rPr>
        <w:t>. В</w:t>
      </w:r>
      <w:r w:rsidRPr="001278A5">
        <w:rPr>
          <w:rFonts w:ascii="Times New Roman" w:eastAsia="Times New Roman" w:hAnsi="Times New Roman" w:cs="Times New Roman"/>
          <w:sz w:val="28"/>
          <w:szCs w:val="28"/>
          <w:lang w:val="uk-UA"/>
        </w:rPr>
        <w:t xml:space="preserve"> певній мірі  Національний Художній Музей наразі займається музефікацією сучасного українського мистецтва, збираючи колекцію із початку 80-х рр.</w:t>
      </w:r>
    </w:p>
    <w:p w:rsidR="00340652" w:rsidRPr="001278A5" w:rsidRDefault="00340652" w:rsidP="00601A1F">
      <w:pPr>
        <w:shd w:val="clear" w:color="auto" w:fill="FFFFFF"/>
        <w:spacing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У процесах репрезентації українського мистецтва на міжнародному рівні,</w:t>
      </w:r>
      <w:r w:rsidR="00B07C1A">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безмовно, важливе місце посідає участь України у загально визнаних мистецьких ф</w:t>
      </w:r>
      <w:r w:rsidR="009C20A5">
        <w:rPr>
          <w:rFonts w:ascii="Times New Roman" w:eastAsia="Times New Roman" w:hAnsi="Times New Roman" w:cs="Times New Roman"/>
          <w:sz w:val="28"/>
          <w:szCs w:val="28"/>
          <w:lang w:val="uk-UA"/>
        </w:rPr>
        <w:t>орумах та виставках. На жаль, до німецької Документи</w:t>
      </w:r>
      <w:r w:rsidRPr="001278A5">
        <w:rPr>
          <w:rFonts w:ascii="Times New Roman" w:eastAsia="Times New Roman" w:hAnsi="Times New Roman" w:cs="Times New Roman"/>
          <w:sz w:val="28"/>
          <w:szCs w:val="28"/>
          <w:lang w:val="uk-UA"/>
        </w:rPr>
        <w:t>,</w:t>
      </w:r>
      <w:r w:rsidR="00E71571">
        <w:rPr>
          <w:rFonts w:ascii="Times New Roman" w:eastAsia="Times New Roman" w:hAnsi="Times New Roman" w:cs="Times New Roman"/>
          <w:sz w:val="28"/>
          <w:szCs w:val="28"/>
          <w:lang w:val="uk-UA"/>
        </w:rPr>
        <w:t xml:space="preserve"> виставці</w:t>
      </w:r>
      <w:r w:rsidRPr="001278A5">
        <w:rPr>
          <w:rFonts w:ascii="Times New Roman" w:eastAsia="Times New Roman" w:hAnsi="Times New Roman" w:cs="Times New Roman"/>
          <w:sz w:val="28"/>
          <w:szCs w:val="28"/>
          <w:lang w:val="uk-UA"/>
        </w:rPr>
        <w:t>,</w:t>
      </w:r>
      <w:r w:rsidR="00E71571">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що організовується кожні  років у м.Касселі, українські митці ще не були залучені,</w:t>
      </w:r>
      <w:r w:rsidR="00E71571">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що свідчить  прикладом того, що Україна ще тільки на своєму шляху до інтеграції у європейський мистецький простір, однак  Україна добре відома на Венеціанському бієнале та бієнале у Сан-Пауло. У 2002 р. Україну </w:t>
      </w:r>
      <w:r w:rsidR="009C20A5">
        <w:rPr>
          <w:rFonts w:ascii="Times New Roman" w:eastAsia="Times New Roman" w:hAnsi="Times New Roman" w:cs="Times New Roman"/>
          <w:sz w:val="28"/>
          <w:szCs w:val="28"/>
          <w:lang w:val="uk-UA"/>
        </w:rPr>
        <w:t>у Сан-Пауло представляв</w:t>
      </w:r>
      <w:r w:rsidRPr="001278A5">
        <w:rPr>
          <w:rFonts w:ascii="Times New Roman" w:eastAsia="Times New Roman" w:hAnsi="Times New Roman" w:cs="Times New Roman"/>
          <w:sz w:val="28"/>
          <w:szCs w:val="28"/>
          <w:lang w:val="uk-UA"/>
        </w:rPr>
        <w:t xml:space="preserve"> україно-канадський</w:t>
      </w:r>
      <w:r w:rsidR="009C20A5">
        <w:rPr>
          <w:rFonts w:ascii="Times New Roman" w:eastAsia="Times New Roman" w:hAnsi="Times New Roman" w:cs="Times New Roman"/>
          <w:sz w:val="28"/>
          <w:szCs w:val="28"/>
          <w:lang w:val="uk-UA"/>
        </w:rPr>
        <w:t xml:space="preserve"> художник</w:t>
      </w:r>
      <w:r w:rsidRPr="001278A5">
        <w:rPr>
          <w:rFonts w:ascii="Times New Roman" w:eastAsia="Times New Roman" w:hAnsi="Times New Roman" w:cs="Times New Roman"/>
          <w:sz w:val="28"/>
          <w:szCs w:val="28"/>
          <w:lang w:val="uk-UA"/>
        </w:rPr>
        <w:t xml:space="preserve"> Тарас Палатайко із проектом «З висоти пташиного польоту», що було створено за підтримки ЦСМ при НаУКМА. Перформанс порушував питання маргіналізації груп населення через посилення урбанізації.</w:t>
      </w:r>
    </w:p>
    <w:p w:rsidR="00340652" w:rsidRPr="001278A5" w:rsidRDefault="00340652" w:rsidP="00601A1F">
      <w:pPr>
        <w:shd w:val="clear" w:color="auto" w:fill="FFFFFF"/>
        <w:spacing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lastRenderedPageBreak/>
        <w:t xml:space="preserve">У 2004 р. у Сан Пауло Україну представив Віктор Марущенко із проектом «Донбас. Країна мрій». Художник відобразив  проблематику міжособових стосунків та спустошення світу через ряд фотографій. </w:t>
      </w:r>
      <w:r w:rsidR="009C20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Донбас. Країна мрій</w:t>
      </w:r>
      <w:r w:rsidR="009C20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зо</w:t>
      </w:r>
      <w:r w:rsidR="009C20A5">
        <w:rPr>
          <w:rFonts w:ascii="Times New Roman" w:eastAsia="Times New Roman" w:hAnsi="Times New Roman" w:cs="Times New Roman"/>
          <w:sz w:val="28"/>
          <w:szCs w:val="28"/>
          <w:lang w:val="uk-UA"/>
        </w:rPr>
        <w:t>бражує мешканців маленьких міст</w:t>
      </w:r>
      <w:r w:rsidRPr="001278A5">
        <w:rPr>
          <w:rFonts w:ascii="Times New Roman" w:eastAsia="Times New Roman" w:hAnsi="Times New Roman" w:cs="Times New Roman"/>
          <w:sz w:val="28"/>
          <w:szCs w:val="28"/>
          <w:lang w:val="uk-UA"/>
        </w:rPr>
        <w:t xml:space="preserve"> Донбасу, найбільш індустріального регіону України, та їхнє сьогодення. Репортажні фотографії Віктора Марущенко були безжальними фактами про людей, що при суцільному занепаді ек</w:t>
      </w:r>
      <w:r w:rsidR="009C20A5">
        <w:rPr>
          <w:rFonts w:ascii="Times New Roman" w:eastAsia="Times New Roman" w:hAnsi="Times New Roman" w:cs="Times New Roman"/>
          <w:sz w:val="28"/>
          <w:szCs w:val="28"/>
          <w:lang w:val="uk-UA"/>
        </w:rPr>
        <w:t>ономіки зіткнулись із реальністю</w:t>
      </w:r>
      <w:r w:rsidRPr="001278A5">
        <w:rPr>
          <w:rFonts w:ascii="Times New Roman" w:eastAsia="Times New Roman" w:hAnsi="Times New Roman" w:cs="Times New Roman"/>
          <w:sz w:val="28"/>
          <w:szCs w:val="28"/>
          <w:lang w:val="uk-UA"/>
        </w:rPr>
        <w:t xml:space="preserve"> пострадянської країни.</w:t>
      </w:r>
    </w:p>
    <w:p w:rsidR="00340652" w:rsidRPr="001278A5" w:rsidRDefault="00340652" w:rsidP="00601A1F">
      <w:pPr>
        <w:shd w:val="clear" w:color="auto" w:fill="FFFFFF"/>
        <w:spacing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З 2001 року Україна, як незалежна держава увійшла до постійних країн учасників Венеціанського бієнале. Тут слід зазначити,</w:t>
      </w:r>
      <w:r w:rsidR="009C20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що українці приймали участь у бієнале і раніше. У 1920 р. на венеціанському бієнале були Олександр Архіпенко, 1924 р. </w:t>
      </w:r>
      <w:r w:rsidR="00ED72FD" w:rsidRPr="00ED72FD">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Олексій Усачов, 1928 р. </w:t>
      </w:r>
      <w:r w:rsidR="00ED72FD" w:rsidRPr="00ED72FD">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Федір Кричевський, Михайло Бойчук, Тимофій Бойчук, Кирило Гвоздик, Костянтин Елева, Віктор Пальмов, Василь Седляр, О.Таран, Клим Трохименко, Іван Хворостецький, Михайло Шаронов, 1930 р. </w:t>
      </w:r>
      <w:r w:rsidR="00ED72FD" w:rsidRPr="00ED72FD">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Олександр Богомазов, О.Довгань, Зіновій Толкачов,  1932 р. </w:t>
      </w:r>
      <w:r w:rsidR="00ED72FD" w:rsidRPr="00ED72FD">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Бер Бланк, Іван Падалка, 1934 р. </w:t>
      </w:r>
      <w:r w:rsidR="00ED72FD" w:rsidRPr="00ED72FD">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Василь Касіян, Олексій Шовкуненко, 1956 р. - Гаврило  Глюк, Михайло Дерегус,</w:t>
      </w:r>
      <w:r w:rsidR="009C20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Олександр Ковальов, Володимир Костецький, Георгій Меліхов, Тетяна Яблонська,</w:t>
      </w:r>
      <w:r w:rsidR="009C20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1958 р. - Михайло Дерегус</w:t>
      </w:r>
      <w:r w:rsidR="00ED72FD">
        <w:rPr>
          <w:rFonts w:ascii="Times New Roman" w:eastAsia="Times New Roman" w:hAnsi="Times New Roman" w:cs="Times New Roman"/>
          <w:sz w:val="28"/>
          <w:szCs w:val="28"/>
          <w:lang w:val="uk-UA"/>
        </w:rPr>
        <w:t xml:space="preserve"> </w:t>
      </w:r>
      <w:r w:rsidR="00A1739A">
        <w:rPr>
          <w:rFonts w:ascii="Times New Roman" w:eastAsia="Times New Roman" w:hAnsi="Times New Roman" w:cs="Times New Roman"/>
          <w:sz w:val="28"/>
          <w:szCs w:val="28"/>
          <w:lang w:val="uk-UA"/>
        </w:rPr>
        <w:t>[</w:t>
      </w:r>
      <w:r w:rsidR="00ED72FD">
        <w:rPr>
          <w:rFonts w:ascii="Times New Roman" w:eastAsia="Times New Roman" w:hAnsi="Times New Roman" w:cs="Times New Roman"/>
          <w:sz w:val="28"/>
          <w:szCs w:val="28"/>
          <w:lang w:val="uk-UA"/>
        </w:rPr>
        <w:t>62</w:t>
      </w:r>
      <w:r w:rsidR="00A1739A" w:rsidRPr="005D34AA">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w:t>
      </w:r>
    </w:p>
    <w:p w:rsidR="00340652" w:rsidRPr="001278A5" w:rsidRDefault="00340652" w:rsidP="00601A1F">
      <w:pPr>
        <w:spacing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Після відбору проектів  міністром культури Богданом Ступкою до участі було обрано проект Фонду Мазоха (куратор Юрій Онух, комісар </w:t>
      </w:r>
      <w:r w:rsidR="00ED72FD" w:rsidRPr="00ED72FD">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Євген Карась) </w:t>
      </w:r>
      <w:r w:rsidR="00ED72FD" w:rsidRPr="00ED72FD">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«Найкращі художники ХХ-го століття». Як «найкращі художники ХХ ст.» були представлені політичні діячі </w:t>
      </w:r>
      <w:r w:rsidR="00ED72FD" w:rsidRPr="00ED72FD">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Гаррі Труман, Микита Хрущов, Саддам Хусейн, Адольф Гітлер, Пол Пот, науковці - Зигмунд Фрейд, серійні маньяки, військовий злочинець Ільзе Кох, бандити Боні і Клайд, Аль Капоне. Постаті були представлені не тільки діяннями ,</w:t>
      </w:r>
      <w:r w:rsidR="009C20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але й іменими брендами та рекламною продукцією. Обраний проект спричинив багато галасу і після втручання </w:t>
      </w:r>
      <w:r w:rsidR="009C20A5">
        <w:rPr>
          <w:rFonts w:ascii="Times New Roman" w:eastAsia="Times New Roman" w:hAnsi="Times New Roman" w:cs="Times New Roman"/>
          <w:sz w:val="28"/>
          <w:szCs w:val="28"/>
          <w:lang w:val="uk-UA"/>
        </w:rPr>
        <w:t>віце-прем’єр міністра Миколи Жу</w:t>
      </w:r>
      <w:r w:rsidRPr="001278A5">
        <w:rPr>
          <w:rFonts w:ascii="Times New Roman" w:eastAsia="Times New Roman" w:hAnsi="Times New Roman" w:cs="Times New Roman"/>
          <w:sz w:val="28"/>
          <w:szCs w:val="28"/>
          <w:lang w:val="uk-UA"/>
        </w:rPr>
        <w:t>линського  був відхилений, а куратор відсторонений. Натомість, був обраний проект «Палатка».</w:t>
      </w:r>
    </w:p>
    <w:p w:rsidR="00340652" w:rsidRPr="001278A5" w:rsidRDefault="00340652" w:rsidP="00601A1F">
      <w:pPr>
        <w:shd w:val="clear" w:color="auto" w:fill="FFFFFF"/>
        <w:spacing w:after="24"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lang w:val="uk-UA"/>
        </w:rPr>
        <w:lastRenderedPageBreak/>
        <w:t>Успіх українського проекту «Палатка» 2001 р. був обумовлений декількома факторами: за браком коштів український павільйон був розташований поза межами експозиційної зони. Кураторами проекту виступив В. Раєвський, комісар О. Федорук. Розташування українського проекту у військовому наметі, було не тільки обумовлено бюджетом, але й мало концептуальний сенс. Всередині намету була розташована діорама з ідилічним соняхами а на задньому плані  ЧАЕС. По зовнішньому периметрі було  розміщено плакати  з кадрами акції «Україна без Кучми</w:t>
      </w:r>
      <w:r w:rsidRPr="001278A5">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lang w:val="uk-UA"/>
        </w:rPr>
        <w:t xml:space="preserve">Як пояснив згодом Олександр Федорук проект репрезентував постчорнобильське українське сучасне мистецтво, де художники, твори яких суттєво відрізняються стилістично та ідеологічно об'єдналися разом для втілення єдиного проекту. В ньому прийняли участь: Арсен Савадов, Валентин Раєвський, Олег Тістол, Юрій Соломко, Ольга Мелентій, Сергій Панич. </w:t>
      </w:r>
    </w:p>
    <w:p w:rsidR="00340652" w:rsidRPr="001278A5" w:rsidRDefault="00340652" w:rsidP="00601A1F">
      <w:pPr>
        <w:shd w:val="clear" w:color="auto" w:fill="FFFFFF"/>
        <w:spacing w:after="12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Спеціальне запрошення куратора бієнале Харальда Зеємана на участь до окремої експозиції отримав Віктор Марущенко (фото «Чорнобіль») та Олександр Ройтбурд із проектом «Психоделічне вторгнення броненосця «Потьомкін» у тавтологічному галюцинозі Сергія Ейзенштейна (1998 р.). Одну з робіт Ройбурда придбав </w:t>
      </w:r>
      <w:r w:rsidRPr="001278A5">
        <w:rPr>
          <w:rFonts w:ascii="Times New Roman" w:eastAsia="Times New Roman" w:hAnsi="Times New Roman" w:cs="Times New Roman"/>
          <w:sz w:val="28"/>
          <w:szCs w:val="28"/>
          <w:highlight w:val="white"/>
          <w:lang w:val="uk-UA"/>
        </w:rPr>
        <w:t>Музей модерного мистецтва</w:t>
      </w:r>
      <w:r w:rsidRPr="001278A5">
        <w:rPr>
          <w:rFonts w:ascii="Arial" w:eastAsia="Arial" w:hAnsi="Arial" w:cs="Arial"/>
          <w:sz w:val="21"/>
          <w:szCs w:val="21"/>
          <w:highlight w:val="white"/>
          <w:lang w:val="uk-UA"/>
        </w:rPr>
        <w:t xml:space="preserve"> </w:t>
      </w:r>
      <w:r w:rsidR="009C20A5">
        <w:rPr>
          <w:rFonts w:ascii="Times New Roman" w:eastAsia="Times New Roman" w:hAnsi="Times New Roman" w:cs="Times New Roman"/>
          <w:sz w:val="28"/>
          <w:szCs w:val="28"/>
          <w:lang w:val="uk-UA"/>
        </w:rPr>
        <w:t xml:space="preserve">МоМа </w:t>
      </w:r>
      <w:r w:rsidR="00ED72FD">
        <w:rPr>
          <w:rFonts w:ascii="Times New Roman" w:eastAsia="Times New Roman" w:hAnsi="Times New Roman" w:cs="Times New Roman"/>
          <w:sz w:val="28"/>
          <w:szCs w:val="28"/>
          <w:lang w:val="uk-UA"/>
        </w:rPr>
        <w:t>[62</w:t>
      </w:r>
      <w:r w:rsidR="005D34AA" w:rsidRPr="005D34AA">
        <w:rPr>
          <w:rFonts w:ascii="Times New Roman" w:eastAsia="Times New Roman" w:hAnsi="Times New Roman" w:cs="Times New Roman"/>
          <w:sz w:val="28"/>
          <w:szCs w:val="28"/>
          <w:lang w:val="uk-UA"/>
        </w:rPr>
        <w:t>]</w:t>
      </w:r>
      <w:r w:rsidR="005D34AA" w:rsidRPr="001278A5">
        <w:rPr>
          <w:rFonts w:ascii="Times New Roman" w:eastAsia="Times New Roman" w:hAnsi="Times New Roman" w:cs="Times New Roman"/>
          <w:sz w:val="28"/>
          <w:szCs w:val="28"/>
          <w:lang w:val="uk-UA"/>
        </w:rPr>
        <w:t>.</w:t>
      </w:r>
    </w:p>
    <w:p w:rsidR="00340652" w:rsidRPr="005D34AA" w:rsidRDefault="00340652" w:rsidP="00601A1F">
      <w:pPr>
        <w:shd w:val="clear" w:color="auto" w:fill="FFFFFF"/>
        <w:spacing w:after="12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lang w:val="uk-UA"/>
        </w:rPr>
        <w:t>Успіх 2001 р. був закріплений на бієнале 2003 р. куратором 50-го бієнале виступив молодий курато</w:t>
      </w:r>
      <w:r w:rsidR="009C20A5">
        <w:rPr>
          <w:rFonts w:ascii="Times New Roman" w:eastAsia="Times New Roman" w:hAnsi="Times New Roman" w:cs="Times New Roman"/>
          <w:sz w:val="28"/>
          <w:szCs w:val="28"/>
          <w:lang w:val="uk-UA"/>
        </w:rPr>
        <w:t>р Франческо Бонамі. Якщо 49-те Венеціанське Б</w:t>
      </w:r>
      <w:r w:rsidRPr="001278A5">
        <w:rPr>
          <w:rFonts w:ascii="Times New Roman" w:eastAsia="Times New Roman" w:hAnsi="Times New Roman" w:cs="Times New Roman"/>
          <w:sz w:val="28"/>
          <w:szCs w:val="28"/>
          <w:lang w:val="uk-UA"/>
        </w:rPr>
        <w:t>ієнале було, скоріше, «перевіреною класикою», то 50</w:t>
      </w:r>
      <w:r w:rsidR="009C20A5">
        <w:rPr>
          <w:rFonts w:ascii="Times New Roman" w:eastAsia="Times New Roman" w:hAnsi="Times New Roman" w:cs="Times New Roman"/>
          <w:sz w:val="28"/>
          <w:szCs w:val="28"/>
          <w:lang w:val="uk-UA"/>
        </w:rPr>
        <w:t>-те Б</w:t>
      </w:r>
      <w:r w:rsidRPr="001278A5">
        <w:rPr>
          <w:rFonts w:ascii="Times New Roman" w:eastAsia="Times New Roman" w:hAnsi="Times New Roman" w:cs="Times New Roman"/>
          <w:sz w:val="28"/>
          <w:szCs w:val="28"/>
          <w:lang w:val="uk-UA"/>
        </w:rPr>
        <w:t>ієнале залучило багато нових імен, а відомі представилися новими концептами творчості. «Станція Утопія» та «Зона необхідності» стали взірцем  кураторс</w:t>
      </w:r>
      <w:r w:rsidR="009C20A5">
        <w:rPr>
          <w:rFonts w:ascii="Times New Roman" w:eastAsia="Times New Roman" w:hAnsi="Times New Roman" w:cs="Times New Roman"/>
          <w:sz w:val="28"/>
          <w:szCs w:val="28"/>
          <w:lang w:val="uk-UA"/>
        </w:rPr>
        <w:t>тва та інформативного дискурсив</w:t>
      </w:r>
      <w:r w:rsidRPr="001278A5">
        <w:rPr>
          <w:rFonts w:ascii="Times New Roman" w:eastAsia="Times New Roman" w:hAnsi="Times New Roman" w:cs="Times New Roman"/>
          <w:sz w:val="28"/>
          <w:szCs w:val="28"/>
          <w:lang w:val="uk-UA"/>
        </w:rPr>
        <w:t xml:space="preserve">а мистецтва. З огляду на це 50-те бієнале стало важливим у історії світового сучасного мистецтва. Від України брав участь проект Віктора Сидоренка «Жернова часу» (режисер відео </w:t>
      </w:r>
      <w:r w:rsidR="00ED72FD" w:rsidRPr="00ED72FD">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Олесь Санін). Однією з провідних тем відео є роздуми на тему  взаємодії  людини та часу. Адже, з одного боку, людина розчиняється у череді монотонних рухів та дій, з другого - це забезпечує </w:t>
      </w:r>
      <w:r w:rsidR="009C20A5">
        <w:rPr>
          <w:rFonts w:ascii="Times New Roman" w:eastAsia="Times New Roman" w:hAnsi="Times New Roman" w:cs="Times New Roman"/>
          <w:sz w:val="28"/>
          <w:szCs w:val="28"/>
          <w:lang w:val="uk-UA"/>
        </w:rPr>
        <w:t xml:space="preserve"> зв'язок </w:t>
      </w:r>
      <w:r w:rsidRPr="001278A5">
        <w:rPr>
          <w:rFonts w:ascii="Times New Roman" w:eastAsia="Times New Roman" w:hAnsi="Times New Roman" w:cs="Times New Roman"/>
          <w:sz w:val="28"/>
          <w:szCs w:val="28"/>
          <w:lang w:val="uk-UA"/>
        </w:rPr>
        <w:t xml:space="preserve">минулого з теперішнім. Персонажі на відео спочатку здаються вигаданими художником, </w:t>
      </w:r>
      <w:r w:rsidRPr="001278A5">
        <w:rPr>
          <w:rFonts w:ascii="Times New Roman" w:eastAsia="Times New Roman" w:hAnsi="Times New Roman" w:cs="Times New Roman"/>
          <w:sz w:val="28"/>
          <w:szCs w:val="28"/>
          <w:lang w:val="uk-UA"/>
        </w:rPr>
        <w:lastRenderedPageBreak/>
        <w:t>але згодом викреслюються у реальних людей. У процесі створення інсталяції стало зрозумілим,</w:t>
      </w:r>
      <w:r w:rsidR="009C20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що використання напівтемряви дає змогу</w:t>
      </w:r>
      <w:r w:rsidR="009C20A5">
        <w:rPr>
          <w:rFonts w:ascii="Times New Roman" w:eastAsia="Times New Roman" w:hAnsi="Times New Roman" w:cs="Times New Roman"/>
          <w:sz w:val="28"/>
          <w:szCs w:val="28"/>
          <w:lang w:val="uk-UA"/>
        </w:rPr>
        <w:t xml:space="preserve"> залучити сис</w:t>
      </w:r>
      <w:r w:rsidRPr="001278A5">
        <w:rPr>
          <w:rFonts w:ascii="Times New Roman" w:eastAsia="Times New Roman" w:hAnsi="Times New Roman" w:cs="Times New Roman"/>
          <w:sz w:val="28"/>
          <w:szCs w:val="28"/>
          <w:lang w:val="uk-UA"/>
        </w:rPr>
        <w:t xml:space="preserve">теми відображення руху. Таким чином було досягнуто повільне розкриття пластики задуму головне завдання </w:t>
      </w:r>
      <w:r w:rsidR="00ED72FD" w:rsidRPr="00ED72FD">
        <w:rPr>
          <w:rFonts w:ascii="Times New Roman" w:eastAsia="Times New Roman" w:hAnsi="Times New Roman" w:cs="Times New Roman"/>
          <w:sz w:val="28"/>
          <w:szCs w:val="28"/>
          <w:lang w:val="uk-UA"/>
        </w:rPr>
        <w:t>–</w:t>
      </w:r>
      <w:r w:rsidR="009C20A5">
        <w:rPr>
          <w:rFonts w:ascii="Times New Roman" w:eastAsia="Times New Roman" w:hAnsi="Times New Roman" w:cs="Times New Roman"/>
          <w:sz w:val="28"/>
          <w:szCs w:val="28"/>
          <w:lang w:val="uk-UA"/>
        </w:rPr>
        <w:t xml:space="preserve"> показати метафору</w:t>
      </w:r>
      <w:r w:rsidRPr="001278A5">
        <w:rPr>
          <w:rFonts w:ascii="Times New Roman" w:eastAsia="Times New Roman" w:hAnsi="Times New Roman" w:cs="Times New Roman"/>
          <w:sz w:val="28"/>
          <w:szCs w:val="28"/>
          <w:lang w:val="uk-UA"/>
        </w:rPr>
        <w:t xml:space="preserve"> безкінечності через повторюваність дій. Для проекту Сидоренко  використав живописну роботу розміром 200смХ500 см та доповнив її 7-хв відео (режисер Олесь Санін, що</w:t>
      </w:r>
      <w:r w:rsidR="001E201F">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тільки-но </w:t>
      </w:r>
      <w:r w:rsidR="001E201F">
        <w:rPr>
          <w:rFonts w:ascii="Times New Roman" w:eastAsia="Times New Roman" w:hAnsi="Times New Roman" w:cs="Times New Roman"/>
          <w:sz w:val="28"/>
          <w:szCs w:val="28"/>
          <w:lang w:val="uk-UA"/>
        </w:rPr>
        <w:t xml:space="preserve">випустив свій фільм «Мамай», який </w:t>
      </w:r>
      <w:r w:rsidRPr="001278A5">
        <w:rPr>
          <w:rFonts w:ascii="Times New Roman" w:eastAsia="Times New Roman" w:hAnsi="Times New Roman" w:cs="Times New Roman"/>
          <w:sz w:val="28"/>
          <w:szCs w:val="28"/>
          <w:lang w:val="uk-UA"/>
        </w:rPr>
        <w:t>викликав певний резонанс і</w:t>
      </w:r>
      <w:r w:rsidR="009C20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в Україні, і поза її межами, а</w:t>
      </w:r>
      <w:r w:rsidR="001E201F">
        <w:rPr>
          <w:rFonts w:ascii="Times New Roman" w:eastAsia="Times New Roman" w:hAnsi="Times New Roman" w:cs="Times New Roman"/>
          <w:sz w:val="28"/>
          <w:szCs w:val="28"/>
          <w:lang w:val="uk-UA"/>
        </w:rPr>
        <w:t xml:space="preserve"> оператором  виступив Сергій Михальчук</w:t>
      </w:r>
      <w:r w:rsidR="005D34AA" w:rsidRPr="005D34AA">
        <w:rPr>
          <w:rFonts w:ascii="Times New Roman" w:eastAsia="Times New Roman" w:hAnsi="Times New Roman" w:cs="Times New Roman"/>
          <w:sz w:val="28"/>
          <w:szCs w:val="28"/>
          <w:lang w:val="uk-UA"/>
        </w:rPr>
        <w:t xml:space="preserve"> </w:t>
      </w:r>
      <w:r w:rsidR="005D34AA">
        <w:rPr>
          <w:rFonts w:ascii="Times New Roman" w:eastAsia="Times New Roman" w:hAnsi="Times New Roman" w:cs="Times New Roman"/>
          <w:sz w:val="28"/>
          <w:szCs w:val="28"/>
          <w:lang w:val="uk-UA"/>
        </w:rPr>
        <w:t>[</w:t>
      </w:r>
      <w:r w:rsidR="005D34AA" w:rsidRPr="005D34AA">
        <w:rPr>
          <w:rFonts w:ascii="Times New Roman" w:eastAsia="Times New Roman" w:hAnsi="Times New Roman" w:cs="Times New Roman"/>
          <w:sz w:val="28"/>
          <w:szCs w:val="28"/>
          <w:lang w:val="uk-UA"/>
        </w:rPr>
        <w:t>55]</w:t>
      </w:r>
      <w:r w:rsidR="005D34AA" w:rsidRPr="001278A5">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12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Цікаво, що на створення проекту Сидоренка надихнули фотоальбоми, що  були випадково знайдені ним у Сумах, на яких було зображено молодих чоловіків у кальсонах.</w:t>
      </w:r>
    </w:p>
    <w:p w:rsidR="00340652" w:rsidRPr="005D34AA" w:rsidRDefault="00340652" w:rsidP="00601A1F">
      <w:pPr>
        <w:shd w:val="clear" w:color="auto" w:fill="FFFFFF"/>
        <w:spacing w:after="120" w:line="360" w:lineRule="auto"/>
        <w:ind w:firstLine="720"/>
        <w:jc w:val="both"/>
        <w:rPr>
          <w:rFonts w:ascii="Times New Roman" w:eastAsia="Times New Roman" w:hAnsi="Times New Roman" w:cs="Times New Roman"/>
          <w:sz w:val="28"/>
          <w:szCs w:val="28"/>
          <w:highlight w:val="white"/>
        </w:rPr>
      </w:pPr>
      <w:r w:rsidRPr="001278A5">
        <w:rPr>
          <w:rFonts w:ascii="Times New Roman" w:eastAsia="Times New Roman" w:hAnsi="Times New Roman" w:cs="Times New Roman"/>
          <w:sz w:val="28"/>
          <w:szCs w:val="28"/>
          <w:highlight w:val="white"/>
          <w:lang w:val="uk-UA"/>
        </w:rPr>
        <w:t>На підготовку до 50-го бієнале було більше часу, ніж на 49-й. Проект експонувався у палаццо Юстіана, він був позитивно відмічений глядачами та критиками.</w:t>
      </w:r>
      <w:r w:rsidRPr="001278A5">
        <w:rPr>
          <w:rFonts w:ascii="Times New Roman" w:eastAsia="Times New Roman" w:hAnsi="Times New Roman" w:cs="Times New Roman"/>
          <w:sz w:val="28"/>
          <w:szCs w:val="28"/>
          <w:lang w:val="uk-UA"/>
        </w:rPr>
        <w:t xml:space="preserve"> Одну з робіт проекту придбав музей сучасного мистецтва </w:t>
      </w:r>
      <w:r w:rsidR="005D34AA">
        <w:rPr>
          <w:rFonts w:ascii="Times New Roman" w:eastAsia="Times New Roman" w:hAnsi="Times New Roman" w:cs="Times New Roman"/>
          <w:sz w:val="28"/>
          <w:szCs w:val="28"/>
          <w:highlight w:val="white"/>
          <w:lang w:val="uk-UA"/>
        </w:rPr>
        <w:t>KIASMA в Хельсинки</w:t>
      </w:r>
      <w:r w:rsidR="00ED72FD">
        <w:rPr>
          <w:rFonts w:ascii="Times New Roman" w:eastAsia="Times New Roman" w:hAnsi="Times New Roman" w:cs="Times New Roman"/>
          <w:sz w:val="28"/>
          <w:szCs w:val="28"/>
          <w:lang w:val="uk-UA"/>
        </w:rPr>
        <w:t xml:space="preserve"> </w:t>
      </w:r>
      <w:r w:rsidR="005D34AA">
        <w:rPr>
          <w:rFonts w:ascii="Times New Roman" w:eastAsia="Times New Roman" w:hAnsi="Times New Roman" w:cs="Times New Roman"/>
          <w:sz w:val="28"/>
          <w:szCs w:val="28"/>
          <w:lang w:val="uk-UA"/>
        </w:rPr>
        <w:t>[</w:t>
      </w:r>
      <w:r w:rsidR="00ED72FD">
        <w:rPr>
          <w:rFonts w:ascii="Times New Roman" w:eastAsia="Times New Roman" w:hAnsi="Times New Roman" w:cs="Times New Roman"/>
          <w:sz w:val="28"/>
          <w:szCs w:val="28"/>
          <w:lang w:val="uk-UA"/>
        </w:rPr>
        <w:t>62</w:t>
      </w:r>
      <w:r w:rsidR="005D34AA" w:rsidRPr="005D34AA">
        <w:rPr>
          <w:rFonts w:ascii="Times New Roman" w:eastAsia="Times New Roman" w:hAnsi="Times New Roman" w:cs="Times New Roman"/>
          <w:sz w:val="28"/>
          <w:szCs w:val="28"/>
          <w:lang w:val="uk-UA"/>
        </w:rPr>
        <w:t>]</w:t>
      </w:r>
      <w:r w:rsidR="005D34AA" w:rsidRPr="001278A5">
        <w:rPr>
          <w:rFonts w:ascii="Times New Roman" w:eastAsia="Times New Roman" w:hAnsi="Times New Roman" w:cs="Times New Roman"/>
          <w:sz w:val="28"/>
          <w:szCs w:val="28"/>
          <w:lang w:val="uk-UA"/>
        </w:rPr>
        <w:t>.</w:t>
      </w:r>
    </w:p>
    <w:p w:rsidR="00340652" w:rsidRPr="001E201F" w:rsidRDefault="00340652" w:rsidP="001E201F">
      <w:pPr>
        <w:shd w:val="clear" w:color="auto" w:fill="FFFFFF"/>
        <w:spacing w:after="12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У 50-му бієнале приймали участь і роботи Сергія Браткова, однак,  у складі російського павільйону. Його роботи та відео увійшли у груповий проект  куратора Вік</w:t>
      </w:r>
      <w:r w:rsidR="001E201F">
        <w:rPr>
          <w:rFonts w:ascii="Times New Roman" w:eastAsia="Times New Roman" w:hAnsi="Times New Roman" w:cs="Times New Roman"/>
          <w:sz w:val="28"/>
          <w:szCs w:val="28"/>
          <w:highlight w:val="white"/>
          <w:lang w:val="uk-UA"/>
        </w:rPr>
        <w:t>тора Мізіано «П</w:t>
      </w:r>
      <w:r w:rsidR="005D34AA">
        <w:rPr>
          <w:rFonts w:ascii="Times New Roman" w:eastAsia="Times New Roman" w:hAnsi="Times New Roman" w:cs="Times New Roman"/>
          <w:sz w:val="28"/>
          <w:szCs w:val="28"/>
          <w:highlight w:val="white"/>
          <w:lang w:val="uk-UA"/>
        </w:rPr>
        <w:t>овернення митця»</w:t>
      </w:r>
      <w:r w:rsidR="005D34AA" w:rsidRPr="005D34AA">
        <w:rPr>
          <w:rFonts w:ascii="Times New Roman" w:eastAsia="Times New Roman" w:hAnsi="Times New Roman" w:cs="Times New Roman"/>
          <w:sz w:val="28"/>
          <w:szCs w:val="28"/>
          <w:lang w:val="uk-UA"/>
        </w:rPr>
        <w:t xml:space="preserve"> </w:t>
      </w:r>
      <w:r w:rsidR="005D34AA">
        <w:rPr>
          <w:rFonts w:ascii="Times New Roman" w:eastAsia="Times New Roman" w:hAnsi="Times New Roman" w:cs="Times New Roman"/>
          <w:sz w:val="28"/>
          <w:szCs w:val="28"/>
          <w:lang w:val="uk-UA"/>
        </w:rPr>
        <w:t>[</w:t>
      </w:r>
      <w:r w:rsidR="00ED72FD">
        <w:rPr>
          <w:rFonts w:ascii="Times New Roman" w:eastAsia="Times New Roman" w:hAnsi="Times New Roman" w:cs="Times New Roman"/>
          <w:sz w:val="28"/>
          <w:szCs w:val="28"/>
          <w:lang w:val="uk-UA"/>
        </w:rPr>
        <w:t>62</w:t>
      </w:r>
      <w:r w:rsidR="005D34AA" w:rsidRPr="005D34AA">
        <w:rPr>
          <w:rFonts w:ascii="Times New Roman" w:eastAsia="Times New Roman" w:hAnsi="Times New Roman" w:cs="Times New Roman"/>
          <w:sz w:val="28"/>
          <w:szCs w:val="28"/>
          <w:lang w:val="uk-UA"/>
        </w:rPr>
        <w:t>]</w:t>
      </w:r>
      <w:r w:rsidR="005D34AA" w:rsidRPr="001278A5">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ab/>
        <w:t xml:space="preserve">Український павільйон 2005 р  був представлений двома проектами: національний проект від Міністерства Культури </w:t>
      </w:r>
      <w:r w:rsidR="001E201F">
        <w:rPr>
          <w:rFonts w:ascii="Times New Roman" w:eastAsia="Times New Roman" w:hAnsi="Times New Roman" w:cs="Times New Roman"/>
          <w:sz w:val="28"/>
          <w:szCs w:val="28"/>
          <w:highlight w:val="white"/>
          <w:lang w:val="uk-UA"/>
        </w:rPr>
        <w:t>-</w:t>
      </w:r>
      <w:r w:rsidRPr="001278A5">
        <w:rPr>
          <w:rFonts w:ascii="Times New Roman" w:eastAsia="Times New Roman" w:hAnsi="Times New Roman" w:cs="Times New Roman"/>
          <w:sz w:val="28"/>
          <w:szCs w:val="28"/>
          <w:highlight w:val="white"/>
          <w:lang w:val="uk-UA"/>
        </w:rPr>
        <w:t xml:space="preserve"> проект Миколи Бабака «Діти твої, Україно». Кураторами виступили Олексій Титаренко та Михайло Сидлин, а комісаром Віктор Хаматов. Проект  мав яскраве патріотичне забарвлення. Був представлений фото українських селян з народними ритуалами та звичаями</w:t>
      </w:r>
      <w:r w:rsidR="001E201F">
        <w:rPr>
          <w:rFonts w:ascii="Times New Roman" w:eastAsia="Times New Roman" w:hAnsi="Times New Roman" w:cs="Times New Roman"/>
          <w:sz w:val="28"/>
          <w:szCs w:val="28"/>
          <w:highlight w:val="white"/>
          <w:lang w:val="uk-UA"/>
        </w:rPr>
        <w:t>, а також фото і відео з</w:t>
      </w:r>
      <w:r w:rsidRPr="001278A5">
        <w:rPr>
          <w:rFonts w:ascii="Times New Roman" w:eastAsia="Times New Roman" w:hAnsi="Times New Roman" w:cs="Times New Roman"/>
          <w:sz w:val="28"/>
          <w:szCs w:val="28"/>
          <w:highlight w:val="white"/>
          <w:lang w:val="uk-UA"/>
        </w:rPr>
        <w:t xml:space="preserve"> Помаранчевої революції. Презентація павільйону проходила за участю Міністерства культури України Оксані Білозір.  У рамках позаконкурсної програми було показано проект фонду Віктора Пінчука «First Acquisitions» ( «Перші придбання»), що по факту було презентацією приватної колекції. В рамках цього проекту було продемонстровано роботи Арсена Савадова, Бориса Михайлова, Василія </w:t>
      </w:r>
      <w:r w:rsidRPr="001278A5">
        <w:rPr>
          <w:rFonts w:ascii="Times New Roman" w:eastAsia="Times New Roman" w:hAnsi="Times New Roman" w:cs="Times New Roman"/>
          <w:sz w:val="28"/>
          <w:szCs w:val="28"/>
          <w:highlight w:val="white"/>
          <w:lang w:val="uk-UA"/>
        </w:rPr>
        <w:lastRenderedPageBreak/>
        <w:t>Цаголова, також роботи відомих митців Олафура Елліасона, Філліппа Паррено, Навіна Раваншайкуля, Карстена Хеллера та Джун Нгуєна-Хацушибі. Куратором цього проекту був Ніколя Бурріо.</w:t>
      </w:r>
    </w:p>
    <w:p w:rsidR="00340652" w:rsidRPr="005D34AA"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highlight w:val="white"/>
        </w:rPr>
      </w:pPr>
      <w:r w:rsidRPr="001278A5">
        <w:rPr>
          <w:rFonts w:ascii="Times New Roman" w:eastAsia="Times New Roman" w:hAnsi="Times New Roman" w:cs="Times New Roman"/>
          <w:sz w:val="28"/>
          <w:szCs w:val="28"/>
          <w:highlight w:val="white"/>
          <w:lang w:val="uk-UA"/>
        </w:rPr>
        <w:t>У 2007-му році  організацію участі України у 52-му Венеціанському бієнале Міністерство Культури України, враховуючи попередній успіх, надало Київському центру сучасного мистецтва Пінчук Арт Центр. Український павільйон розташовувався у палаці Пападополі. Проект представлений Пінчук Арт Центром – «Поема про внутрішнє море», в експозицію котрого увійшли 8 художників із України, США та Німеччи</w:t>
      </w:r>
      <w:r w:rsidR="001E201F">
        <w:rPr>
          <w:rFonts w:ascii="Times New Roman" w:eastAsia="Times New Roman" w:hAnsi="Times New Roman" w:cs="Times New Roman"/>
          <w:sz w:val="28"/>
          <w:szCs w:val="28"/>
          <w:highlight w:val="white"/>
          <w:lang w:val="uk-UA"/>
        </w:rPr>
        <w:t>ни. Комісаром павільйону став Пі</w:t>
      </w:r>
      <w:r w:rsidRPr="001278A5">
        <w:rPr>
          <w:rFonts w:ascii="Times New Roman" w:eastAsia="Times New Roman" w:hAnsi="Times New Roman" w:cs="Times New Roman"/>
          <w:sz w:val="28"/>
          <w:szCs w:val="28"/>
          <w:highlight w:val="white"/>
          <w:lang w:val="uk-UA"/>
        </w:rPr>
        <w:t>тер Дорошенко, а куратором проекту - Олександр Соловйов. В проекті були представлені роботи Олександра Гнилицького та Лесі Заяць, Бориса Михайлова, Сергія Браткова, Юргена Теллера, Марка Тічн</w:t>
      </w:r>
      <w:r w:rsidR="005D34AA">
        <w:rPr>
          <w:rFonts w:ascii="Times New Roman" w:eastAsia="Times New Roman" w:hAnsi="Times New Roman" w:cs="Times New Roman"/>
          <w:sz w:val="28"/>
          <w:szCs w:val="28"/>
          <w:highlight w:val="white"/>
          <w:lang w:val="uk-UA"/>
        </w:rPr>
        <w:t>ера, Сема Телора-Вуда та DZINE</w:t>
      </w:r>
      <w:r w:rsidR="005D34AA">
        <w:rPr>
          <w:rFonts w:ascii="Times New Roman" w:eastAsia="Times New Roman" w:hAnsi="Times New Roman" w:cs="Times New Roman"/>
          <w:sz w:val="28"/>
          <w:szCs w:val="28"/>
          <w:lang w:val="uk-UA"/>
        </w:rPr>
        <w:t>[</w:t>
      </w:r>
      <w:r w:rsidR="00ED72FD">
        <w:rPr>
          <w:rFonts w:ascii="Times New Roman" w:eastAsia="Times New Roman" w:hAnsi="Times New Roman" w:cs="Times New Roman"/>
          <w:sz w:val="28"/>
          <w:szCs w:val="28"/>
          <w:lang w:val="uk-UA"/>
        </w:rPr>
        <w:t>62</w:t>
      </w:r>
      <w:r w:rsidR="005D34AA" w:rsidRPr="005D34AA">
        <w:rPr>
          <w:rFonts w:ascii="Times New Roman" w:eastAsia="Times New Roman" w:hAnsi="Times New Roman" w:cs="Times New Roman"/>
          <w:sz w:val="28"/>
          <w:szCs w:val="28"/>
          <w:lang w:val="uk-UA"/>
        </w:rPr>
        <w:t>]</w:t>
      </w:r>
      <w:r w:rsidR="005D34AA" w:rsidRPr="001278A5">
        <w:rPr>
          <w:rFonts w:ascii="Times New Roman" w:eastAsia="Times New Roman" w:hAnsi="Times New Roman" w:cs="Times New Roman"/>
          <w:sz w:val="28"/>
          <w:szCs w:val="28"/>
          <w:lang w:val="uk-UA"/>
        </w:rPr>
        <w:t>.</w:t>
      </w:r>
    </w:p>
    <w:p w:rsidR="00340652" w:rsidRPr="001278A5" w:rsidRDefault="001E201F" w:rsidP="00601A1F">
      <w:pPr>
        <w:shd w:val="clear" w:color="auto" w:fill="FFFFFF"/>
        <w:spacing w:before="120" w:after="0"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lang w:val="uk-UA"/>
        </w:rPr>
        <w:t xml:space="preserve">Проект відсилав </w:t>
      </w:r>
      <w:r w:rsidR="00340652" w:rsidRPr="001278A5">
        <w:rPr>
          <w:rFonts w:ascii="Times New Roman" w:eastAsia="Times New Roman" w:hAnsi="Times New Roman" w:cs="Times New Roman"/>
          <w:sz w:val="28"/>
          <w:szCs w:val="28"/>
          <w:highlight w:val="white"/>
          <w:lang w:val="uk-UA"/>
        </w:rPr>
        <w:t xml:space="preserve"> до відомого фільму Юлії Солнцевої «Поема про море», що був знятий за сценарієм Олександра Довженка. За словами куратора проекта Олександра Соловйова концепція полягала у погляді на себе зовні та зсередини. За погляд зсередини відповідали митці з України, тоді як погляд ззовні був покладений на іноземних художників. Олександр Гнилицький та Леся Заяць показали мультимедіа  інсталяцію «Візуальний вініл» (за рахунок гри світла предмети стають рухомими та трьохмірними). Борис Михайлов репрезентував декілька серій фото та проект «Книга про незав</w:t>
      </w:r>
      <w:r w:rsidR="00A63927">
        <w:rPr>
          <w:rFonts w:ascii="Times New Roman" w:eastAsia="Times New Roman" w:hAnsi="Times New Roman" w:cs="Times New Roman"/>
          <w:sz w:val="28"/>
          <w:szCs w:val="28"/>
          <w:highlight w:val="white"/>
          <w:lang w:val="uk-UA"/>
        </w:rPr>
        <w:t>ершений час». Сергій Братков – і</w:t>
      </w:r>
      <w:r w:rsidR="00340652" w:rsidRPr="001278A5">
        <w:rPr>
          <w:rFonts w:ascii="Times New Roman" w:eastAsia="Times New Roman" w:hAnsi="Times New Roman" w:cs="Times New Roman"/>
          <w:sz w:val="28"/>
          <w:szCs w:val="28"/>
          <w:highlight w:val="white"/>
          <w:lang w:val="uk-UA"/>
        </w:rPr>
        <w:t xml:space="preserve">нсталяцію «Вагіна-моя батьківщина» та індустріальні лайтбокси. Марк Тічнер (презер премії  Тернера)  разом із групою РЕП зробили билборд «We are Ukrainians. What else matters?». Таким чином, незважаючи на те, що проект був міжнародний, українські митці були представлені доволі широко. Український проект був відмічений британською газетою </w:t>
      </w:r>
      <w:r w:rsidR="00340652" w:rsidRPr="001278A5">
        <w:rPr>
          <w:rFonts w:ascii="Times New Roman" w:eastAsia="Times New Roman" w:hAnsi="Times New Roman" w:cs="Times New Roman"/>
          <w:sz w:val="28"/>
          <w:szCs w:val="28"/>
          <w:lang w:val="uk-UA"/>
        </w:rPr>
        <w:t>Daily Telegraph </w:t>
      </w:r>
      <w:r w:rsidR="00340652" w:rsidRPr="001278A5">
        <w:rPr>
          <w:rFonts w:ascii="Times New Roman" w:eastAsia="Times New Roman" w:hAnsi="Times New Roman" w:cs="Times New Roman"/>
          <w:sz w:val="28"/>
          <w:szCs w:val="28"/>
          <w:highlight w:val="white"/>
          <w:lang w:val="uk-UA"/>
        </w:rPr>
        <w:t xml:space="preserve"> як один з 5-ти найцікавіших.</w:t>
      </w:r>
    </w:p>
    <w:p w:rsidR="00340652" w:rsidRPr="005D37C8"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highlight w:val="white"/>
        </w:rPr>
      </w:pPr>
      <w:r w:rsidRPr="001278A5">
        <w:rPr>
          <w:rFonts w:ascii="Times New Roman" w:eastAsia="Times New Roman" w:hAnsi="Times New Roman" w:cs="Times New Roman"/>
          <w:sz w:val="28"/>
          <w:szCs w:val="28"/>
          <w:highlight w:val="white"/>
          <w:lang w:val="uk-UA"/>
        </w:rPr>
        <w:t xml:space="preserve">У 2009-му році організацією українського павільйону знову займається Пінчук Арт Центр. Проект був представлений художником Іллєю Чічканом </w:t>
      </w:r>
      <w:r w:rsidRPr="001278A5">
        <w:rPr>
          <w:rFonts w:ascii="Times New Roman" w:eastAsia="Times New Roman" w:hAnsi="Times New Roman" w:cs="Times New Roman"/>
          <w:sz w:val="28"/>
          <w:szCs w:val="28"/>
          <w:highlight w:val="white"/>
          <w:lang w:val="uk-UA"/>
        </w:rPr>
        <w:lastRenderedPageBreak/>
        <w:t xml:space="preserve">та японським художником Мухарою Ясухиро. Комісаром проекту знову був </w:t>
      </w:r>
      <w:r w:rsidR="001278A5">
        <w:rPr>
          <w:rFonts w:ascii="Times New Roman" w:eastAsia="Times New Roman" w:hAnsi="Times New Roman" w:cs="Times New Roman"/>
          <w:sz w:val="28"/>
          <w:szCs w:val="28"/>
          <w:highlight w:val="white"/>
          <w:lang w:val="uk-UA"/>
        </w:rPr>
        <w:t>Пі</w:t>
      </w:r>
      <w:r w:rsidRPr="001278A5">
        <w:rPr>
          <w:rFonts w:ascii="Times New Roman" w:eastAsia="Times New Roman" w:hAnsi="Times New Roman" w:cs="Times New Roman"/>
          <w:sz w:val="28"/>
          <w:szCs w:val="28"/>
          <w:highlight w:val="white"/>
          <w:lang w:val="uk-UA"/>
        </w:rPr>
        <w:t>тер Дорошенко, а куратором став Володимир Кличко. Проект «Степи мрійників» був присвячений мріям про подорожі. Головним персонажем був хазяїн п</w:t>
      </w:r>
      <w:r w:rsidR="001E201F">
        <w:rPr>
          <w:rFonts w:ascii="Times New Roman" w:eastAsia="Times New Roman" w:hAnsi="Times New Roman" w:cs="Times New Roman"/>
          <w:sz w:val="28"/>
          <w:szCs w:val="28"/>
          <w:highlight w:val="white"/>
          <w:lang w:val="uk-UA"/>
        </w:rPr>
        <w:t>а</w:t>
      </w:r>
      <w:r w:rsidRPr="001278A5">
        <w:rPr>
          <w:rFonts w:ascii="Times New Roman" w:eastAsia="Times New Roman" w:hAnsi="Times New Roman" w:cs="Times New Roman"/>
          <w:sz w:val="28"/>
          <w:szCs w:val="28"/>
          <w:highlight w:val="white"/>
          <w:lang w:val="uk-UA"/>
        </w:rPr>
        <w:t xml:space="preserve">лацу Пападолі-Ніколо, що в ХІХ ст. повторив шлях Марко Поло та добрався до Японського моря. «Степи мрійників» являв собою інтерактивну інсталяцію. Проект був, </w:t>
      </w:r>
      <w:r w:rsidR="001278A5" w:rsidRPr="001278A5">
        <w:rPr>
          <w:rFonts w:ascii="Times New Roman" w:eastAsia="Times New Roman" w:hAnsi="Times New Roman" w:cs="Times New Roman"/>
          <w:sz w:val="28"/>
          <w:szCs w:val="28"/>
          <w:highlight w:val="white"/>
          <w:lang w:val="uk-UA"/>
        </w:rPr>
        <w:t>мабуть</w:t>
      </w:r>
      <w:r w:rsidRPr="001278A5">
        <w:rPr>
          <w:rFonts w:ascii="Times New Roman" w:eastAsia="Times New Roman" w:hAnsi="Times New Roman" w:cs="Times New Roman"/>
          <w:sz w:val="28"/>
          <w:szCs w:val="28"/>
          <w:highlight w:val="white"/>
          <w:lang w:val="uk-UA"/>
        </w:rPr>
        <w:t>, одним із, якщо не найвидовишні</w:t>
      </w:r>
      <w:r w:rsidR="001278A5">
        <w:rPr>
          <w:rFonts w:ascii="Times New Roman" w:eastAsia="Times New Roman" w:hAnsi="Times New Roman" w:cs="Times New Roman"/>
          <w:sz w:val="28"/>
          <w:szCs w:val="28"/>
          <w:highlight w:val="white"/>
          <w:lang w:val="uk-UA"/>
        </w:rPr>
        <w:t>ши</w:t>
      </w:r>
      <w:r w:rsidRPr="001278A5">
        <w:rPr>
          <w:rFonts w:ascii="Times New Roman" w:eastAsia="Times New Roman" w:hAnsi="Times New Roman" w:cs="Times New Roman"/>
          <w:sz w:val="28"/>
          <w:szCs w:val="28"/>
          <w:highlight w:val="white"/>
          <w:lang w:val="uk-UA"/>
        </w:rPr>
        <w:t>м за</w:t>
      </w:r>
      <w:r w:rsidR="001278A5">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 xml:space="preserve">всю історію участі України </w:t>
      </w:r>
      <w:r w:rsidRPr="001278A5">
        <w:rPr>
          <w:rFonts w:ascii="Arial" w:eastAsia="Arial" w:hAnsi="Arial" w:cs="Arial"/>
          <w:sz w:val="24"/>
          <w:szCs w:val="24"/>
          <w:highlight w:val="white"/>
          <w:lang w:val="uk-UA"/>
        </w:rPr>
        <w:t xml:space="preserve"> </w:t>
      </w:r>
      <w:r w:rsidRPr="001278A5">
        <w:rPr>
          <w:rFonts w:ascii="Times New Roman" w:eastAsia="Times New Roman" w:hAnsi="Times New Roman" w:cs="Times New Roman"/>
          <w:sz w:val="28"/>
          <w:szCs w:val="28"/>
          <w:highlight w:val="white"/>
          <w:lang w:val="uk-UA"/>
        </w:rPr>
        <w:t>Венеціанському бієнале. В одному із залів палацу була зроблена піскова гора,</w:t>
      </w:r>
      <w:r w:rsidR="00043CFE">
        <w:rPr>
          <w:rFonts w:ascii="Times New Roman" w:eastAsia="Times New Roman" w:hAnsi="Times New Roman" w:cs="Times New Roman"/>
          <w:sz w:val="28"/>
          <w:szCs w:val="28"/>
          <w:highlight w:val="white"/>
          <w:lang w:val="uk-UA"/>
        </w:rPr>
        <w:t xml:space="preserve"> а </w:t>
      </w:r>
      <w:r w:rsidRPr="001278A5">
        <w:rPr>
          <w:rFonts w:ascii="Times New Roman" w:eastAsia="Times New Roman" w:hAnsi="Times New Roman" w:cs="Times New Roman"/>
          <w:sz w:val="28"/>
          <w:szCs w:val="28"/>
          <w:highlight w:val="white"/>
          <w:lang w:val="uk-UA"/>
        </w:rPr>
        <w:t xml:space="preserve"> в рамках проекту була організов</w:t>
      </w:r>
      <w:r w:rsidR="005D34AA">
        <w:rPr>
          <w:rFonts w:ascii="Times New Roman" w:eastAsia="Times New Roman" w:hAnsi="Times New Roman" w:cs="Times New Roman"/>
          <w:sz w:val="28"/>
          <w:szCs w:val="28"/>
          <w:highlight w:val="white"/>
          <w:lang w:val="uk-UA"/>
        </w:rPr>
        <w:t>ана вечірка з Віркою Сердючкою</w:t>
      </w:r>
      <w:r w:rsidR="005D34AA">
        <w:rPr>
          <w:rFonts w:ascii="Times New Roman" w:eastAsia="Times New Roman" w:hAnsi="Times New Roman" w:cs="Times New Roman"/>
          <w:sz w:val="28"/>
          <w:szCs w:val="28"/>
          <w:lang w:val="uk-UA"/>
        </w:rPr>
        <w:t>[</w:t>
      </w:r>
      <w:r w:rsidR="005D34AA" w:rsidRPr="005D34AA">
        <w:rPr>
          <w:rFonts w:ascii="Times New Roman" w:eastAsia="Times New Roman" w:hAnsi="Times New Roman" w:cs="Times New Roman"/>
          <w:sz w:val="28"/>
          <w:szCs w:val="28"/>
          <w:lang w:val="uk-UA"/>
        </w:rPr>
        <w:t>55]</w:t>
      </w:r>
      <w:r w:rsidR="005D34AA" w:rsidRPr="001278A5">
        <w:rPr>
          <w:rFonts w:ascii="Times New Roman" w:eastAsia="Times New Roman" w:hAnsi="Times New Roman" w:cs="Times New Roman"/>
          <w:sz w:val="28"/>
          <w:szCs w:val="28"/>
          <w:lang w:val="uk-UA"/>
        </w:rPr>
        <w:t>.</w:t>
      </w:r>
    </w:p>
    <w:p w:rsidR="00340652" w:rsidRPr="009113AE"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 xml:space="preserve"> У 2011 рік на  54-й бієнале Пінчук Арт Центр не виступав як організатор. Україну п</w:t>
      </w:r>
      <w:r w:rsidR="00A63927">
        <w:rPr>
          <w:rFonts w:ascii="Times New Roman" w:eastAsia="Times New Roman" w:hAnsi="Times New Roman" w:cs="Times New Roman"/>
          <w:sz w:val="28"/>
          <w:szCs w:val="28"/>
          <w:highlight w:val="white"/>
          <w:lang w:val="uk-UA"/>
        </w:rPr>
        <w:t>редставляла художниця Оксана Маз</w:t>
      </w:r>
      <w:r w:rsidRPr="001278A5">
        <w:rPr>
          <w:rFonts w:ascii="Times New Roman" w:eastAsia="Times New Roman" w:hAnsi="Times New Roman" w:cs="Times New Roman"/>
          <w:sz w:val="28"/>
          <w:szCs w:val="28"/>
          <w:highlight w:val="white"/>
          <w:lang w:val="uk-UA"/>
        </w:rPr>
        <w:t xml:space="preserve">ь  із своїм проектом «Post-vs-Proto-Renaissance», що являв собою фрагмент копії Гентського вівтаря ван Ейків, зробленого із декоративних дерев'яних яєць, що за словами художниці були розписані людьми 50-ти різних національностей та </w:t>
      </w:r>
      <w:r w:rsidR="00043CFE">
        <w:rPr>
          <w:rFonts w:ascii="Times New Roman" w:eastAsia="Times New Roman" w:hAnsi="Times New Roman" w:cs="Times New Roman"/>
          <w:sz w:val="28"/>
          <w:szCs w:val="28"/>
          <w:highlight w:val="white"/>
          <w:lang w:val="uk-UA"/>
        </w:rPr>
        <w:t xml:space="preserve">різних релігій. На яйцях </w:t>
      </w:r>
      <w:r w:rsidRPr="001278A5">
        <w:rPr>
          <w:rFonts w:ascii="Times New Roman" w:eastAsia="Times New Roman" w:hAnsi="Times New Roman" w:cs="Times New Roman"/>
          <w:sz w:val="28"/>
          <w:szCs w:val="28"/>
          <w:highlight w:val="white"/>
          <w:lang w:val="uk-UA"/>
        </w:rPr>
        <w:t xml:space="preserve"> люди зобразили свої гріхи. Організатором проекту виступив інститут  Fedorova Cultural Foundation and Change Performing, куратором проекту став Акілле Боніто Оліва. Проект експонувався</w:t>
      </w:r>
      <w:r w:rsidR="005D34AA">
        <w:rPr>
          <w:rFonts w:ascii="Times New Roman" w:eastAsia="Times New Roman" w:hAnsi="Times New Roman" w:cs="Times New Roman"/>
          <w:sz w:val="28"/>
          <w:szCs w:val="28"/>
          <w:highlight w:val="white"/>
          <w:lang w:val="uk-UA"/>
        </w:rPr>
        <w:t xml:space="preserve"> в храмі на площі Святого Марка</w:t>
      </w:r>
      <w:r w:rsidR="005D34AA">
        <w:rPr>
          <w:rFonts w:ascii="Times New Roman" w:eastAsia="Times New Roman" w:hAnsi="Times New Roman" w:cs="Times New Roman"/>
          <w:sz w:val="28"/>
          <w:szCs w:val="28"/>
          <w:lang w:val="uk-UA"/>
        </w:rPr>
        <w:t>[</w:t>
      </w:r>
      <w:r w:rsidR="005D34AA" w:rsidRPr="005D34AA">
        <w:rPr>
          <w:rFonts w:ascii="Times New Roman" w:eastAsia="Times New Roman" w:hAnsi="Times New Roman" w:cs="Times New Roman"/>
          <w:sz w:val="28"/>
          <w:szCs w:val="28"/>
          <w:lang w:val="uk-UA"/>
        </w:rPr>
        <w:t>55]</w:t>
      </w:r>
      <w:r w:rsidR="005D34AA" w:rsidRPr="001278A5">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Пінчук Арт центр знову розташувався у палаці Пападолі із проектом Future</w:t>
      </w:r>
      <w:r w:rsidRPr="001278A5">
        <w:rPr>
          <w:rFonts w:ascii="Times New Roman" w:eastAsia="Times New Roman" w:hAnsi="Times New Roman" w:cs="Times New Roman"/>
          <w:b/>
          <w:sz w:val="28"/>
          <w:szCs w:val="28"/>
          <w:highlight w:val="white"/>
          <w:lang w:val="uk-UA"/>
        </w:rPr>
        <w:t xml:space="preserve"> </w:t>
      </w:r>
      <w:r w:rsidR="00043CFE">
        <w:rPr>
          <w:rFonts w:ascii="Times New Roman" w:eastAsia="Times New Roman" w:hAnsi="Times New Roman" w:cs="Times New Roman"/>
          <w:sz w:val="28"/>
          <w:szCs w:val="28"/>
          <w:highlight w:val="white"/>
          <w:lang w:val="uk-UA"/>
        </w:rPr>
        <w:t xml:space="preserve">Generation Art Prize </w:t>
      </w:r>
      <w:r w:rsidRPr="001278A5">
        <w:rPr>
          <w:rFonts w:ascii="Times New Roman" w:eastAsia="Times New Roman" w:hAnsi="Times New Roman" w:cs="Times New Roman"/>
          <w:sz w:val="28"/>
          <w:szCs w:val="28"/>
          <w:highlight w:val="white"/>
          <w:lang w:val="uk-UA"/>
        </w:rPr>
        <w:t>та представив роботи переможця першої премії Пінчук Арт Центру Артема Волокітіна.</w:t>
      </w:r>
    </w:p>
    <w:p w:rsidR="00340652" w:rsidRPr="001278A5"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highlight w:val="white"/>
          <w:lang w:val="uk-UA"/>
        </w:rPr>
        <w:t>У 2013 р. на 55-му Венеціанському бієнале кураторами  проекту виступили Олександр Соловйов</w:t>
      </w:r>
      <w:r w:rsidR="00043CFE">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та і Вікторія Бурлака. Павільйон був представлений роботами трьох художників Гамлета Зіньковського, Миколи Рідного та Жанни Кадирової</w:t>
      </w:r>
      <w:r w:rsidRPr="001278A5">
        <w:rPr>
          <w:rFonts w:ascii="Times New Roman" w:eastAsia="Times New Roman" w:hAnsi="Times New Roman" w:cs="Times New Roman"/>
          <w:sz w:val="28"/>
          <w:szCs w:val="28"/>
          <w:lang w:val="uk-UA"/>
        </w:rPr>
        <w:t>. Організатором було Міністерство Культури України. Опорою експозиції українського павільйону став проект Жанни Кадирової «</w:t>
      </w:r>
      <w:r w:rsidR="00043CFE" w:rsidRPr="001278A5">
        <w:rPr>
          <w:rFonts w:ascii="Times New Roman" w:eastAsia="Times New Roman" w:hAnsi="Times New Roman" w:cs="Times New Roman"/>
          <w:sz w:val="28"/>
          <w:szCs w:val="28"/>
          <w:lang w:val="uk-UA"/>
        </w:rPr>
        <w:t>Пам’ятник</w:t>
      </w:r>
      <w:r w:rsidRPr="001278A5">
        <w:rPr>
          <w:rFonts w:ascii="Times New Roman" w:eastAsia="Times New Roman" w:hAnsi="Times New Roman" w:cs="Times New Roman"/>
          <w:sz w:val="28"/>
          <w:szCs w:val="28"/>
          <w:lang w:val="uk-UA"/>
        </w:rPr>
        <w:t xml:space="preserve"> </w:t>
      </w:r>
      <w:r w:rsidR="00043CFE" w:rsidRPr="001278A5">
        <w:rPr>
          <w:rFonts w:ascii="Times New Roman" w:eastAsia="Times New Roman" w:hAnsi="Times New Roman" w:cs="Times New Roman"/>
          <w:sz w:val="28"/>
          <w:szCs w:val="28"/>
          <w:lang w:val="uk-UA"/>
        </w:rPr>
        <w:t>пам’ятнику</w:t>
      </w:r>
      <w:r w:rsidR="00A63927">
        <w:rPr>
          <w:rFonts w:ascii="Times New Roman" w:eastAsia="Times New Roman" w:hAnsi="Times New Roman" w:cs="Times New Roman"/>
          <w:sz w:val="28"/>
          <w:szCs w:val="28"/>
          <w:lang w:val="uk-UA"/>
        </w:rPr>
        <w:t xml:space="preserve">» </w:t>
      </w:r>
      <w:r w:rsidR="00ED72FD" w:rsidRPr="00ED72FD">
        <w:rPr>
          <w:rFonts w:ascii="Times New Roman" w:eastAsia="Times New Roman" w:hAnsi="Times New Roman" w:cs="Times New Roman"/>
          <w:sz w:val="28"/>
          <w:szCs w:val="28"/>
          <w:lang w:val="uk-UA"/>
        </w:rPr>
        <w:t>–</w:t>
      </w:r>
      <w:r w:rsidR="00ED72FD">
        <w:rPr>
          <w:rFonts w:ascii="Times New Roman" w:eastAsia="Times New Roman" w:hAnsi="Times New Roman" w:cs="Times New Roman"/>
          <w:sz w:val="28"/>
          <w:szCs w:val="28"/>
          <w:lang w:val="uk-UA"/>
        </w:rPr>
        <w:t xml:space="preserve"> </w:t>
      </w:r>
      <w:r w:rsidR="00A63927">
        <w:rPr>
          <w:rFonts w:ascii="Times New Roman" w:eastAsia="Times New Roman" w:hAnsi="Times New Roman" w:cs="Times New Roman"/>
          <w:sz w:val="28"/>
          <w:szCs w:val="28"/>
          <w:lang w:val="uk-UA"/>
        </w:rPr>
        <w:t>в</w:t>
      </w:r>
      <w:r w:rsidRPr="001278A5">
        <w:rPr>
          <w:rFonts w:ascii="Times New Roman" w:eastAsia="Times New Roman" w:hAnsi="Times New Roman" w:cs="Times New Roman"/>
          <w:sz w:val="28"/>
          <w:szCs w:val="28"/>
          <w:lang w:val="uk-UA"/>
        </w:rPr>
        <w:t>ідеоінсталяція із зоб</w:t>
      </w:r>
      <w:r w:rsidR="00043CFE">
        <w:rPr>
          <w:rFonts w:ascii="Times New Roman" w:eastAsia="Times New Roman" w:hAnsi="Times New Roman" w:cs="Times New Roman"/>
          <w:sz w:val="28"/>
          <w:szCs w:val="28"/>
          <w:lang w:val="uk-UA"/>
        </w:rPr>
        <w:t>раженням під різними кутами скрити</w:t>
      </w:r>
      <w:r w:rsidRPr="001278A5">
        <w:rPr>
          <w:rFonts w:ascii="Times New Roman" w:eastAsia="Times New Roman" w:hAnsi="Times New Roman" w:cs="Times New Roman"/>
          <w:sz w:val="28"/>
          <w:szCs w:val="28"/>
          <w:lang w:val="uk-UA"/>
        </w:rPr>
        <w:t xml:space="preserve">й </w:t>
      </w:r>
      <w:r w:rsidR="00043CFE" w:rsidRPr="001278A5">
        <w:rPr>
          <w:rFonts w:ascii="Times New Roman" w:eastAsia="Times New Roman" w:hAnsi="Times New Roman" w:cs="Times New Roman"/>
          <w:sz w:val="28"/>
          <w:szCs w:val="28"/>
          <w:lang w:val="uk-UA"/>
        </w:rPr>
        <w:t>пам’ятник</w:t>
      </w:r>
      <w:r w:rsidRPr="001278A5">
        <w:rPr>
          <w:rFonts w:ascii="Times New Roman" w:eastAsia="Times New Roman" w:hAnsi="Times New Roman" w:cs="Times New Roman"/>
          <w:sz w:val="28"/>
          <w:szCs w:val="28"/>
          <w:lang w:val="uk-UA"/>
        </w:rPr>
        <w:t xml:space="preserve"> невідому кому. У своєму проекті художниця висвітлювала тему переписування історії, що лишає людей </w:t>
      </w:r>
      <w:r w:rsidRPr="001278A5">
        <w:rPr>
          <w:rFonts w:ascii="Times New Roman" w:eastAsia="Times New Roman" w:hAnsi="Times New Roman" w:cs="Times New Roman"/>
          <w:sz w:val="28"/>
          <w:szCs w:val="28"/>
          <w:lang w:val="uk-UA"/>
        </w:rPr>
        <w:lastRenderedPageBreak/>
        <w:t xml:space="preserve">національної пам’яті, а отже веде до втрати відчуття реальності. Гамлет Зіньковський представив  два своїх  </w:t>
      </w:r>
      <w:r w:rsidR="00043CFE">
        <w:rPr>
          <w:rFonts w:ascii="Times New Roman" w:eastAsia="Times New Roman" w:hAnsi="Times New Roman" w:cs="Times New Roman"/>
          <w:sz w:val="28"/>
          <w:szCs w:val="28"/>
          <w:lang w:val="uk-UA"/>
        </w:rPr>
        <w:t>проекти</w:t>
      </w:r>
      <w:r w:rsidR="00A63927">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«Наодинці із собою»  (графіка шариковою ручкою)  та «Книга людей»</w:t>
      </w:r>
      <w:r w:rsidR="008B7F03" w:rsidRPr="005D37C8">
        <w:rPr>
          <w:rFonts w:ascii="Times New Roman" w:eastAsia="Times New Roman" w:hAnsi="Times New Roman" w:cs="Times New Roman"/>
          <w:sz w:val="28"/>
          <w:szCs w:val="28"/>
        </w:rPr>
        <w:t>[6]</w:t>
      </w:r>
      <w:r w:rsidRPr="001278A5">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Микола Рід</w:t>
      </w:r>
      <w:r w:rsidR="00043CFE">
        <w:rPr>
          <w:rFonts w:ascii="Times New Roman" w:eastAsia="Times New Roman" w:hAnsi="Times New Roman" w:cs="Times New Roman"/>
          <w:sz w:val="28"/>
          <w:szCs w:val="28"/>
          <w:lang w:val="uk-UA"/>
        </w:rPr>
        <w:t>ний  представив свої два проекти</w:t>
      </w:r>
      <w:r w:rsidRPr="001278A5">
        <w:rPr>
          <w:rFonts w:ascii="Times New Roman" w:eastAsia="Times New Roman" w:hAnsi="Times New Roman" w:cs="Times New Roman"/>
          <w:sz w:val="28"/>
          <w:szCs w:val="28"/>
          <w:lang w:val="uk-UA"/>
        </w:rPr>
        <w:t xml:space="preserve"> «Монумент» - відео зносу пам'ятника героям революції на площі Конституції в Харкові та копії конструктивістських  постаментів та </w:t>
      </w:r>
      <w:r w:rsidR="00A63927" w:rsidRPr="001278A5">
        <w:rPr>
          <w:rFonts w:ascii="Times New Roman" w:eastAsia="Times New Roman" w:hAnsi="Times New Roman" w:cs="Times New Roman"/>
          <w:sz w:val="28"/>
          <w:szCs w:val="28"/>
          <w:lang w:val="uk-UA"/>
        </w:rPr>
        <w:t>пам’ятників</w:t>
      </w:r>
      <w:r w:rsidRPr="001278A5">
        <w:rPr>
          <w:rFonts w:ascii="Times New Roman" w:eastAsia="Times New Roman" w:hAnsi="Times New Roman" w:cs="Times New Roman"/>
          <w:sz w:val="28"/>
          <w:szCs w:val="28"/>
          <w:lang w:val="uk-UA"/>
        </w:rPr>
        <w:t xml:space="preserve">, а також проект «Сховище» </w:t>
      </w:r>
      <w:r w:rsidR="00043CFE">
        <w:rPr>
          <w:rFonts w:ascii="Times New Roman" w:eastAsia="Times New Roman" w:hAnsi="Times New Roman" w:cs="Times New Roman"/>
          <w:sz w:val="28"/>
          <w:szCs w:val="28"/>
          <w:lang w:val="uk-UA"/>
        </w:rPr>
        <w:t>- макети</w:t>
      </w:r>
      <w:r w:rsidRPr="001278A5">
        <w:rPr>
          <w:rFonts w:ascii="Times New Roman" w:eastAsia="Times New Roman" w:hAnsi="Times New Roman" w:cs="Times New Roman"/>
          <w:sz w:val="28"/>
          <w:szCs w:val="28"/>
          <w:lang w:val="uk-UA"/>
        </w:rPr>
        <w:t xml:space="preserve"> </w:t>
      </w:r>
      <w:r w:rsidR="00A63927" w:rsidRPr="001278A5">
        <w:rPr>
          <w:rFonts w:ascii="Times New Roman" w:eastAsia="Times New Roman" w:hAnsi="Times New Roman" w:cs="Times New Roman"/>
          <w:sz w:val="28"/>
          <w:szCs w:val="28"/>
          <w:lang w:val="uk-UA"/>
        </w:rPr>
        <w:t>радянських</w:t>
      </w:r>
      <w:r w:rsidRPr="001278A5">
        <w:rPr>
          <w:rFonts w:ascii="Times New Roman" w:eastAsia="Times New Roman" w:hAnsi="Times New Roman" w:cs="Times New Roman"/>
          <w:sz w:val="28"/>
          <w:szCs w:val="28"/>
          <w:lang w:val="uk-UA"/>
        </w:rPr>
        <w:t xml:space="preserve"> бомбосховищ та два документальних відео, на одному з них - лекція по цивільній обороні, що проходить в одному з харківських бомбосховищ, на іншому батько художника Олександр Рідний проводить екскурсію по погребу у родинній хаті.  </w:t>
      </w:r>
    </w:p>
    <w:p w:rsidR="00340652" w:rsidRPr="001278A5"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Всі проекти українських художників об'єднувала  тема радянського минулого та декомунізації. Не дивлячись на брак фінансування  проект «</w:t>
      </w:r>
      <w:r w:rsidR="00A63927" w:rsidRPr="001278A5">
        <w:rPr>
          <w:rFonts w:ascii="Times New Roman" w:eastAsia="Times New Roman" w:hAnsi="Times New Roman" w:cs="Times New Roman"/>
          <w:sz w:val="28"/>
          <w:szCs w:val="28"/>
          <w:lang w:val="uk-UA"/>
        </w:rPr>
        <w:t>Пам’ятник</w:t>
      </w:r>
      <w:r w:rsidRPr="001278A5">
        <w:rPr>
          <w:rFonts w:ascii="Times New Roman" w:eastAsia="Times New Roman" w:hAnsi="Times New Roman" w:cs="Times New Roman"/>
          <w:sz w:val="28"/>
          <w:szCs w:val="28"/>
          <w:lang w:val="uk-UA"/>
        </w:rPr>
        <w:t xml:space="preserve"> </w:t>
      </w:r>
      <w:r w:rsidR="00A63927" w:rsidRPr="001278A5">
        <w:rPr>
          <w:rFonts w:ascii="Times New Roman" w:eastAsia="Times New Roman" w:hAnsi="Times New Roman" w:cs="Times New Roman"/>
          <w:sz w:val="28"/>
          <w:szCs w:val="28"/>
          <w:lang w:val="uk-UA"/>
        </w:rPr>
        <w:t>пам’ятнику</w:t>
      </w:r>
      <w:r w:rsidRPr="001278A5">
        <w:rPr>
          <w:rFonts w:ascii="Times New Roman" w:eastAsia="Times New Roman" w:hAnsi="Times New Roman" w:cs="Times New Roman"/>
          <w:sz w:val="28"/>
          <w:szCs w:val="28"/>
          <w:lang w:val="uk-UA"/>
        </w:rPr>
        <w:t>» був одним із найвеличнішим у історії українського бієнале і по концепції, і за підбором художників.</w:t>
      </w:r>
    </w:p>
    <w:p w:rsidR="00340652" w:rsidRPr="001278A5"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lang w:val="uk-UA"/>
        </w:rPr>
        <w:t xml:space="preserve">На позаконкурсній програмі </w:t>
      </w:r>
      <w:r w:rsidRPr="001278A5">
        <w:rPr>
          <w:rFonts w:ascii="Times New Roman" w:eastAsia="Times New Roman" w:hAnsi="Times New Roman" w:cs="Times New Roman"/>
          <w:sz w:val="28"/>
          <w:szCs w:val="28"/>
          <w:highlight w:val="white"/>
          <w:lang w:val="uk-UA"/>
        </w:rPr>
        <w:t xml:space="preserve"> Future Generation Art Prize   Україну представила група молодих художників </w:t>
      </w:r>
      <w:r w:rsidR="00A63927">
        <w:rPr>
          <w:rFonts w:ascii="Times New Roman" w:eastAsia="Times New Roman" w:hAnsi="Times New Roman" w:cs="Times New Roman"/>
          <w:sz w:val="28"/>
          <w:szCs w:val="28"/>
          <w:highlight w:val="white"/>
          <w:lang w:val="uk-UA"/>
        </w:rPr>
        <w:t>«</w:t>
      </w:r>
      <w:r w:rsidRPr="001278A5">
        <w:rPr>
          <w:rFonts w:ascii="Times New Roman" w:eastAsia="Times New Roman" w:hAnsi="Times New Roman" w:cs="Times New Roman"/>
          <w:sz w:val="28"/>
          <w:szCs w:val="28"/>
          <w:highlight w:val="white"/>
          <w:lang w:val="uk-UA"/>
        </w:rPr>
        <w:t>РЕП</w:t>
      </w:r>
      <w:r w:rsidR="00A63927">
        <w:rPr>
          <w:rFonts w:ascii="Times New Roman" w:eastAsia="Times New Roman" w:hAnsi="Times New Roman" w:cs="Times New Roman"/>
          <w:sz w:val="28"/>
          <w:szCs w:val="28"/>
          <w:highlight w:val="white"/>
          <w:lang w:val="uk-UA"/>
        </w:rPr>
        <w:t>»</w:t>
      </w:r>
      <w:r w:rsidRPr="001278A5">
        <w:rPr>
          <w:rFonts w:ascii="Times New Roman" w:eastAsia="Times New Roman" w:hAnsi="Times New Roman" w:cs="Times New Roman"/>
          <w:sz w:val="28"/>
          <w:szCs w:val="28"/>
          <w:highlight w:val="white"/>
          <w:lang w:val="uk-UA"/>
        </w:rPr>
        <w:t>. Вони представили гіпсокартонну інсталяцію «</w:t>
      </w:r>
      <w:r w:rsidR="00A63927" w:rsidRPr="001278A5">
        <w:rPr>
          <w:rFonts w:ascii="Times New Roman" w:eastAsia="Times New Roman" w:hAnsi="Times New Roman" w:cs="Times New Roman"/>
          <w:sz w:val="28"/>
          <w:szCs w:val="28"/>
          <w:highlight w:val="white"/>
          <w:lang w:val="uk-UA"/>
        </w:rPr>
        <w:t>Єв</w:t>
      </w:r>
      <w:r w:rsidR="00A63927">
        <w:rPr>
          <w:rFonts w:ascii="Times New Roman" w:eastAsia="Times New Roman" w:hAnsi="Times New Roman" w:cs="Times New Roman"/>
          <w:sz w:val="28"/>
          <w:szCs w:val="28"/>
          <w:highlight w:val="white"/>
          <w:lang w:val="uk-UA"/>
        </w:rPr>
        <w:t>роремонт. Шляхом покращення» - м</w:t>
      </w:r>
      <w:r w:rsidRPr="001278A5">
        <w:rPr>
          <w:rFonts w:ascii="Times New Roman" w:eastAsia="Times New Roman" w:hAnsi="Times New Roman" w:cs="Times New Roman"/>
          <w:sz w:val="28"/>
          <w:szCs w:val="28"/>
          <w:highlight w:val="white"/>
          <w:lang w:val="uk-UA"/>
        </w:rPr>
        <w:t>етафора на штучність реформ Януковича.</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EA48DB">
        <w:rPr>
          <w:rFonts w:ascii="Times New Roman" w:eastAsia="Times New Roman" w:hAnsi="Times New Roman" w:cs="Times New Roman"/>
          <w:b/>
          <w:sz w:val="28"/>
          <w:szCs w:val="28"/>
          <w:highlight w:val="white"/>
          <w:lang w:val="uk-UA"/>
        </w:rPr>
        <w:t>Микита Кадан</w:t>
      </w:r>
      <w:r w:rsidRPr="001278A5">
        <w:rPr>
          <w:rFonts w:ascii="Times New Roman" w:eastAsia="Times New Roman" w:hAnsi="Times New Roman" w:cs="Times New Roman"/>
          <w:sz w:val="28"/>
          <w:szCs w:val="28"/>
          <w:highlight w:val="white"/>
          <w:lang w:val="uk-UA"/>
        </w:rPr>
        <w:t xml:space="preserve"> зробив окремо від групи РЕП інсталяцію </w:t>
      </w:r>
      <w:r w:rsidRPr="001278A5">
        <w:rPr>
          <w:rFonts w:ascii="Times New Roman" w:eastAsia="Times New Roman" w:hAnsi="Times New Roman" w:cs="Times New Roman"/>
          <w:sz w:val="28"/>
          <w:szCs w:val="28"/>
          <w:lang w:val="uk-UA"/>
        </w:rPr>
        <w:t>«Бабуся. Мавзолей забезпечення», що була складена із тисячі хлібин у залізобетонній конструкції. Концепт інсталяції  полягав у висвітленні проблем пенсіонерів,  що ігноруються державою.</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EA48DB">
        <w:rPr>
          <w:rFonts w:ascii="Times New Roman" w:eastAsia="Times New Roman" w:hAnsi="Times New Roman" w:cs="Times New Roman"/>
          <w:b/>
          <w:sz w:val="28"/>
          <w:szCs w:val="28"/>
          <w:lang w:val="uk-UA"/>
        </w:rPr>
        <w:t>Сергій Завтра</w:t>
      </w:r>
      <w:r w:rsidRPr="001278A5">
        <w:rPr>
          <w:rFonts w:ascii="Times New Roman" w:eastAsia="Times New Roman" w:hAnsi="Times New Roman" w:cs="Times New Roman"/>
          <w:sz w:val="28"/>
          <w:szCs w:val="28"/>
          <w:lang w:val="uk-UA"/>
        </w:rPr>
        <w:t xml:space="preserve"> - одеський художник, що потрапив до основного проекту  за запрошенням американської художниці Сінді Шерман. Художник був представлений декількома роботами із проекту «Вогник», що був присвячений радянським міфам.</w:t>
      </w:r>
    </w:p>
    <w:p w:rsidR="00340652" w:rsidRPr="001278A5" w:rsidRDefault="00340652" w:rsidP="00601A1F">
      <w:pPr>
        <w:shd w:val="clear" w:color="auto" w:fill="FFFFFF"/>
        <w:spacing w:before="120" w:after="0" w:line="360" w:lineRule="auto"/>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ab/>
        <w:t>У 2015р</w:t>
      </w:r>
      <w:r w:rsidR="004A0DC8">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на 56-му Венеціанському Бієнале Україна була представлена  роботами Жанни Кадирової, Микити </w:t>
      </w:r>
      <w:r w:rsidRPr="001278A5">
        <w:rPr>
          <w:rFonts w:ascii="Times New Roman" w:eastAsia="Times New Roman" w:hAnsi="Times New Roman" w:cs="Times New Roman"/>
          <w:sz w:val="28"/>
          <w:szCs w:val="28"/>
          <w:highlight w:val="white"/>
          <w:lang w:val="uk-UA"/>
        </w:rPr>
        <w:t xml:space="preserve">Кадана, Миколи Рідного, Євгенії Білорусець, Ані Звягинцевої та «Відкритої групи»( Юрій Білей, Антон Варга, </w:t>
      </w:r>
      <w:r w:rsidRPr="001278A5">
        <w:rPr>
          <w:rFonts w:ascii="Times New Roman" w:eastAsia="Times New Roman" w:hAnsi="Times New Roman" w:cs="Times New Roman"/>
          <w:sz w:val="28"/>
          <w:szCs w:val="28"/>
          <w:highlight w:val="white"/>
          <w:lang w:val="uk-UA"/>
        </w:rPr>
        <w:lastRenderedPageBreak/>
        <w:t xml:space="preserve">Павло Ковач, Станіслав Туріна)  у </w:t>
      </w:r>
      <w:r w:rsidR="00A63927" w:rsidRPr="001278A5">
        <w:rPr>
          <w:rFonts w:ascii="Times New Roman" w:eastAsia="Times New Roman" w:hAnsi="Times New Roman" w:cs="Times New Roman"/>
          <w:sz w:val="28"/>
          <w:szCs w:val="28"/>
          <w:highlight w:val="white"/>
          <w:lang w:val="uk-UA"/>
        </w:rPr>
        <w:t>проекті</w:t>
      </w:r>
      <w:r w:rsidRPr="001278A5">
        <w:rPr>
          <w:rFonts w:ascii="Times New Roman" w:eastAsia="Times New Roman" w:hAnsi="Times New Roman" w:cs="Times New Roman"/>
          <w:sz w:val="28"/>
          <w:szCs w:val="28"/>
          <w:highlight w:val="white"/>
          <w:lang w:val="uk-UA"/>
        </w:rPr>
        <w:t xml:space="preserve"> «Норе» (Надія), що був Організований Пінчук Арт Центром. Український павільйон був розташований у скляному кубі на набережній, так роботи були видимі навіть для перехожих</w:t>
      </w:r>
      <w:r w:rsidRPr="005D34AA">
        <w:rPr>
          <w:rFonts w:ascii="Times New Roman" w:eastAsia="Times New Roman" w:hAnsi="Times New Roman" w:cs="Times New Roman"/>
          <w:b/>
          <w:sz w:val="28"/>
          <w:szCs w:val="28"/>
          <w:highlight w:val="white"/>
          <w:lang w:val="uk-UA"/>
        </w:rPr>
        <w:t>. Євгенія Белорусець</w:t>
      </w:r>
      <w:r w:rsidRPr="001278A5">
        <w:rPr>
          <w:rFonts w:ascii="Times New Roman" w:eastAsia="Times New Roman" w:hAnsi="Times New Roman" w:cs="Times New Roman"/>
          <w:sz w:val="28"/>
          <w:szCs w:val="28"/>
          <w:highlight w:val="white"/>
          <w:lang w:val="uk-UA"/>
        </w:rPr>
        <w:t xml:space="preserve"> представила фото шахтарів, що опинилися м</w:t>
      </w:r>
      <w:r w:rsidR="00A63927">
        <w:rPr>
          <w:rFonts w:ascii="Times New Roman" w:eastAsia="Times New Roman" w:hAnsi="Times New Roman" w:cs="Times New Roman"/>
          <w:sz w:val="28"/>
          <w:szCs w:val="28"/>
          <w:highlight w:val="white"/>
          <w:lang w:val="uk-UA"/>
        </w:rPr>
        <w:t>іж українською армією та ДНР, «В</w:t>
      </w:r>
      <w:r w:rsidRPr="001278A5">
        <w:rPr>
          <w:rFonts w:ascii="Times New Roman" w:eastAsia="Times New Roman" w:hAnsi="Times New Roman" w:cs="Times New Roman"/>
          <w:sz w:val="28"/>
          <w:szCs w:val="28"/>
          <w:highlight w:val="white"/>
          <w:lang w:val="uk-UA"/>
        </w:rPr>
        <w:t>ідкрита група» зробила проект про відсутніх людей , що являв собою відео проект , в якому камери були встановлені у будинках людей,що пішли на війну і велося онлайн спостережен</w:t>
      </w:r>
      <w:r w:rsidR="00043CFE">
        <w:rPr>
          <w:rFonts w:ascii="Times New Roman" w:eastAsia="Times New Roman" w:hAnsi="Times New Roman" w:cs="Times New Roman"/>
          <w:sz w:val="28"/>
          <w:szCs w:val="28"/>
          <w:highlight w:val="white"/>
          <w:lang w:val="uk-UA"/>
        </w:rPr>
        <w:t>ня. Жанна Кад</w:t>
      </w:r>
      <w:r w:rsidRPr="001278A5">
        <w:rPr>
          <w:rFonts w:ascii="Times New Roman" w:eastAsia="Times New Roman" w:hAnsi="Times New Roman" w:cs="Times New Roman"/>
          <w:sz w:val="28"/>
          <w:szCs w:val="28"/>
          <w:highlight w:val="white"/>
          <w:lang w:val="uk-UA"/>
        </w:rPr>
        <w:t>ірова представила інсталяцію із газетних вирізок. Проект Миколи Рідного супроводжувався текстами Сергія Жадана. Микита Кадан представив проект «Труднощі профанації». Проект отримав багато глядацької уваги та був відмічений світовою пресою.</w:t>
      </w:r>
    </w:p>
    <w:p w:rsidR="00340652" w:rsidRPr="001278A5" w:rsidRDefault="00340652" w:rsidP="00601A1F">
      <w:pPr>
        <w:shd w:val="clear" w:color="auto" w:fill="FFFFFF"/>
        <w:spacing w:before="120" w:after="0" w:line="360" w:lineRule="auto"/>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highlight w:val="white"/>
          <w:lang w:val="uk-UA"/>
        </w:rPr>
        <w:t>Роботи українського художника Миколи Рідного приняли участь в новому проекті та були обрані куратором Окуи Енвезором</w:t>
      </w:r>
      <w:r w:rsidR="00A63927">
        <w:rPr>
          <w:rFonts w:ascii="Times New Roman" w:eastAsia="Times New Roman" w:hAnsi="Times New Roman" w:cs="Times New Roman"/>
          <w:sz w:val="28"/>
          <w:szCs w:val="28"/>
          <w:highlight w:val="white"/>
          <w:lang w:val="uk-UA"/>
        </w:rPr>
        <w:t>. Роботу «</w:t>
      </w:r>
      <w:r w:rsidRPr="001278A5">
        <w:rPr>
          <w:rFonts w:ascii="Times New Roman" w:eastAsia="Times New Roman" w:hAnsi="Times New Roman" w:cs="Times New Roman"/>
          <w:sz w:val="28"/>
          <w:szCs w:val="28"/>
          <w:highlight w:val="white"/>
          <w:lang w:val="uk-UA"/>
        </w:rPr>
        <w:t xml:space="preserve">Звичайні місця» було придбано до колекції Пінакотеки сучасності в Мюнхені та </w:t>
      </w:r>
      <w:r w:rsidRPr="001278A5">
        <w:rPr>
          <w:rFonts w:ascii="Times New Roman" w:eastAsia="Times New Roman" w:hAnsi="Times New Roman" w:cs="Times New Roman"/>
          <w:sz w:val="28"/>
          <w:szCs w:val="28"/>
          <w:lang w:val="uk-UA"/>
        </w:rPr>
        <w:t>NBK в Берліні</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Цікава ініціатива, що наробила галасу і була висвітлена  журналами  </w:t>
      </w:r>
      <w:r w:rsidRPr="001278A5">
        <w:rPr>
          <w:rFonts w:ascii="Times New Roman" w:eastAsia="Times New Roman" w:hAnsi="Times New Roman" w:cs="Times New Roman"/>
          <w:sz w:val="28"/>
          <w:szCs w:val="28"/>
          <w:highlight w:val="white"/>
          <w:lang w:val="uk-UA"/>
        </w:rPr>
        <w:t>«</w:t>
      </w:r>
      <w:r w:rsidRPr="001278A5">
        <w:rPr>
          <w:rFonts w:ascii="Times New Roman" w:eastAsia="Times New Roman" w:hAnsi="Times New Roman" w:cs="Times New Roman"/>
          <w:sz w:val="28"/>
          <w:szCs w:val="28"/>
          <w:lang w:val="uk-UA"/>
        </w:rPr>
        <w:t>The Guardian и Artforum</w:t>
      </w:r>
      <w:r w:rsidRPr="001278A5">
        <w:rPr>
          <w:rFonts w:ascii="Times New Roman" w:eastAsia="Times New Roman" w:hAnsi="Times New Roman" w:cs="Times New Roman"/>
          <w:sz w:val="28"/>
          <w:szCs w:val="28"/>
          <w:highlight w:val="white"/>
          <w:lang w:val="uk-UA"/>
        </w:rPr>
        <w:t>»</w:t>
      </w:r>
      <w:r w:rsidRPr="001278A5">
        <w:rPr>
          <w:rFonts w:ascii="Times New Roman" w:eastAsia="Times New Roman" w:hAnsi="Times New Roman" w:cs="Times New Roman"/>
          <w:sz w:val="28"/>
          <w:szCs w:val="28"/>
          <w:lang w:val="uk-UA"/>
        </w:rPr>
        <w:t xml:space="preserve"> була організована платформою Ізоляція за участю українських митців та мала назву </w:t>
      </w:r>
      <w:r w:rsidRPr="001278A5">
        <w:rPr>
          <w:rFonts w:ascii="Times New Roman" w:eastAsia="Times New Roman" w:hAnsi="Times New Roman" w:cs="Times New Roman"/>
          <w:sz w:val="28"/>
          <w:szCs w:val="28"/>
          <w:highlight w:val="white"/>
          <w:lang w:val="uk-UA"/>
        </w:rPr>
        <w:t>«</w:t>
      </w:r>
      <w:r w:rsidRPr="001278A5">
        <w:rPr>
          <w:rFonts w:ascii="Times New Roman" w:eastAsia="Times New Roman" w:hAnsi="Times New Roman" w:cs="Times New Roman"/>
          <w:sz w:val="28"/>
          <w:szCs w:val="28"/>
          <w:lang w:val="uk-UA"/>
        </w:rPr>
        <w:t>On Vacation</w:t>
      </w:r>
      <w:r w:rsidRPr="001278A5">
        <w:rPr>
          <w:rFonts w:ascii="Times New Roman" w:eastAsia="Times New Roman" w:hAnsi="Times New Roman" w:cs="Times New Roman"/>
          <w:sz w:val="28"/>
          <w:szCs w:val="28"/>
          <w:highlight w:val="white"/>
          <w:lang w:val="uk-UA"/>
        </w:rPr>
        <w:t>»</w:t>
      </w:r>
      <w:r w:rsidRPr="001278A5">
        <w:rPr>
          <w:rFonts w:ascii="Times New Roman" w:eastAsia="Times New Roman" w:hAnsi="Times New Roman" w:cs="Times New Roman"/>
          <w:sz w:val="28"/>
          <w:szCs w:val="28"/>
          <w:lang w:val="uk-UA"/>
        </w:rPr>
        <w:t>. Суть полягала у селфі художників на території російського павільйону.</w:t>
      </w:r>
    </w:p>
    <w:p w:rsidR="00340652" w:rsidRPr="005D34AA" w:rsidRDefault="00340652" w:rsidP="00601A1F">
      <w:pPr>
        <w:shd w:val="clear" w:color="auto" w:fill="FFFFFF"/>
        <w:spacing w:after="0" w:line="360" w:lineRule="auto"/>
        <w:jc w:val="both"/>
        <w:rPr>
          <w:rFonts w:ascii="Times New Roman" w:eastAsia="Times New Roman" w:hAnsi="Times New Roman" w:cs="Times New Roman"/>
          <w:sz w:val="28"/>
          <w:szCs w:val="28"/>
          <w:highlight w:val="white"/>
        </w:rPr>
      </w:pPr>
      <w:r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ab/>
        <w:t xml:space="preserve">У 2017 р. відбір до участі у 57-му Венеціанському бієнале виграв музей   </w:t>
      </w:r>
      <w:r w:rsidRPr="001278A5">
        <w:rPr>
          <w:rFonts w:ascii="Times New Roman" w:eastAsia="Times New Roman" w:hAnsi="Times New Roman" w:cs="Times New Roman"/>
          <w:sz w:val="28"/>
          <w:szCs w:val="28"/>
          <w:highlight w:val="white"/>
          <w:lang w:val="uk-UA"/>
        </w:rPr>
        <w:t>«Dallas Contemporary» із проектом Іллі та Емілії Кабакових, однак було повідомлено, що художники не можуть брати участь у проекті. Тоді було вирішено, що український павільйон буде представляти проект Бориса Михайлова. Робота над проектом почалася ще у 2014р. ідеєю проекту є висвітлення образу героя сучасності та показу його пороків. Серія фоторобіт являла собою портрети політ</w:t>
      </w:r>
      <w:r w:rsidR="00043CFE">
        <w:rPr>
          <w:rFonts w:ascii="Times New Roman" w:eastAsia="Times New Roman" w:hAnsi="Times New Roman" w:cs="Times New Roman"/>
          <w:sz w:val="28"/>
          <w:szCs w:val="28"/>
          <w:highlight w:val="white"/>
          <w:lang w:val="uk-UA"/>
        </w:rPr>
        <w:t>иків, що Борис Михайлов робив ра</w:t>
      </w:r>
      <w:r w:rsidRPr="001278A5">
        <w:rPr>
          <w:rFonts w:ascii="Times New Roman" w:eastAsia="Times New Roman" w:hAnsi="Times New Roman" w:cs="Times New Roman"/>
          <w:sz w:val="28"/>
          <w:szCs w:val="28"/>
          <w:highlight w:val="white"/>
          <w:lang w:val="uk-UA"/>
        </w:rPr>
        <w:t xml:space="preserve">зом </w:t>
      </w:r>
      <w:r w:rsidR="005D34AA">
        <w:rPr>
          <w:rFonts w:ascii="Times New Roman" w:eastAsia="Times New Roman" w:hAnsi="Times New Roman" w:cs="Times New Roman"/>
          <w:sz w:val="28"/>
          <w:szCs w:val="28"/>
          <w:highlight w:val="white"/>
          <w:lang w:val="uk-UA"/>
        </w:rPr>
        <w:t>із дружиною з екрана телевізору</w:t>
      </w:r>
      <w:r w:rsidR="005D34AA">
        <w:rPr>
          <w:rFonts w:ascii="Times New Roman" w:eastAsia="Times New Roman" w:hAnsi="Times New Roman" w:cs="Times New Roman"/>
          <w:sz w:val="28"/>
          <w:szCs w:val="28"/>
          <w:lang w:val="uk-UA"/>
        </w:rPr>
        <w:t>[</w:t>
      </w:r>
      <w:r w:rsidR="005D34AA" w:rsidRPr="005D34AA">
        <w:rPr>
          <w:rFonts w:ascii="Times New Roman" w:eastAsia="Times New Roman" w:hAnsi="Times New Roman" w:cs="Times New Roman"/>
          <w:sz w:val="28"/>
          <w:szCs w:val="28"/>
          <w:lang w:val="uk-UA"/>
        </w:rPr>
        <w:t>55]</w:t>
      </w:r>
      <w:r w:rsidR="005D34AA" w:rsidRPr="001278A5">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highlight w:val="white"/>
          <w:lang w:val="uk-UA"/>
        </w:rPr>
        <w:t xml:space="preserve">Разом із Михайловим Україну представляла молода група митців </w:t>
      </w:r>
      <w:r w:rsidRPr="001278A5">
        <w:rPr>
          <w:rFonts w:ascii="Times New Roman" w:eastAsia="Times New Roman" w:hAnsi="Times New Roman" w:cs="Times New Roman"/>
          <w:b/>
          <w:sz w:val="28"/>
          <w:szCs w:val="28"/>
          <w:highlight w:val="white"/>
          <w:lang w:val="uk-UA"/>
        </w:rPr>
        <w:t>«</w:t>
      </w:r>
      <w:r w:rsidRPr="001278A5">
        <w:rPr>
          <w:rFonts w:ascii="Times New Roman" w:eastAsia="Times New Roman" w:hAnsi="Times New Roman" w:cs="Times New Roman"/>
          <w:sz w:val="28"/>
          <w:szCs w:val="28"/>
          <w:lang w:val="uk-UA"/>
        </w:rPr>
        <w:t>Sviter</w:t>
      </w:r>
      <w:r w:rsidRPr="001278A5">
        <w:rPr>
          <w:rFonts w:ascii="Times New Roman" w:eastAsia="Times New Roman" w:hAnsi="Times New Roman" w:cs="Times New Roman"/>
          <w:sz w:val="28"/>
          <w:szCs w:val="28"/>
          <w:highlight w:val="white"/>
          <w:lang w:val="uk-UA"/>
        </w:rPr>
        <w:t>»</w:t>
      </w:r>
      <w:r w:rsidRPr="001278A5">
        <w:rPr>
          <w:rFonts w:ascii="Times New Roman" w:eastAsia="Times New Roman" w:hAnsi="Times New Roman" w:cs="Times New Roman"/>
          <w:sz w:val="28"/>
          <w:szCs w:val="28"/>
          <w:lang w:val="uk-UA"/>
        </w:rPr>
        <w:t xml:space="preserve"> та група  </w:t>
      </w:r>
      <w:r w:rsidRPr="001278A5">
        <w:rPr>
          <w:rFonts w:ascii="Times New Roman" w:eastAsia="Times New Roman" w:hAnsi="Times New Roman" w:cs="Times New Roman"/>
          <w:b/>
          <w:sz w:val="28"/>
          <w:szCs w:val="28"/>
          <w:highlight w:val="white"/>
          <w:lang w:val="uk-UA"/>
        </w:rPr>
        <w:t>«</w:t>
      </w:r>
      <w:r w:rsidRPr="001278A5">
        <w:rPr>
          <w:rFonts w:ascii="Times New Roman" w:eastAsia="Times New Roman" w:hAnsi="Times New Roman" w:cs="Times New Roman"/>
          <w:sz w:val="28"/>
          <w:szCs w:val="28"/>
          <w:lang w:val="uk-UA"/>
        </w:rPr>
        <w:t>Жужалка</w:t>
      </w:r>
      <w:r w:rsidRPr="001278A5">
        <w:rPr>
          <w:rFonts w:ascii="Times New Roman" w:eastAsia="Times New Roman" w:hAnsi="Times New Roman" w:cs="Times New Roman"/>
          <w:sz w:val="28"/>
          <w:szCs w:val="28"/>
          <w:highlight w:val="white"/>
          <w:lang w:val="uk-UA"/>
        </w:rPr>
        <w:t>»</w:t>
      </w:r>
      <w:r w:rsidRPr="001278A5">
        <w:rPr>
          <w:rFonts w:ascii="Times New Roman" w:eastAsia="Times New Roman" w:hAnsi="Times New Roman" w:cs="Times New Roman"/>
          <w:sz w:val="28"/>
          <w:szCs w:val="28"/>
          <w:lang w:val="uk-UA"/>
        </w:rPr>
        <w:t xml:space="preserve">, а також  дизайнер Антон Белінский. Група </w:t>
      </w:r>
      <w:r w:rsidRPr="001278A5">
        <w:rPr>
          <w:rFonts w:ascii="Times New Roman" w:eastAsia="Times New Roman" w:hAnsi="Times New Roman" w:cs="Times New Roman"/>
          <w:b/>
          <w:sz w:val="28"/>
          <w:szCs w:val="28"/>
          <w:highlight w:val="white"/>
          <w:lang w:val="uk-UA"/>
        </w:rPr>
        <w:t>«</w:t>
      </w:r>
      <w:r w:rsidRPr="001278A5">
        <w:rPr>
          <w:rFonts w:ascii="Times New Roman" w:eastAsia="Times New Roman" w:hAnsi="Times New Roman" w:cs="Times New Roman"/>
          <w:sz w:val="28"/>
          <w:szCs w:val="28"/>
          <w:lang w:val="uk-UA"/>
        </w:rPr>
        <w:t>Sviter</w:t>
      </w:r>
      <w:r w:rsidRPr="001278A5">
        <w:rPr>
          <w:rFonts w:ascii="Times New Roman" w:eastAsia="Times New Roman" w:hAnsi="Times New Roman" w:cs="Times New Roman"/>
          <w:sz w:val="28"/>
          <w:szCs w:val="28"/>
          <w:highlight w:val="white"/>
          <w:lang w:val="uk-UA"/>
        </w:rPr>
        <w:t>»</w:t>
      </w:r>
      <w:r w:rsidRPr="001278A5">
        <w:rPr>
          <w:rFonts w:ascii="Times New Roman" w:eastAsia="Times New Roman" w:hAnsi="Times New Roman" w:cs="Times New Roman"/>
          <w:sz w:val="28"/>
          <w:szCs w:val="28"/>
          <w:lang w:val="uk-UA"/>
        </w:rPr>
        <w:t xml:space="preserve">  та Іван Світличний  представляли аудіоінсталяцію. Група Жужалка </w:t>
      </w:r>
      <w:r w:rsidRPr="001278A5">
        <w:rPr>
          <w:rFonts w:ascii="Times New Roman" w:eastAsia="Times New Roman" w:hAnsi="Times New Roman" w:cs="Times New Roman"/>
          <w:sz w:val="28"/>
          <w:szCs w:val="28"/>
          <w:lang w:val="uk-UA"/>
        </w:rPr>
        <w:lastRenderedPageBreak/>
        <w:t>– дві фотосес</w:t>
      </w:r>
      <w:r w:rsidR="00043CFE">
        <w:rPr>
          <w:rFonts w:ascii="Times New Roman" w:eastAsia="Times New Roman" w:hAnsi="Times New Roman" w:cs="Times New Roman"/>
          <w:sz w:val="28"/>
          <w:szCs w:val="28"/>
          <w:lang w:val="uk-UA"/>
        </w:rPr>
        <w:t>ії. Антон Белінський – капсульну</w:t>
      </w:r>
      <w:r w:rsidRPr="001278A5">
        <w:rPr>
          <w:rFonts w:ascii="Times New Roman" w:eastAsia="Times New Roman" w:hAnsi="Times New Roman" w:cs="Times New Roman"/>
          <w:sz w:val="28"/>
          <w:szCs w:val="28"/>
          <w:lang w:val="uk-UA"/>
        </w:rPr>
        <w:t xml:space="preserve"> колекцію із концепту</w:t>
      </w:r>
      <w:r w:rsidR="00043CFE">
        <w:rPr>
          <w:rFonts w:ascii="Times New Roman" w:eastAsia="Times New Roman" w:hAnsi="Times New Roman" w:cs="Times New Roman"/>
          <w:sz w:val="28"/>
          <w:szCs w:val="28"/>
          <w:lang w:val="uk-UA"/>
        </w:rPr>
        <w:t>а</w:t>
      </w:r>
      <w:r w:rsidRPr="001278A5">
        <w:rPr>
          <w:rFonts w:ascii="Times New Roman" w:eastAsia="Times New Roman" w:hAnsi="Times New Roman" w:cs="Times New Roman"/>
          <w:sz w:val="28"/>
          <w:szCs w:val="28"/>
          <w:lang w:val="uk-UA"/>
        </w:rPr>
        <w:t xml:space="preserve">льним </w:t>
      </w:r>
      <w:r w:rsidR="00043CFE" w:rsidRPr="001278A5">
        <w:rPr>
          <w:rFonts w:ascii="Times New Roman" w:eastAsia="Times New Roman" w:hAnsi="Times New Roman" w:cs="Times New Roman"/>
          <w:sz w:val="28"/>
          <w:szCs w:val="28"/>
          <w:lang w:val="uk-UA"/>
        </w:rPr>
        <w:t>зв’язком</w:t>
      </w:r>
      <w:r w:rsidRPr="001278A5">
        <w:rPr>
          <w:rFonts w:ascii="Times New Roman" w:eastAsia="Times New Roman" w:hAnsi="Times New Roman" w:cs="Times New Roman"/>
          <w:sz w:val="28"/>
          <w:szCs w:val="28"/>
          <w:lang w:val="uk-UA"/>
        </w:rPr>
        <w:t xml:space="preserve"> із темою українського павільйону.</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Український павільйон 2019 р. викликав доволі неоднозначні відгуки. Проект </w:t>
      </w:r>
      <w:r w:rsidRPr="001278A5">
        <w:rPr>
          <w:rFonts w:ascii="Times New Roman" w:eastAsia="Times New Roman" w:hAnsi="Times New Roman" w:cs="Times New Roman"/>
          <w:b/>
          <w:sz w:val="28"/>
          <w:szCs w:val="28"/>
          <w:highlight w:val="white"/>
          <w:lang w:val="uk-UA"/>
        </w:rPr>
        <w:t>«</w:t>
      </w:r>
      <w:r w:rsidRPr="001278A5">
        <w:rPr>
          <w:rFonts w:ascii="Times New Roman" w:eastAsia="Times New Roman" w:hAnsi="Times New Roman" w:cs="Times New Roman"/>
          <w:sz w:val="28"/>
          <w:szCs w:val="28"/>
          <w:highlight w:val="white"/>
          <w:lang w:val="uk-UA"/>
        </w:rPr>
        <w:t xml:space="preserve">Падаюча тінь </w:t>
      </w:r>
      <w:r w:rsidRPr="001278A5">
        <w:rPr>
          <w:rFonts w:ascii="Times New Roman" w:eastAsia="Times New Roman" w:hAnsi="Times New Roman" w:cs="Times New Roman"/>
          <w:b/>
          <w:sz w:val="28"/>
          <w:szCs w:val="28"/>
          <w:highlight w:val="white"/>
          <w:lang w:val="uk-UA"/>
        </w:rPr>
        <w:t>«</w:t>
      </w:r>
      <w:r w:rsidRPr="001278A5">
        <w:rPr>
          <w:rFonts w:ascii="Times New Roman" w:eastAsia="Times New Roman" w:hAnsi="Times New Roman" w:cs="Times New Roman"/>
          <w:sz w:val="28"/>
          <w:szCs w:val="28"/>
          <w:highlight w:val="white"/>
          <w:lang w:val="uk-UA"/>
        </w:rPr>
        <w:t>Мрії</w:t>
      </w:r>
      <w:r w:rsidRPr="001278A5">
        <w:rPr>
          <w:rFonts w:ascii="Times New Roman" w:eastAsia="Times New Roman" w:hAnsi="Times New Roman" w:cs="Times New Roman"/>
          <w:b/>
          <w:sz w:val="28"/>
          <w:szCs w:val="28"/>
          <w:highlight w:val="white"/>
          <w:lang w:val="uk-UA"/>
        </w:rPr>
        <w:t>»</w:t>
      </w:r>
      <w:r w:rsidRPr="001278A5">
        <w:rPr>
          <w:rFonts w:ascii="Times New Roman" w:eastAsia="Times New Roman" w:hAnsi="Times New Roman" w:cs="Times New Roman"/>
          <w:sz w:val="28"/>
          <w:szCs w:val="28"/>
          <w:highlight w:val="white"/>
          <w:lang w:val="uk-UA"/>
        </w:rPr>
        <w:t> на сади</w:t>
      </w:r>
      <w:r w:rsidRPr="001278A5">
        <w:rPr>
          <w:rFonts w:ascii="Times New Roman" w:eastAsia="Times New Roman" w:hAnsi="Times New Roman" w:cs="Times New Roman"/>
          <w:b/>
          <w:sz w:val="28"/>
          <w:szCs w:val="28"/>
          <w:highlight w:val="white"/>
          <w:lang w:val="uk-UA"/>
        </w:rPr>
        <w:t> </w:t>
      </w:r>
      <w:r w:rsidRPr="001278A5">
        <w:rPr>
          <w:rFonts w:ascii="Times New Roman" w:eastAsia="Times New Roman" w:hAnsi="Times New Roman" w:cs="Times New Roman"/>
          <w:sz w:val="28"/>
          <w:szCs w:val="28"/>
          <w:highlight w:val="white"/>
          <w:lang w:val="uk-UA"/>
        </w:rPr>
        <w:t>Джардіні</w:t>
      </w:r>
      <w:r w:rsidRPr="001278A5">
        <w:rPr>
          <w:rFonts w:ascii="Times New Roman" w:eastAsia="Times New Roman" w:hAnsi="Times New Roman" w:cs="Times New Roman"/>
          <w:b/>
          <w:sz w:val="28"/>
          <w:szCs w:val="28"/>
          <w:highlight w:val="white"/>
          <w:lang w:val="uk-UA"/>
        </w:rPr>
        <w:t>»</w:t>
      </w:r>
      <w:r w:rsidRPr="001278A5">
        <w:rPr>
          <w:rFonts w:ascii="Times New Roman" w:eastAsia="Times New Roman" w:hAnsi="Times New Roman" w:cs="Times New Roman"/>
          <w:sz w:val="28"/>
          <w:szCs w:val="28"/>
          <w:lang w:val="uk-UA"/>
        </w:rPr>
        <w:t xml:space="preserve"> проходив під кураторством «Відкритої групи». </w:t>
      </w:r>
      <w:r w:rsidR="00043CFE">
        <w:rPr>
          <w:rFonts w:ascii="Times New Roman" w:eastAsia="Times New Roman" w:hAnsi="Times New Roman" w:cs="Times New Roman"/>
          <w:sz w:val="28"/>
          <w:szCs w:val="28"/>
          <w:lang w:val="uk-UA"/>
        </w:rPr>
        <w:t>За задумом 9 травня 2019 року над Венецією</w:t>
      </w:r>
      <w:r w:rsidRPr="001278A5">
        <w:rPr>
          <w:rFonts w:ascii="Times New Roman" w:eastAsia="Times New Roman" w:hAnsi="Times New Roman" w:cs="Times New Roman"/>
          <w:sz w:val="28"/>
          <w:szCs w:val="28"/>
          <w:lang w:val="uk-UA"/>
        </w:rPr>
        <w:t xml:space="preserve"> повинен був </w:t>
      </w:r>
      <w:r w:rsidR="00A63927" w:rsidRPr="001278A5">
        <w:rPr>
          <w:rFonts w:ascii="Times New Roman" w:eastAsia="Times New Roman" w:hAnsi="Times New Roman" w:cs="Times New Roman"/>
          <w:sz w:val="28"/>
          <w:szCs w:val="28"/>
          <w:lang w:val="uk-UA"/>
        </w:rPr>
        <w:t>пролетіти</w:t>
      </w:r>
      <w:r w:rsidRPr="001278A5">
        <w:rPr>
          <w:rFonts w:ascii="Times New Roman" w:eastAsia="Times New Roman" w:hAnsi="Times New Roman" w:cs="Times New Roman"/>
          <w:sz w:val="28"/>
          <w:szCs w:val="28"/>
          <w:lang w:val="uk-UA"/>
        </w:rPr>
        <w:t xml:space="preserve"> найбільший літак </w:t>
      </w:r>
      <w:r w:rsidR="00A63927">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МРІЯ</w:t>
      </w:r>
      <w:r w:rsidR="00A63927">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та на кілька секунд кинути тінь на сади Джардіні. </w:t>
      </w:r>
      <w:r w:rsidR="00A63927" w:rsidRPr="001278A5">
        <w:rPr>
          <w:rFonts w:ascii="Times New Roman" w:eastAsia="Times New Roman" w:hAnsi="Times New Roman" w:cs="Times New Roman"/>
          <w:sz w:val="28"/>
          <w:szCs w:val="28"/>
          <w:lang w:val="uk-UA"/>
        </w:rPr>
        <w:t>В</w:t>
      </w:r>
      <w:r w:rsidR="00DE287E">
        <w:rPr>
          <w:rFonts w:ascii="Times New Roman" w:eastAsia="Times New Roman" w:hAnsi="Times New Roman" w:cs="Times New Roman"/>
          <w:sz w:val="28"/>
          <w:szCs w:val="28"/>
          <w:lang w:val="uk-UA"/>
        </w:rPr>
        <w:t xml:space="preserve"> </w:t>
      </w:r>
      <w:r w:rsidR="00A63927" w:rsidRPr="001278A5">
        <w:rPr>
          <w:rFonts w:ascii="Times New Roman" w:eastAsia="Times New Roman" w:hAnsi="Times New Roman" w:cs="Times New Roman"/>
          <w:sz w:val="28"/>
          <w:szCs w:val="28"/>
          <w:lang w:val="uk-UA"/>
        </w:rPr>
        <w:t>літ</w:t>
      </w:r>
      <w:r w:rsidR="00DE287E">
        <w:rPr>
          <w:rFonts w:ascii="Times New Roman" w:eastAsia="Times New Roman" w:hAnsi="Times New Roman" w:cs="Times New Roman"/>
          <w:sz w:val="28"/>
          <w:szCs w:val="28"/>
          <w:lang w:val="uk-UA"/>
        </w:rPr>
        <w:t>а</w:t>
      </w:r>
      <w:r w:rsidR="00A63927" w:rsidRPr="001278A5">
        <w:rPr>
          <w:rFonts w:ascii="Times New Roman" w:eastAsia="Times New Roman" w:hAnsi="Times New Roman" w:cs="Times New Roman"/>
          <w:sz w:val="28"/>
          <w:szCs w:val="28"/>
          <w:lang w:val="uk-UA"/>
        </w:rPr>
        <w:t>ку</w:t>
      </w:r>
      <w:r w:rsidRPr="001278A5">
        <w:rPr>
          <w:rFonts w:ascii="Times New Roman" w:eastAsia="Times New Roman" w:hAnsi="Times New Roman" w:cs="Times New Roman"/>
          <w:sz w:val="28"/>
          <w:szCs w:val="28"/>
          <w:lang w:val="uk-UA"/>
        </w:rPr>
        <w:t xml:space="preserve"> за задумом авторів пови</w:t>
      </w:r>
      <w:r w:rsidR="00DE287E">
        <w:rPr>
          <w:rFonts w:ascii="Times New Roman" w:eastAsia="Times New Roman" w:hAnsi="Times New Roman" w:cs="Times New Roman"/>
          <w:sz w:val="28"/>
          <w:szCs w:val="28"/>
          <w:lang w:val="uk-UA"/>
        </w:rPr>
        <w:t>нен був бути диск</w:t>
      </w:r>
      <w:r w:rsidR="00043CFE">
        <w:rPr>
          <w:rFonts w:ascii="Times New Roman" w:eastAsia="Times New Roman" w:hAnsi="Times New Roman" w:cs="Times New Roman"/>
          <w:sz w:val="28"/>
          <w:szCs w:val="28"/>
          <w:lang w:val="uk-UA"/>
        </w:rPr>
        <w:t xml:space="preserve"> із даними усіх</w:t>
      </w:r>
      <w:r w:rsidR="00DE287E">
        <w:rPr>
          <w:rFonts w:ascii="Times New Roman" w:eastAsia="Times New Roman" w:hAnsi="Times New Roman" w:cs="Times New Roman"/>
          <w:sz w:val="28"/>
          <w:szCs w:val="28"/>
          <w:lang w:val="uk-UA"/>
        </w:rPr>
        <w:t xml:space="preserve"> художників</w:t>
      </w:r>
      <w:r w:rsidRPr="001278A5">
        <w:rPr>
          <w:rFonts w:ascii="Times New Roman" w:eastAsia="Times New Roman" w:hAnsi="Times New Roman" w:cs="Times New Roman"/>
          <w:sz w:val="28"/>
          <w:szCs w:val="28"/>
          <w:lang w:val="uk-UA"/>
        </w:rPr>
        <w:t xml:space="preserve"> України, що погодилися взяти участь у проекті. Однак реалізація проекту була далека від задуму. Мрія так і не пролетіла  над Венецією. А сам проект та сама його участь у Бієнале були сприйняті критикою неоднозначно.</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Україна пройшла доволі складний шлях на Венеціанському бієнале від наметів та презентацій що відповідає смакам діаспори до дійсно сучасних та добре організаційних проектів.</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Безумовно, участь українських митців у таких відомих у світі заходах як Венеціанській бієнале та </w:t>
      </w:r>
      <w:r w:rsidR="00A63927" w:rsidRPr="001278A5">
        <w:rPr>
          <w:rFonts w:ascii="Times New Roman" w:eastAsia="Times New Roman" w:hAnsi="Times New Roman" w:cs="Times New Roman"/>
          <w:sz w:val="28"/>
          <w:szCs w:val="28"/>
          <w:lang w:val="uk-UA"/>
        </w:rPr>
        <w:t>бієнале</w:t>
      </w:r>
      <w:r w:rsidRPr="001278A5">
        <w:rPr>
          <w:rFonts w:ascii="Times New Roman" w:eastAsia="Times New Roman" w:hAnsi="Times New Roman" w:cs="Times New Roman"/>
          <w:sz w:val="28"/>
          <w:szCs w:val="28"/>
          <w:lang w:val="uk-UA"/>
        </w:rPr>
        <w:t xml:space="preserve"> у Сан-Пауло сприяли популяризації українського мистецтва у світі. Паралельно з цим, з середини 90-х-початку 00  в Україні  відбувається формування арт ринку, що сприяє поширенню українського мистецтва  не тільки в межах країни, але й за кордоном. Слід згадати постать Ігоря Абрамовича, вклад якого неможливо переоцінити з точки зору популяризації українського мистецтва у західній </w:t>
      </w:r>
      <w:r w:rsidR="00A63927" w:rsidRPr="001278A5">
        <w:rPr>
          <w:rFonts w:ascii="Times New Roman" w:eastAsia="Times New Roman" w:hAnsi="Times New Roman" w:cs="Times New Roman"/>
          <w:sz w:val="28"/>
          <w:szCs w:val="28"/>
          <w:lang w:val="uk-UA"/>
        </w:rPr>
        <w:t>Європі</w:t>
      </w:r>
      <w:r w:rsidRPr="001278A5">
        <w:rPr>
          <w:rFonts w:ascii="Times New Roman" w:eastAsia="Times New Roman" w:hAnsi="Times New Roman" w:cs="Times New Roman"/>
          <w:sz w:val="28"/>
          <w:szCs w:val="28"/>
          <w:lang w:val="uk-UA"/>
        </w:rPr>
        <w:t>.</w:t>
      </w:r>
      <w:r w:rsidR="00DE287E">
        <w:rPr>
          <w:rFonts w:ascii="Times New Roman" w:eastAsia="Times New Roman" w:hAnsi="Times New Roman" w:cs="Times New Roman"/>
          <w:sz w:val="28"/>
          <w:szCs w:val="28"/>
          <w:lang w:val="uk-UA"/>
        </w:rPr>
        <w:t xml:space="preserve"> Саме він сприяв налагодженню зв’язків із західноєвропейськими галереями та аукціонними домами.</w:t>
      </w:r>
      <w:r w:rsidRPr="001278A5">
        <w:rPr>
          <w:rFonts w:ascii="Times New Roman" w:eastAsia="Times New Roman" w:hAnsi="Times New Roman" w:cs="Times New Roman"/>
          <w:sz w:val="28"/>
          <w:szCs w:val="28"/>
          <w:lang w:val="uk-UA"/>
        </w:rPr>
        <w:t xml:space="preserve"> В 2009 році аукціонний дім Sotheby`s (Сотбіс) вперше проводив аукціон україно-російського сучасного мистецтва </w:t>
      </w:r>
      <w:r w:rsidRPr="001278A5">
        <w:rPr>
          <w:rFonts w:ascii="Times New Roman" w:eastAsia="Times New Roman" w:hAnsi="Times New Roman" w:cs="Times New Roman"/>
          <w:sz w:val="28"/>
          <w:szCs w:val="28"/>
          <w:highlight w:val="white"/>
          <w:lang w:val="uk-UA"/>
        </w:rPr>
        <w:t>Ukrainian-Russian Contemporary Sale в Лондоні.</w:t>
      </w:r>
      <w:r w:rsidRPr="001278A5">
        <w:rPr>
          <w:rFonts w:ascii="Times New Roman" w:eastAsia="Times New Roman" w:hAnsi="Times New Roman" w:cs="Times New Roman"/>
          <w:sz w:val="28"/>
          <w:szCs w:val="28"/>
          <w:lang w:val="uk-UA"/>
        </w:rPr>
        <w:t xml:space="preserve"> Для участі в аукціоні було відібрано 19 робіт 13 художників. На аукціоні було продано 9 робіт на суму 201,5 тис. дол. Найдорожчою картиною, продано на аукціоні стала работа Оксані Мазь «Діалог 02» (54,3 тис.дол.). Робота Цаголова Bunny (from the ukraininan –xfiles series) була продана за 40 тис.дол. Окрім цього були продані роботи Ройтбурда, Гусева, Чічкана, Савадова</w:t>
      </w:r>
      <w:r w:rsidR="00ED72FD">
        <w:rPr>
          <w:rFonts w:ascii="Times New Roman" w:eastAsia="Times New Roman" w:hAnsi="Times New Roman" w:cs="Times New Roman"/>
          <w:sz w:val="28"/>
          <w:szCs w:val="28"/>
          <w:lang w:val="uk-UA"/>
        </w:rPr>
        <w:t>[65</w:t>
      </w:r>
      <w:r w:rsidR="005D34AA" w:rsidRPr="005D34AA">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lang w:val="uk-UA"/>
        </w:rPr>
        <w:lastRenderedPageBreak/>
        <w:t xml:space="preserve">Через півроку у тому ж 2009 році аукціонний дім </w:t>
      </w:r>
      <w:r w:rsidRPr="001278A5">
        <w:rPr>
          <w:rFonts w:ascii="Times New Roman" w:eastAsia="Times New Roman" w:hAnsi="Times New Roman" w:cs="Times New Roman"/>
          <w:sz w:val="28"/>
          <w:szCs w:val="28"/>
          <w:highlight w:val="white"/>
          <w:lang w:val="uk-UA"/>
        </w:rPr>
        <w:t>Phillips de Pury &amp; Co також провів торги, де були представлені  роботи українських митців. Картина Олександра Ройтбурда «Прощавай, Караваджо!»  була продан</w:t>
      </w:r>
      <w:r w:rsidR="005D34AA">
        <w:rPr>
          <w:rFonts w:ascii="Times New Roman" w:eastAsia="Times New Roman" w:hAnsi="Times New Roman" w:cs="Times New Roman"/>
          <w:sz w:val="28"/>
          <w:szCs w:val="28"/>
          <w:highlight w:val="white"/>
          <w:lang w:val="uk-UA"/>
        </w:rPr>
        <w:t>а за рекордну суму 97 тисяч дол</w:t>
      </w:r>
      <w:r w:rsidR="00ED72FD">
        <w:rPr>
          <w:rFonts w:ascii="Times New Roman" w:eastAsia="Times New Roman" w:hAnsi="Times New Roman" w:cs="Times New Roman"/>
          <w:sz w:val="28"/>
          <w:szCs w:val="28"/>
          <w:lang w:val="uk-UA"/>
        </w:rPr>
        <w:t>. [65</w:t>
      </w:r>
      <w:r w:rsidR="005D34AA" w:rsidRPr="005D34AA">
        <w:rPr>
          <w:rFonts w:ascii="Times New Roman" w:eastAsia="Times New Roman" w:hAnsi="Times New Roman" w:cs="Times New Roman"/>
          <w:sz w:val="28"/>
          <w:szCs w:val="28"/>
          <w:lang w:val="uk-UA"/>
        </w:rPr>
        <w:t>]</w:t>
      </w:r>
      <w:r w:rsidR="005D34AA"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highlight w:val="white"/>
          <w:lang w:val="uk-UA"/>
        </w:rPr>
        <w:t xml:space="preserve"> </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За рік до цього у 2008р. Phillips de Pury &amp; Co продав робо</w:t>
      </w:r>
      <w:r w:rsidR="00DE287E">
        <w:rPr>
          <w:rFonts w:ascii="Times New Roman" w:eastAsia="Times New Roman" w:hAnsi="Times New Roman" w:cs="Times New Roman"/>
          <w:sz w:val="28"/>
          <w:szCs w:val="28"/>
          <w:highlight w:val="white"/>
          <w:lang w:val="uk-UA"/>
        </w:rPr>
        <w:t>т</w:t>
      </w:r>
      <w:r w:rsidRPr="001278A5">
        <w:rPr>
          <w:rFonts w:ascii="Times New Roman" w:eastAsia="Times New Roman" w:hAnsi="Times New Roman" w:cs="Times New Roman"/>
          <w:sz w:val="28"/>
          <w:szCs w:val="28"/>
          <w:highlight w:val="white"/>
          <w:lang w:val="uk-UA"/>
        </w:rPr>
        <w:t>у Іллі Чічкана «Воно» за 79,500 тис дол. Хоча це був вторинний продаж, тобто роботу представив</w:t>
      </w:r>
      <w:r w:rsidR="005D34AA">
        <w:rPr>
          <w:rFonts w:ascii="Times New Roman" w:eastAsia="Times New Roman" w:hAnsi="Times New Roman" w:cs="Times New Roman"/>
          <w:sz w:val="28"/>
          <w:szCs w:val="28"/>
          <w:highlight w:val="white"/>
          <w:lang w:val="uk-UA"/>
        </w:rPr>
        <w:t xml:space="preserve"> колекціонер, а не сам художник</w:t>
      </w:r>
      <w:r w:rsidR="005D34AA" w:rsidRPr="005D34AA">
        <w:rPr>
          <w:rFonts w:ascii="Times New Roman" w:eastAsia="Times New Roman" w:hAnsi="Times New Roman" w:cs="Times New Roman"/>
          <w:sz w:val="28"/>
          <w:szCs w:val="28"/>
          <w:lang w:val="uk-UA"/>
        </w:rPr>
        <w:t xml:space="preserve"> </w:t>
      </w:r>
      <w:r w:rsidR="00ED72FD">
        <w:rPr>
          <w:rFonts w:ascii="Times New Roman" w:eastAsia="Times New Roman" w:hAnsi="Times New Roman" w:cs="Times New Roman"/>
          <w:sz w:val="28"/>
          <w:szCs w:val="28"/>
          <w:lang w:val="uk-UA"/>
        </w:rPr>
        <w:t>[64</w:t>
      </w:r>
      <w:r w:rsidR="005D34AA" w:rsidRPr="005D34AA">
        <w:rPr>
          <w:rFonts w:ascii="Times New Roman" w:eastAsia="Times New Roman" w:hAnsi="Times New Roman" w:cs="Times New Roman"/>
          <w:sz w:val="28"/>
          <w:szCs w:val="28"/>
          <w:lang w:val="uk-UA"/>
        </w:rPr>
        <w:t>]</w:t>
      </w:r>
      <w:r w:rsidR="005D34AA" w:rsidRPr="001278A5">
        <w:rPr>
          <w:rFonts w:ascii="Times New Roman" w:eastAsia="Times New Roman" w:hAnsi="Times New Roman" w:cs="Times New Roman"/>
          <w:sz w:val="28"/>
          <w:szCs w:val="28"/>
          <w:lang w:val="uk-UA"/>
        </w:rPr>
        <w:t>.</w:t>
      </w:r>
    </w:p>
    <w:p w:rsidR="00340652" w:rsidRPr="005D34AA"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rPr>
      </w:pPr>
      <w:r w:rsidRPr="001278A5">
        <w:rPr>
          <w:rFonts w:ascii="Times New Roman" w:eastAsia="Times New Roman" w:hAnsi="Times New Roman" w:cs="Times New Roman"/>
          <w:sz w:val="28"/>
          <w:szCs w:val="28"/>
          <w:highlight w:val="white"/>
          <w:lang w:val="uk-UA"/>
        </w:rPr>
        <w:t>У 2012 р. на аукціоні  Phillips de Pury &amp; Co  робота Олега Тистола «Розмальовка» б</w:t>
      </w:r>
      <w:r w:rsidR="005D34AA">
        <w:rPr>
          <w:rFonts w:ascii="Times New Roman" w:eastAsia="Times New Roman" w:hAnsi="Times New Roman" w:cs="Times New Roman"/>
          <w:sz w:val="28"/>
          <w:szCs w:val="28"/>
          <w:highlight w:val="white"/>
          <w:lang w:val="uk-UA"/>
        </w:rPr>
        <w:t>ула придбана за 53,900 тис дол</w:t>
      </w:r>
      <w:r w:rsidR="00ED72FD">
        <w:rPr>
          <w:rFonts w:ascii="Times New Roman" w:eastAsia="Times New Roman" w:hAnsi="Times New Roman" w:cs="Times New Roman"/>
          <w:sz w:val="28"/>
          <w:szCs w:val="28"/>
          <w:lang w:val="uk-UA"/>
        </w:rPr>
        <w:t>[64</w:t>
      </w:r>
      <w:r w:rsidR="005D34AA" w:rsidRPr="005D34AA">
        <w:rPr>
          <w:rFonts w:ascii="Times New Roman" w:eastAsia="Times New Roman" w:hAnsi="Times New Roman" w:cs="Times New Roman"/>
          <w:sz w:val="28"/>
          <w:szCs w:val="28"/>
          <w:lang w:val="uk-UA"/>
        </w:rPr>
        <w:t>]</w:t>
      </w:r>
      <w:r w:rsidR="005D34AA" w:rsidRPr="001278A5">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У 2013 р.  на Phillips de Pury &amp; Co  було придбано роботу  А.Криволапа «Кінь. Вечір» за $186,200. тис.дол, це дає привід називати Анатолія Криволапа найбільш комерційно вдалим українським художником.</w:t>
      </w:r>
    </w:p>
    <w:p w:rsidR="00340652" w:rsidRPr="005D34AA"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rPr>
      </w:pPr>
      <w:r w:rsidRPr="001278A5">
        <w:rPr>
          <w:rFonts w:ascii="Times New Roman" w:eastAsia="Times New Roman" w:hAnsi="Times New Roman" w:cs="Times New Roman"/>
          <w:sz w:val="28"/>
          <w:szCs w:val="28"/>
          <w:highlight w:val="white"/>
          <w:lang w:val="uk-UA"/>
        </w:rPr>
        <w:t xml:space="preserve">За рекордну суму у 2007 р. на аукціоні сучасного мистецтва було продано роботу Давида Бурлюка </w:t>
      </w:r>
      <w:r w:rsidR="005D34AA">
        <w:rPr>
          <w:rFonts w:ascii="Times New Roman" w:eastAsia="Times New Roman" w:hAnsi="Times New Roman" w:cs="Times New Roman"/>
          <w:sz w:val="28"/>
          <w:szCs w:val="28"/>
          <w:highlight w:val="white"/>
          <w:lang w:val="uk-UA"/>
        </w:rPr>
        <w:t>«У церкві»  за 650 тис.</w:t>
      </w:r>
      <w:r w:rsidR="00ED72FD">
        <w:rPr>
          <w:rFonts w:ascii="Times New Roman" w:eastAsia="Times New Roman" w:hAnsi="Times New Roman" w:cs="Times New Roman"/>
          <w:sz w:val="28"/>
          <w:szCs w:val="28"/>
          <w:highlight w:val="white"/>
          <w:lang w:val="uk-UA"/>
        </w:rPr>
        <w:t xml:space="preserve"> </w:t>
      </w:r>
      <w:r w:rsidR="005D34AA">
        <w:rPr>
          <w:rFonts w:ascii="Times New Roman" w:eastAsia="Times New Roman" w:hAnsi="Times New Roman" w:cs="Times New Roman"/>
          <w:sz w:val="28"/>
          <w:szCs w:val="28"/>
          <w:highlight w:val="white"/>
          <w:lang w:val="uk-UA"/>
        </w:rPr>
        <w:t>долларів</w:t>
      </w:r>
      <w:r w:rsidR="00ED72FD">
        <w:rPr>
          <w:rFonts w:ascii="Times New Roman" w:eastAsia="Times New Roman" w:hAnsi="Times New Roman" w:cs="Times New Roman"/>
          <w:sz w:val="28"/>
          <w:szCs w:val="28"/>
          <w:lang w:val="uk-UA"/>
        </w:rPr>
        <w:t xml:space="preserve"> [64</w:t>
      </w:r>
      <w:r w:rsidR="005D34AA" w:rsidRPr="005D34AA">
        <w:rPr>
          <w:rFonts w:ascii="Times New Roman" w:eastAsia="Times New Roman" w:hAnsi="Times New Roman" w:cs="Times New Roman"/>
          <w:sz w:val="28"/>
          <w:szCs w:val="28"/>
          <w:lang w:val="uk-UA"/>
        </w:rPr>
        <w:t>]</w:t>
      </w:r>
      <w:r w:rsidR="005D34AA" w:rsidRPr="001278A5">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b/>
          <w:sz w:val="28"/>
          <w:szCs w:val="28"/>
          <w:highlight w:val="white"/>
          <w:lang w:val="uk-UA"/>
        </w:rPr>
        <w:t>Висновки до ІІІ розділу</w:t>
      </w:r>
    </w:p>
    <w:p w:rsidR="00340652" w:rsidRPr="001278A5"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За часів Радянського Союзу всі митці були обмежені і ізольовані від світу, тому значна кількість митц</w:t>
      </w:r>
      <w:r w:rsidR="00DE287E">
        <w:rPr>
          <w:rFonts w:ascii="Times New Roman" w:eastAsia="Times New Roman" w:hAnsi="Times New Roman" w:cs="Times New Roman"/>
          <w:sz w:val="28"/>
          <w:szCs w:val="28"/>
          <w:lang w:val="uk-UA"/>
        </w:rPr>
        <w:t>ів емігрували. М</w:t>
      </w:r>
      <w:r w:rsidRPr="001278A5">
        <w:rPr>
          <w:rFonts w:ascii="Times New Roman" w:eastAsia="Times New Roman" w:hAnsi="Times New Roman" w:cs="Times New Roman"/>
          <w:sz w:val="28"/>
          <w:szCs w:val="28"/>
          <w:lang w:val="uk-UA"/>
        </w:rPr>
        <w:t>истецтво</w:t>
      </w:r>
      <w:r w:rsidR="00DE287E">
        <w:rPr>
          <w:rFonts w:ascii="Times New Roman" w:eastAsia="Times New Roman" w:hAnsi="Times New Roman" w:cs="Times New Roman"/>
          <w:sz w:val="28"/>
          <w:szCs w:val="28"/>
          <w:lang w:val="uk-UA"/>
        </w:rPr>
        <w:t xml:space="preserve"> піддавалося жорсткій цензурі, самовираженість та </w:t>
      </w:r>
      <w:r w:rsidRPr="001278A5">
        <w:rPr>
          <w:rFonts w:ascii="Times New Roman" w:eastAsia="Times New Roman" w:hAnsi="Times New Roman" w:cs="Times New Roman"/>
          <w:sz w:val="28"/>
          <w:szCs w:val="28"/>
          <w:lang w:val="uk-UA"/>
        </w:rPr>
        <w:t>індивідуальність</w:t>
      </w:r>
      <w:r w:rsidR="00DE287E">
        <w:rPr>
          <w:rFonts w:ascii="Times New Roman" w:eastAsia="Times New Roman" w:hAnsi="Times New Roman" w:cs="Times New Roman"/>
          <w:sz w:val="28"/>
          <w:szCs w:val="28"/>
          <w:lang w:val="uk-UA"/>
        </w:rPr>
        <w:t xml:space="preserve"> митця не мали ніякого значення, якщо суперечили офіційній естетиці партії.</w:t>
      </w:r>
      <w:r w:rsidRPr="001278A5">
        <w:rPr>
          <w:rFonts w:ascii="Times New Roman" w:eastAsia="Times New Roman" w:hAnsi="Times New Roman" w:cs="Times New Roman"/>
          <w:sz w:val="28"/>
          <w:szCs w:val="28"/>
          <w:lang w:val="uk-UA"/>
        </w:rPr>
        <w:t xml:space="preserve"> Тому саме після р</w:t>
      </w:r>
      <w:r w:rsidR="00DE287E">
        <w:rPr>
          <w:rFonts w:ascii="Times New Roman" w:eastAsia="Times New Roman" w:hAnsi="Times New Roman" w:cs="Times New Roman"/>
          <w:sz w:val="28"/>
          <w:szCs w:val="28"/>
          <w:lang w:val="uk-UA"/>
        </w:rPr>
        <w:t xml:space="preserve">озпаду  Радянського Союзу, </w:t>
      </w:r>
      <w:r w:rsidRPr="001278A5">
        <w:rPr>
          <w:rFonts w:ascii="Times New Roman" w:eastAsia="Times New Roman" w:hAnsi="Times New Roman" w:cs="Times New Roman"/>
          <w:sz w:val="28"/>
          <w:szCs w:val="28"/>
          <w:lang w:val="uk-UA"/>
        </w:rPr>
        <w:t xml:space="preserve"> починає формуватися так звана «нов</w:t>
      </w:r>
      <w:r w:rsidR="00DE287E">
        <w:rPr>
          <w:rFonts w:ascii="Times New Roman" w:eastAsia="Times New Roman" w:hAnsi="Times New Roman" w:cs="Times New Roman"/>
          <w:sz w:val="28"/>
          <w:szCs w:val="28"/>
          <w:lang w:val="uk-UA"/>
        </w:rPr>
        <w:t xml:space="preserve">а хвиля» українських митців, які </w:t>
      </w:r>
      <w:r w:rsidRPr="001278A5">
        <w:rPr>
          <w:rFonts w:ascii="Times New Roman" w:eastAsia="Times New Roman" w:hAnsi="Times New Roman" w:cs="Times New Roman"/>
          <w:sz w:val="28"/>
          <w:szCs w:val="28"/>
          <w:lang w:val="uk-UA"/>
        </w:rPr>
        <w:t>на</w:t>
      </w:r>
      <w:r w:rsidR="00DE287E">
        <w:rPr>
          <w:rFonts w:ascii="Times New Roman" w:eastAsia="Times New Roman" w:hAnsi="Times New Roman" w:cs="Times New Roman"/>
          <w:sz w:val="28"/>
          <w:szCs w:val="28"/>
          <w:lang w:val="uk-UA"/>
        </w:rPr>
        <w:t>завжди відокремлили</w:t>
      </w:r>
      <w:r w:rsidRPr="001278A5">
        <w:rPr>
          <w:rFonts w:ascii="Times New Roman" w:eastAsia="Times New Roman" w:hAnsi="Times New Roman" w:cs="Times New Roman"/>
          <w:sz w:val="28"/>
          <w:szCs w:val="28"/>
          <w:lang w:val="uk-UA"/>
        </w:rPr>
        <w:t xml:space="preserve"> український  культурний простір від радянського. А самі художники «нової української хвилі» вивели  українське мистецтво на  світову арену та привернути увагу до українського мистецтва в цілому.</w:t>
      </w:r>
      <w:r w:rsidR="005204A5">
        <w:rPr>
          <w:rFonts w:ascii="Times New Roman" w:eastAsia="Times New Roman" w:hAnsi="Times New Roman" w:cs="Times New Roman"/>
          <w:sz w:val="28"/>
          <w:szCs w:val="28"/>
          <w:lang w:val="uk-UA"/>
        </w:rPr>
        <w:t xml:space="preserve"> Українські митці приймають участь у мистецьких заходах світового рівня, таких як Бієнале у Сан-Пауло та Венеційське бієнале, а твори українського актуального мистецтва знаходяться у світових музеях, а також продаються аукціонними домами Сотбіс, Крісті, Філліпс.</w:t>
      </w:r>
    </w:p>
    <w:p w:rsidR="00340652" w:rsidRPr="001278A5"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lang w:val="uk-UA"/>
        </w:rPr>
      </w:pPr>
    </w:p>
    <w:p w:rsidR="00340652" w:rsidRPr="001278A5" w:rsidRDefault="00340652" w:rsidP="00601A1F">
      <w:pPr>
        <w:shd w:val="clear" w:color="auto" w:fill="FFFFFF"/>
        <w:spacing w:before="120" w:after="0" w:line="360" w:lineRule="auto"/>
        <w:ind w:firstLine="720"/>
        <w:jc w:val="both"/>
        <w:rPr>
          <w:rFonts w:ascii="Times New Roman" w:eastAsia="Times New Roman" w:hAnsi="Times New Roman" w:cs="Times New Roman"/>
          <w:sz w:val="28"/>
          <w:szCs w:val="28"/>
          <w:lang w:val="uk-UA"/>
        </w:rPr>
      </w:pPr>
    </w:p>
    <w:p w:rsidR="00340652" w:rsidRPr="001278A5" w:rsidRDefault="00340652" w:rsidP="00601A1F">
      <w:pPr>
        <w:shd w:val="clear" w:color="auto" w:fill="FFFFFF"/>
        <w:spacing w:after="0" w:line="360" w:lineRule="auto"/>
        <w:jc w:val="both"/>
        <w:rPr>
          <w:rFonts w:ascii="Times New Roman" w:eastAsia="Times New Roman" w:hAnsi="Times New Roman" w:cs="Times New Roman"/>
          <w:b/>
          <w:sz w:val="28"/>
          <w:szCs w:val="28"/>
          <w:highlight w:val="white"/>
          <w:lang w:val="uk-UA"/>
        </w:rPr>
      </w:pPr>
      <w:r w:rsidRPr="001278A5">
        <w:rPr>
          <w:rFonts w:ascii="Times New Roman" w:eastAsia="Times New Roman" w:hAnsi="Times New Roman" w:cs="Times New Roman"/>
          <w:b/>
          <w:sz w:val="28"/>
          <w:szCs w:val="28"/>
          <w:highlight w:val="white"/>
          <w:lang w:val="uk-UA"/>
        </w:rPr>
        <w:t>РОЗДІЛ IV. ТВОРЧІ ДОСЯГНЕННЯ УКРАЇНСЬКИХ МИТЦІВ В КОНТЕКСТІ ЗАРУБІЖНИХ ПРАКТИК. ВІДОМІ УКРАЇНСЬКІ МИТЦІ, ЩО ЖИВУТЬ І ПРАЦЮЮТЬ ЗА КОРДОНОМ.</w:t>
      </w:r>
    </w:p>
    <w:p w:rsidR="00340652" w:rsidRPr="001278A5" w:rsidRDefault="00340652" w:rsidP="00601A1F">
      <w:pPr>
        <w:shd w:val="clear" w:color="auto" w:fill="FFFFFF"/>
        <w:spacing w:after="0" w:line="360" w:lineRule="auto"/>
        <w:jc w:val="both"/>
        <w:rPr>
          <w:rFonts w:ascii="Times New Roman" w:eastAsia="Times New Roman" w:hAnsi="Times New Roman" w:cs="Times New Roman"/>
          <w:b/>
          <w:sz w:val="28"/>
          <w:szCs w:val="28"/>
          <w:highlight w:val="white"/>
          <w:lang w:val="uk-UA"/>
        </w:rPr>
      </w:pP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Сучасне українське мистецтво нерозривно пов'язане з західноєвропейським мистецтвом шляхами свого розвитку і метою св</w:t>
      </w:r>
      <w:r w:rsidR="00DE287E">
        <w:rPr>
          <w:rFonts w:ascii="Times New Roman" w:eastAsia="Times New Roman" w:hAnsi="Times New Roman" w:cs="Times New Roman"/>
          <w:sz w:val="28"/>
          <w:szCs w:val="28"/>
          <w:lang w:val="uk-UA"/>
        </w:rPr>
        <w:t xml:space="preserve">оєї рації. Через складну політичну ситуацію, та ізоляцію українських художників </w:t>
      </w:r>
      <w:r w:rsidR="00D74F37">
        <w:rPr>
          <w:rFonts w:ascii="Times New Roman" w:eastAsia="Times New Roman" w:hAnsi="Times New Roman" w:cs="Times New Roman"/>
          <w:sz w:val="28"/>
          <w:szCs w:val="28"/>
          <w:lang w:val="uk-UA"/>
        </w:rPr>
        <w:t xml:space="preserve"> протягом існування тоталітарного режиму Радянського Союзу українське мистецтво </w:t>
      </w:r>
      <w:r w:rsidRPr="001278A5">
        <w:rPr>
          <w:rFonts w:ascii="Times New Roman" w:eastAsia="Times New Roman" w:hAnsi="Times New Roman" w:cs="Times New Roman"/>
          <w:sz w:val="28"/>
          <w:szCs w:val="28"/>
          <w:lang w:val="uk-UA"/>
        </w:rPr>
        <w:t>д</w:t>
      </w:r>
      <w:r w:rsidR="005D34AA">
        <w:rPr>
          <w:rFonts w:ascii="Times New Roman" w:eastAsia="Times New Roman" w:hAnsi="Times New Roman" w:cs="Times New Roman"/>
          <w:sz w:val="28"/>
          <w:szCs w:val="28"/>
          <w:lang w:val="uk-UA"/>
        </w:rPr>
        <w:t>ещо запізнилося в своїм</w:t>
      </w:r>
      <w:r w:rsidR="00D74F37">
        <w:rPr>
          <w:rFonts w:ascii="Times New Roman" w:eastAsia="Times New Roman" w:hAnsi="Times New Roman" w:cs="Times New Roman"/>
          <w:sz w:val="28"/>
          <w:szCs w:val="28"/>
          <w:lang w:val="uk-UA"/>
        </w:rPr>
        <w:t>у</w:t>
      </w:r>
      <w:r w:rsidR="005D34AA" w:rsidRPr="005D34AA">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розвитку, одначе тепер,</w:t>
      </w:r>
      <w:r w:rsidR="00D74F37">
        <w:rPr>
          <w:rFonts w:ascii="Times New Roman" w:eastAsia="Times New Roman" w:hAnsi="Times New Roman" w:cs="Times New Roman"/>
          <w:sz w:val="28"/>
          <w:szCs w:val="28"/>
          <w:lang w:val="uk-UA"/>
        </w:rPr>
        <w:t xml:space="preserve"> швидкими кроками, воно опановує світові мистецькі здобутки</w:t>
      </w:r>
      <w:r w:rsidRPr="001278A5">
        <w:rPr>
          <w:rFonts w:ascii="Times New Roman" w:eastAsia="Times New Roman" w:hAnsi="Times New Roman" w:cs="Times New Roman"/>
          <w:sz w:val="28"/>
          <w:szCs w:val="28"/>
          <w:lang w:val="uk-UA"/>
        </w:rPr>
        <w:t xml:space="preserve"> </w:t>
      </w:r>
      <w:r w:rsidR="00D74F37">
        <w:rPr>
          <w:rFonts w:ascii="Times New Roman" w:eastAsia="Times New Roman" w:hAnsi="Times New Roman" w:cs="Times New Roman"/>
          <w:sz w:val="28"/>
          <w:szCs w:val="28"/>
          <w:lang w:val="uk-UA"/>
        </w:rPr>
        <w:t>для своєї</w:t>
      </w:r>
      <w:r w:rsidRPr="001278A5">
        <w:rPr>
          <w:rFonts w:ascii="Times New Roman" w:eastAsia="Times New Roman" w:hAnsi="Times New Roman" w:cs="Times New Roman"/>
          <w:sz w:val="28"/>
          <w:szCs w:val="28"/>
          <w:lang w:val="uk-UA"/>
        </w:rPr>
        <w:t xml:space="preserve"> подальшої еволюції. Тому IV розділ присвячено, </w:t>
      </w:r>
      <w:r w:rsidR="005D34AA" w:rsidRPr="001278A5">
        <w:rPr>
          <w:rFonts w:ascii="Times New Roman" w:eastAsia="Times New Roman" w:hAnsi="Times New Roman" w:cs="Times New Roman"/>
          <w:sz w:val="28"/>
          <w:szCs w:val="28"/>
          <w:lang w:val="uk-UA"/>
        </w:rPr>
        <w:t>саме</w:t>
      </w:r>
      <w:r w:rsidRPr="001278A5">
        <w:rPr>
          <w:rFonts w:ascii="Times New Roman" w:eastAsia="Times New Roman" w:hAnsi="Times New Roman" w:cs="Times New Roman"/>
          <w:sz w:val="28"/>
          <w:szCs w:val="28"/>
          <w:lang w:val="uk-UA"/>
        </w:rPr>
        <w:t xml:space="preserve"> тим хто з гордістю представляє українське</w:t>
      </w:r>
      <w:r w:rsidR="005D34AA">
        <w:rPr>
          <w:rFonts w:ascii="Times New Roman" w:eastAsia="Times New Roman" w:hAnsi="Times New Roman" w:cs="Times New Roman"/>
          <w:sz w:val="28"/>
          <w:szCs w:val="28"/>
          <w:lang w:val="uk-UA"/>
        </w:rPr>
        <w:t xml:space="preserve"> мистецтво на світовій арені</w:t>
      </w:r>
      <w:r w:rsidR="005D34AA" w:rsidRPr="005D34AA">
        <w:rPr>
          <w:rFonts w:ascii="Times New Roman" w:eastAsia="Times New Roman" w:hAnsi="Times New Roman" w:cs="Times New Roman"/>
          <w:sz w:val="28"/>
          <w:szCs w:val="28"/>
          <w:lang w:val="uk-UA"/>
        </w:rPr>
        <w:t xml:space="preserve"> – </w:t>
      </w:r>
      <w:r w:rsidR="00ED72FD" w:rsidRPr="001278A5">
        <w:rPr>
          <w:rFonts w:ascii="Times New Roman" w:eastAsia="Times New Roman" w:hAnsi="Times New Roman" w:cs="Times New Roman"/>
          <w:sz w:val="28"/>
          <w:szCs w:val="28"/>
          <w:lang w:val="uk-UA"/>
        </w:rPr>
        <w:t>сучасним</w:t>
      </w:r>
      <w:r w:rsidRPr="001278A5">
        <w:rPr>
          <w:rFonts w:ascii="Times New Roman" w:eastAsia="Times New Roman" w:hAnsi="Times New Roman" w:cs="Times New Roman"/>
          <w:sz w:val="28"/>
          <w:szCs w:val="28"/>
          <w:lang w:val="uk-UA"/>
        </w:rPr>
        <w:t xml:space="preserve"> українським художникам.</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p>
    <w:p w:rsidR="00340652" w:rsidRPr="001278A5" w:rsidRDefault="00340652" w:rsidP="00601A1F">
      <w:pPr>
        <w:shd w:val="clear" w:color="auto" w:fill="FFFFFF"/>
        <w:spacing w:after="0" w:line="360" w:lineRule="auto"/>
        <w:jc w:val="both"/>
        <w:rPr>
          <w:rFonts w:ascii="Times New Roman" w:eastAsia="Times New Roman" w:hAnsi="Times New Roman" w:cs="Times New Roman"/>
          <w:b/>
          <w:sz w:val="28"/>
          <w:szCs w:val="28"/>
          <w:lang w:val="uk-UA"/>
        </w:rPr>
      </w:pPr>
      <w:r w:rsidRPr="001278A5">
        <w:rPr>
          <w:rFonts w:ascii="Times New Roman" w:eastAsia="Times New Roman" w:hAnsi="Times New Roman" w:cs="Times New Roman"/>
          <w:b/>
          <w:sz w:val="28"/>
          <w:szCs w:val="28"/>
          <w:lang w:val="uk-UA"/>
        </w:rPr>
        <w:t>4.1. Відомі українські митці, що живуть і працюють за кордоном.</w:t>
      </w:r>
    </w:p>
    <w:p w:rsidR="00340652" w:rsidRPr="001278A5" w:rsidRDefault="00340652" w:rsidP="00601A1F">
      <w:pPr>
        <w:shd w:val="clear" w:color="auto" w:fill="FFFFFF"/>
        <w:spacing w:after="0" w:line="360" w:lineRule="auto"/>
        <w:jc w:val="both"/>
        <w:rPr>
          <w:rFonts w:ascii="Times New Roman" w:eastAsia="Times New Roman" w:hAnsi="Times New Roman" w:cs="Times New Roman"/>
          <w:b/>
          <w:sz w:val="28"/>
          <w:szCs w:val="28"/>
          <w:lang w:val="uk-UA"/>
        </w:rPr>
      </w:pP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 xml:space="preserve">Українське актуальне мистецтво сьогодні все ще на шляху свого розвитку. Однак, із досягненням країною Незалежності, отриманні можливості подорожувати та доступу до відкритих ресурсів інформації українські митці все більше інтегруються у простір європейського мистецтва. Імена українських художників стають все більш знаними, а отже формується певний імідж українського арт-простору. Велику роль відіграють в цьому процесі не тільки митці із України, але й українці, що виїхали та  працюють за кордоном. </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b/>
          <w:sz w:val="28"/>
          <w:szCs w:val="28"/>
          <w:highlight w:val="white"/>
          <w:lang w:val="uk-UA"/>
        </w:rPr>
        <w:t>Микола Швець</w:t>
      </w:r>
      <w:r w:rsidR="001E2A57">
        <w:rPr>
          <w:rFonts w:ascii="Times New Roman" w:eastAsia="Times New Roman" w:hAnsi="Times New Roman" w:cs="Times New Roman"/>
          <w:sz w:val="28"/>
          <w:szCs w:val="28"/>
          <w:highlight w:val="white"/>
          <w:lang w:val="uk-UA"/>
        </w:rPr>
        <w:t xml:space="preserve"> </w:t>
      </w:r>
      <w:r w:rsidR="001E2A57" w:rsidRPr="001278A5">
        <w:rPr>
          <w:rFonts w:ascii="Times New Roman" w:eastAsia="Times New Roman" w:hAnsi="Times New Roman" w:cs="Times New Roman"/>
          <w:sz w:val="28"/>
          <w:szCs w:val="28"/>
          <w:lang w:val="uk-UA"/>
        </w:rPr>
        <w:t>–</w:t>
      </w:r>
      <w:r w:rsidR="001E2A57">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highlight w:val="white"/>
          <w:lang w:val="uk-UA"/>
        </w:rPr>
        <w:t>скульптор, майс</w:t>
      </w:r>
      <w:r w:rsidR="001E2A57">
        <w:rPr>
          <w:rFonts w:ascii="Times New Roman" w:eastAsia="Times New Roman" w:hAnsi="Times New Roman" w:cs="Times New Roman"/>
          <w:sz w:val="28"/>
          <w:szCs w:val="28"/>
          <w:highlight w:val="white"/>
          <w:lang w:val="uk-UA"/>
        </w:rPr>
        <w:t>тер художньої різьби на дереві. Автор медалі «П</w:t>
      </w:r>
      <w:r w:rsidRPr="001278A5">
        <w:rPr>
          <w:rFonts w:ascii="Times New Roman" w:eastAsia="Times New Roman" w:hAnsi="Times New Roman" w:cs="Times New Roman"/>
          <w:sz w:val="28"/>
          <w:szCs w:val="28"/>
          <w:highlight w:val="white"/>
          <w:lang w:val="uk-UA"/>
        </w:rPr>
        <w:t>ерша містобудівельна виставка»,</w:t>
      </w:r>
      <w:r w:rsidR="00D74F37">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 xml:space="preserve">що була виконана на замовлення ради міста Львова у 1980 р. Серйозною роботою майстра був іконостас для церкви і с.Солонка біля Львова. 1982-1991 рр. працював на посаді головного художника м.Ноябрьск. Після розпаду СРСР повернувся до України,  де у Львові виконав вівтар для церкви на вулиці Зеленій, </w:t>
      </w:r>
      <w:r w:rsidRPr="001278A5">
        <w:rPr>
          <w:rFonts w:ascii="Times New Roman" w:eastAsia="Times New Roman" w:hAnsi="Times New Roman" w:cs="Times New Roman"/>
          <w:sz w:val="28"/>
          <w:szCs w:val="28"/>
          <w:highlight w:val="white"/>
          <w:lang w:val="uk-UA"/>
        </w:rPr>
        <w:lastRenderedPageBreak/>
        <w:t>запроектував і виконав також іконостас у м.Чернігові, займався реставрацією іконостасу в м.Бучач. у 1999 р. виїхав до Італії. Йо</w:t>
      </w:r>
      <w:r w:rsidR="00D74F37">
        <w:rPr>
          <w:rFonts w:ascii="Times New Roman" w:eastAsia="Times New Roman" w:hAnsi="Times New Roman" w:cs="Times New Roman"/>
          <w:sz w:val="28"/>
          <w:szCs w:val="28"/>
          <w:highlight w:val="white"/>
          <w:lang w:val="uk-UA"/>
        </w:rPr>
        <w:t xml:space="preserve">го роботи є у музеї карабінерів, </w:t>
      </w:r>
      <w:r w:rsidRPr="001278A5">
        <w:rPr>
          <w:rFonts w:ascii="Times New Roman" w:eastAsia="Times New Roman" w:hAnsi="Times New Roman" w:cs="Times New Roman"/>
          <w:sz w:val="28"/>
          <w:szCs w:val="28"/>
          <w:highlight w:val="white"/>
          <w:lang w:val="uk-UA"/>
        </w:rPr>
        <w:t>скульптурна статуя  карабінера в строї XVIII ст. Він також виконує дві ікони  у в</w:t>
      </w:r>
      <w:r w:rsidR="00D74F37">
        <w:rPr>
          <w:rFonts w:ascii="Times New Roman" w:eastAsia="Times New Roman" w:hAnsi="Times New Roman" w:cs="Times New Roman"/>
          <w:sz w:val="28"/>
          <w:szCs w:val="28"/>
          <w:highlight w:val="white"/>
          <w:lang w:val="uk-UA"/>
        </w:rPr>
        <w:t>ізантійському стилі на різьблених</w:t>
      </w:r>
      <w:r w:rsidRPr="001278A5">
        <w:rPr>
          <w:rFonts w:ascii="Times New Roman" w:eastAsia="Times New Roman" w:hAnsi="Times New Roman" w:cs="Times New Roman"/>
          <w:sz w:val="28"/>
          <w:szCs w:val="28"/>
          <w:highlight w:val="white"/>
          <w:lang w:val="uk-UA"/>
        </w:rPr>
        <w:t xml:space="preserve"> підставках для церкви  «Санта Марія деллі Анжелі», там же є дві скульптурні роботи майстра: «Леггіо» та «Фонте баттеззімале». До різдвяних свят 2010 р. Папі Бенедикту XVI було вручено ікону Іоанна Златоуста, різьблену Миколою Швецем.</w:t>
      </w:r>
    </w:p>
    <w:p w:rsidR="00340652" w:rsidRPr="001278A5" w:rsidRDefault="00340652" w:rsidP="00601A1F">
      <w:pPr>
        <w:shd w:val="clear" w:color="auto" w:fill="FFFFFF"/>
        <w:spacing w:after="0" w:line="360" w:lineRule="auto"/>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ab/>
      </w:r>
      <w:r w:rsidRPr="001278A5">
        <w:rPr>
          <w:rFonts w:ascii="Times New Roman" w:eastAsia="Times New Roman" w:hAnsi="Times New Roman" w:cs="Times New Roman"/>
          <w:b/>
          <w:sz w:val="28"/>
          <w:szCs w:val="28"/>
          <w:highlight w:val="white"/>
          <w:lang w:val="uk-UA"/>
        </w:rPr>
        <w:t>Іван Карась</w:t>
      </w:r>
      <w:r w:rsidR="001E2A57">
        <w:rPr>
          <w:rFonts w:ascii="Times New Roman" w:eastAsia="Times New Roman" w:hAnsi="Times New Roman" w:cs="Times New Roman"/>
          <w:b/>
          <w:sz w:val="28"/>
          <w:szCs w:val="28"/>
          <w:highlight w:val="white"/>
          <w:lang w:val="uk-UA"/>
        </w:rPr>
        <w:t xml:space="preserve"> </w:t>
      </w:r>
      <w:r w:rsidR="001E2A57" w:rsidRPr="001278A5">
        <w:rPr>
          <w:rFonts w:ascii="Times New Roman" w:eastAsia="Times New Roman" w:hAnsi="Times New Roman" w:cs="Times New Roman"/>
          <w:sz w:val="28"/>
          <w:szCs w:val="28"/>
          <w:lang w:val="uk-UA"/>
        </w:rPr>
        <w:t>–</w:t>
      </w:r>
      <w:r w:rsidR="001E2A57">
        <w:rPr>
          <w:rFonts w:ascii="Times New Roman" w:eastAsia="Times New Roman" w:hAnsi="Times New Roman" w:cs="Times New Roman"/>
          <w:sz w:val="28"/>
          <w:szCs w:val="28"/>
          <w:highlight w:val="white"/>
          <w:lang w:val="uk-UA"/>
        </w:rPr>
        <w:t xml:space="preserve"> живописець, монументаліст</w:t>
      </w:r>
      <w:r w:rsidRPr="001278A5">
        <w:rPr>
          <w:rFonts w:ascii="Times New Roman" w:eastAsia="Times New Roman" w:hAnsi="Times New Roman" w:cs="Times New Roman"/>
          <w:sz w:val="28"/>
          <w:szCs w:val="28"/>
          <w:highlight w:val="white"/>
          <w:lang w:val="uk-UA"/>
        </w:rPr>
        <w:t>. В Україні займався фресками та іконостасами у різних регіонах країни. З 1993 р. живе і працює у Римі. Є автором іконостасу та оздоблення каплиці монастиря Didascaleion Cardinale Coussa в Римі. 1997 р. дістав перший приз (Фацціні) на виставці в Римі, в тому ж році здобув приз на Міжнародній виставці у Палаццо делле еспозиціоні. Пише багато портретів священнослужителів. В Італії працює також над персональними виставками.</w:t>
      </w:r>
    </w:p>
    <w:p w:rsidR="00340652" w:rsidRPr="001278A5" w:rsidRDefault="00340652" w:rsidP="00601A1F">
      <w:pPr>
        <w:shd w:val="clear" w:color="auto" w:fill="FFFFFF"/>
        <w:spacing w:after="0" w:line="360" w:lineRule="auto"/>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ab/>
      </w:r>
      <w:r w:rsidRPr="001278A5">
        <w:rPr>
          <w:rFonts w:ascii="Times New Roman" w:eastAsia="Times New Roman" w:hAnsi="Times New Roman" w:cs="Times New Roman"/>
          <w:b/>
          <w:sz w:val="28"/>
          <w:szCs w:val="28"/>
          <w:highlight w:val="white"/>
          <w:lang w:val="uk-UA"/>
        </w:rPr>
        <w:t>Христина Кишакевич-Качалуба</w:t>
      </w:r>
      <w:r w:rsidR="001E2A57">
        <w:rPr>
          <w:rFonts w:ascii="Times New Roman" w:eastAsia="Times New Roman" w:hAnsi="Times New Roman" w:cs="Times New Roman"/>
          <w:sz w:val="28"/>
          <w:szCs w:val="28"/>
          <w:highlight w:val="white"/>
          <w:lang w:val="uk-UA"/>
        </w:rPr>
        <w:t xml:space="preserve"> </w:t>
      </w:r>
      <w:r w:rsidR="001E2A57" w:rsidRPr="001278A5">
        <w:rPr>
          <w:rFonts w:ascii="Times New Roman" w:eastAsia="Times New Roman" w:hAnsi="Times New Roman" w:cs="Times New Roman"/>
          <w:sz w:val="28"/>
          <w:szCs w:val="28"/>
          <w:lang w:val="uk-UA"/>
        </w:rPr>
        <w:t>–</w:t>
      </w:r>
      <w:r w:rsidR="001E2A57">
        <w:rPr>
          <w:rFonts w:ascii="Times New Roman" w:eastAsia="Times New Roman" w:hAnsi="Times New Roman" w:cs="Times New Roman"/>
          <w:sz w:val="28"/>
          <w:szCs w:val="28"/>
          <w:lang w:val="uk-UA"/>
        </w:rPr>
        <w:t xml:space="preserve"> </w:t>
      </w:r>
      <w:r w:rsidR="001E2A57">
        <w:rPr>
          <w:rFonts w:ascii="Times New Roman" w:eastAsia="Times New Roman" w:hAnsi="Times New Roman" w:cs="Times New Roman"/>
          <w:sz w:val="28"/>
          <w:szCs w:val="28"/>
          <w:highlight w:val="white"/>
          <w:lang w:val="uk-UA"/>
        </w:rPr>
        <w:t>живописець, скульптор</w:t>
      </w:r>
      <w:r w:rsidRPr="001278A5">
        <w:rPr>
          <w:rFonts w:ascii="Times New Roman" w:eastAsia="Times New Roman" w:hAnsi="Times New Roman" w:cs="Times New Roman"/>
          <w:sz w:val="28"/>
          <w:szCs w:val="28"/>
          <w:highlight w:val="white"/>
          <w:lang w:val="uk-UA"/>
        </w:rPr>
        <w:t xml:space="preserve">. Представник української діаспори, що наразі плідно працює у Швейцарії. Її роботи </w:t>
      </w:r>
      <w:r w:rsidR="00D74F37">
        <w:rPr>
          <w:rFonts w:ascii="Times New Roman" w:eastAsia="Times New Roman" w:hAnsi="Times New Roman" w:cs="Times New Roman"/>
          <w:sz w:val="28"/>
          <w:szCs w:val="28"/>
          <w:highlight w:val="white"/>
          <w:lang w:val="uk-UA"/>
        </w:rPr>
        <w:t>є</w:t>
      </w:r>
      <w:r w:rsidRPr="001278A5">
        <w:rPr>
          <w:rFonts w:ascii="Times New Roman" w:eastAsia="Times New Roman" w:hAnsi="Times New Roman" w:cs="Times New Roman"/>
          <w:sz w:val="28"/>
          <w:szCs w:val="28"/>
          <w:highlight w:val="white"/>
          <w:lang w:val="uk-UA"/>
        </w:rPr>
        <w:t xml:space="preserve"> в Національному музеї українського образотворчого мистецтва в Києві, Українському Вільному Університеті в Мюнхені, в Канадсько-Українській Мистецькій фундації в Торонто та численних європейських  приватних колекціях. Художниця часто виставляється в США, Канаді, Аргентині, Бразилії, Німеччині, Франції, Австрії, Швейцарії.</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b/>
          <w:sz w:val="28"/>
          <w:szCs w:val="28"/>
          <w:highlight w:val="white"/>
          <w:lang w:val="uk-UA"/>
        </w:rPr>
        <w:t>Христина Куриця-Цімерман</w:t>
      </w:r>
      <w:r w:rsidR="001E2A57">
        <w:rPr>
          <w:rFonts w:ascii="Times New Roman" w:eastAsia="Times New Roman" w:hAnsi="Times New Roman" w:cs="Times New Roman"/>
          <w:sz w:val="28"/>
          <w:szCs w:val="28"/>
          <w:highlight w:val="white"/>
          <w:lang w:val="uk-UA"/>
        </w:rPr>
        <w:t xml:space="preserve"> </w:t>
      </w:r>
      <w:r w:rsidR="001E2A57" w:rsidRPr="001278A5">
        <w:rPr>
          <w:rFonts w:ascii="Times New Roman" w:eastAsia="Times New Roman" w:hAnsi="Times New Roman" w:cs="Times New Roman"/>
          <w:sz w:val="28"/>
          <w:szCs w:val="28"/>
          <w:lang w:val="uk-UA"/>
        </w:rPr>
        <w:t>–</w:t>
      </w:r>
      <w:r w:rsidR="001E2A57">
        <w:rPr>
          <w:rFonts w:ascii="Times New Roman" w:eastAsia="Times New Roman" w:hAnsi="Times New Roman" w:cs="Times New Roman"/>
          <w:sz w:val="28"/>
          <w:szCs w:val="28"/>
          <w:highlight w:val="white"/>
          <w:lang w:val="uk-UA"/>
        </w:rPr>
        <w:t xml:space="preserve"> живопис, художній текстиль</w:t>
      </w:r>
      <w:r w:rsidRPr="001278A5">
        <w:rPr>
          <w:rFonts w:ascii="Times New Roman" w:eastAsia="Times New Roman" w:hAnsi="Times New Roman" w:cs="Times New Roman"/>
          <w:sz w:val="28"/>
          <w:szCs w:val="28"/>
          <w:highlight w:val="white"/>
          <w:lang w:val="uk-UA"/>
        </w:rPr>
        <w:t>. Віддає перевагу створенню гобеленів, що стилізовані квітами та наближаються до традиційних полтавських килимів,</w:t>
      </w:r>
      <w:r w:rsidR="00ED72FD">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але має також і живописні роботи, хоча також займалася і церковним малярством. Її авторству належить оновлення церкви св. Великомучениці Варвари у Відні. Має персональні виставки у Німеччині,</w:t>
      </w:r>
      <w:r w:rsidR="00ED72FD">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Австрії,</w:t>
      </w:r>
      <w:r w:rsidR="00ED72FD">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Україні.</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b/>
          <w:sz w:val="28"/>
          <w:szCs w:val="28"/>
          <w:highlight w:val="white"/>
          <w:lang w:val="uk-UA"/>
        </w:rPr>
        <w:t>Володимир Макаренко</w:t>
      </w:r>
      <w:r w:rsidR="001E2A57">
        <w:rPr>
          <w:rFonts w:ascii="Times New Roman" w:eastAsia="Times New Roman" w:hAnsi="Times New Roman" w:cs="Times New Roman"/>
          <w:sz w:val="28"/>
          <w:szCs w:val="28"/>
          <w:highlight w:val="white"/>
          <w:lang w:val="uk-UA"/>
        </w:rPr>
        <w:t xml:space="preserve"> </w:t>
      </w:r>
      <w:r w:rsidR="001E2A57" w:rsidRPr="001278A5">
        <w:rPr>
          <w:rFonts w:ascii="Times New Roman" w:eastAsia="Times New Roman" w:hAnsi="Times New Roman" w:cs="Times New Roman"/>
          <w:sz w:val="28"/>
          <w:szCs w:val="28"/>
          <w:lang w:val="uk-UA"/>
        </w:rPr>
        <w:t>–</w:t>
      </w:r>
      <w:r w:rsidR="001E2A57">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highlight w:val="white"/>
          <w:lang w:val="uk-UA"/>
        </w:rPr>
        <w:t xml:space="preserve">твори художника  були включені до виставки нонконформістів з України в Нью-Йорку у 1980 р. З 1981 р. живе і </w:t>
      </w:r>
      <w:r w:rsidRPr="001278A5">
        <w:rPr>
          <w:rFonts w:ascii="Times New Roman" w:eastAsia="Times New Roman" w:hAnsi="Times New Roman" w:cs="Times New Roman"/>
          <w:sz w:val="28"/>
          <w:szCs w:val="28"/>
          <w:highlight w:val="white"/>
          <w:lang w:val="uk-UA"/>
        </w:rPr>
        <w:lastRenderedPageBreak/>
        <w:t>працює у Парижі., 1982 р. його персональні виставки відбувалися у Парижі Стокгольмі та Торонто., з тих пір художник є доволі відомим у європейських країнах. 1999 р. отримав перший приз Міжнародного конкурсу сучасного живопису «Pont Royal» у Парижі. Брав  участь у груповій виставці сучасних митців з України в Мецу (Франція) у 1982. До 1999 року мав персональні виставки у Ліоні, Тулузі, Болоні, Стокгольмі, Женеві, Лондоні, Нью-Йорку, Чикаго, Вашингтоні, Бонні, Дюссельдорфі, Франфуркті, Дортмунді та ін.</w:t>
      </w:r>
    </w:p>
    <w:p w:rsidR="00340652" w:rsidRPr="001278A5" w:rsidRDefault="007459E0"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b/>
          <w:sz w:val="28"/>
          <w:szCs w:val="28"/>
          <w:highlight w:val="white"/>
          <w:lang w:val="uk-UA"/>
        </w:rPr>
        <w:t>Володимир Стрельні</w:t>
      </w:r>
      <w:r w:rsidR="00340652" w:rsidRPr="001278A5">
        <w:rPr>
          <w:rFonts w:ascii="Times New Roman" w:eastAsia="Times New Roman" w:hAnsi="Times New Roman" w:cs="Times New Roman"/>
          <w:b/>
          <w:sz w:val="28"/>
          <w:szCs w:val="28"/>
          <w:highlight w:val="white"/>
          <w:lang w:val="uk-UA"/>
        </w:rPr>
        <w:t>ков</w:t>
      </w:r>
      <w:r w:rsidR="001E2A57">
        <w:rPr>
          <w:rFonts w:ascii="Times New Roman" w:eastAsia="Times New Roman" w:hAnsi="Times New Roman" w:cs="Times New Roman"/>
          <w:sz w:val="28"/>
          <w:szCs w:val="28"/>
          <w:highlight w:val="white"/>
          <w:lang w:val="uk-UA"/>
        </w:rPr>
        <w:t xml:space="preserve"> </w:t>
      </w:r>
      <w:r w:rsidR="001E2A57" w:rsidRPr="001278A5">
        <w:rPr>
          <w:rFonts w:ascii="Times New Roman" w:eastAsia="Times New Roman" w:hAnsi="Times New Roman" w:cs="Times New Roman"/>
          <w:sz w:val="28"/>
          <w:szCs w:val="28"/>
          <w:lang w:val="uk-UA"/>
        </w:rPr>
        <w:t>–</w:t>
      </w:r>
      <w:r w:rsidR="001E2A57">
        <w:rPr>
          <w:rFonts w:ascii="Times New Roman" w:eastAsia="Times New Roman" w:hAnsi="Times New Roman" w:cs="Times New Roman"/>
          <w:sz w:val="28"/>
          <w:szCs w:val="28"/>
          <w:lang w:val="uk-UA"/>
        </w:rPr>
        <w:t xml:space="preserve"> </w:t>
      </w:r>
      <w:r w:rsidR="001E2A57">
        <w:rPr>
          <w:rFonts w:ascii="Times New Roman" w:eastAsia="Times New Roman" w:hAnsi="Times New Roman" w:cs="Times New Roman"/>
          <w:sz w:val="28"/>
          <w:szCs w:val="28"/>
          <w:highlight w:val="white"/>
          <w:lang w:val="uk-UA"/>
        </w:rPr>
        <w:t>живопис, з</w:t>
      </w:r>
      <w:r w:rsidR="00340652" w:rsidRPr="001278A5">
        <w:rPr>
          <w:rFonts w:ascii="Times New Roman" w:eastAsia="Times New Roman" w:hAnsi="Times New Roman" w:cs="Times New Roman"/>
          <w:sz w:val="28"/>
          <w:szCs w:val="28"/>
          <w:highlight w:val="white"/>
          <w:lang w:val="uk-UA"/>
        </w:rPr>
        <w:t xml:space="preserve"> 1978р. проживає за межами України. Один із організаторів </w:t>
      </w:r>
      <w:r w:rsidR="00D74F37">
        <w:rPr>
          <w:rFonts w:ascii="Times New Roman" w:eastAsia="Times New Roman" w:hAnsi="Times New Roman" w:cs="Times New Roman"/>
          <w:sz w:val="28"/>
          <w:szCs w:val="28"/>
          <w:highlight w:val="white"/>
          <w:lang w:val="uk-UA"/>
        </w:rPr>
        <w:t>та</w:t>
      </w:r>
      <w:r w:rsidR="00340652" w:rsidRPr="001278A5">
        <w:rPr>
          <w:rFonts w:ascii="Times New Roman" w:eastAsia="Times New Roman" w:hAnsi="Times New Roman" w:cs="Times New Roman"/>
          <w:sz w:val="28"/>
          <w:szCs w:val="28"/>
          <w:highlight w:val="white"/>
          <w:lang w:val="uk-UA"/>
        </w:rPr>
        <w:t xml:space="preserve"> активний учасник  одеського нонконформістського руху. Учасник неофіційної виставки «Сучасне мистецтво із України», за що був звинувачений у зраді Батьківщини у 1979 р.  Після проголошення Незалежності України неодноразово приїздив до України. У 2009 р. у в Одеській Галереї сучасного мистецтва мав персональну ретроспективну виставку. Багато його робіт зберігаються у музеї сучасного мистецтва Одесі, приватних колекціях Австрії, Німеччини, США, Канади. </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 xml:space="preserve">Серед відомих імен також і </w:t>
      </w:r>
      <w:r w:rsidRPr="001278A5">
        <w:rPr>
          <w:rFonts w:ascii="Times New Roman" w:eastAsia="Times New Roman" w:hAnsi="Times New Roman" w:cs="Times New Roman"/>
          <w:b/>
          <w:sz w:val="28"/>
          <w:szCs w:val="28"/>
          <w:highlight w:val="white"/>
          <w:lang w:val="uk-UA"/>
        </w:rPr>
        <w:t>Алекс Кош</w:t>
      </w:r>
      <w:r w:rsidR="001E2A57">
        <w:rPr>
          <w:rFonts w:ascii="Times New Roman" w:eastAsia="Times New Roman" w:hAnsi="Times New Roman" w:cs="Times New Roman"/>
          <w:sz w:val="28"/>
          <w:szCs w:val="28"/>
          <w:highlight w:val="white"/>
          <w:lang w:val="uk-UA"/>
        </w:rPr>
        <w:t xml:space="preserve">. Художник Алекс Кош повне ім’я </w:t>
      </w:r>
      <w:r w:rsidR="001E2A57"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highlight w:val="white"/>
          <w:lang w:val="uk-UA"/>
        </w:rPr>
        <w:t xml:space="preserve"> Олександр Кошечкін закінчив Київський Державний Художній інститут. Дипломна робота вперше була взята як втілений об’єкт у приміщенні обкому комсомолу в м.</w:t>
      </w:r>
      <w:r w:rsidR="00ED72FD">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Києві (енкаустика). Серед монументальних робіт мозаїка на фасаді інституту протипожежної оборони, вітражі для Київського академічного театру  драми і комедії на лівому березі,</w:t>
      </w:r>
      <w:r w:rsidR="00ED72FD">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музею історичних коштовностей України на території Києво-Печерської Лаври, вітраж «Полювання» на заводі Сокіл. Номінант Національної Премії України ім. Т.Г.Шевченка.</w:t>
      </w:r>
      <w:r w:rsidR="001E2A57">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Учасник та організатор близько 20 групових та персональних виставок. Серед Виставок «Арт-Міф1» Манеж,</w:t>
      </w:r>
      <w:r w:rsidR="00ED72FD">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Москва 1990;  У 1999 р. переїхав до Англії де відбувся р</w:t>
      </w:r>
      <w:r w:rsidR="001E2A57">
        <w:rPr>
          <w:rFonts w:ascii="Times New Roman" w:eastAsia="Times New Roman" w:hAnsi="Times New Roman" w:cs="Times New Roman"/>
          <w:sz w:val="28"/>
          <w:szCs w:val="28"/>
          <w:highlight w:val="white"/>
          <w:lang w:val="uk-UA"/>
        </w:rPr>
        <w:t>яд виставок митця: «The eye» - Л</w:t>
      </w:r>
      <w:r w:rsidRPr="001278A5">
        <w:rPr>
          <w:rFonts w:ascii="Times New Roman" w:eastAsia="Times New Roman" w:hAnsi="Times New Roman" w:cs="Times New Roman"/>
          <w:sz w:val="28"/>
          <w:szCs w:val="28"/>
          <w:highlight w:val="white"/>
          <w:lang w:val="uk-UA"/>
        </w:rPr>
        <w:t xml:space="preserve">ондон  2001 р., «Summer exhibition» </w:t>
      </w:r>
      <w:r w:rsidR="001E2A57"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highlight w:val="white"/>
          <w:lang w:val="uk-UA"/>
        </w:rPr>
        <w:t xml:space="preserve"> Королівська Академія Мистецтв, 2002 р., 2003 р., 2004 р., «On the Wall» 2004 р., персональні виставки 2004-2005 рр.  Приймав участь на благодійному аукціоні під патронатом принца Чарл</w:t>
      </w:r>
      <w:r w:rsidR="001E2A57">
        <w:rPr>
          <w:rFonts w:ascii="Times New Roman" w:eastAsia="Times New Roman" w:hAnsi="Times New Roman" w:cs="Times New Roman"/>
          <w:sz w:val="28"/>
          <w:szCs w:val="28"/>
          <w:highlight w:val="white"/>
          <w:lang w:val="uk-UA"/>
        </w:rPr>
        <w:t>ь</w:t>
      </w:r>
      <w:r w:rsidRPr="001278A5">
        <w:rPr>
          <w:rFonts w:ascii="Times New Roman" w:eastAsia="Times New Roman" w:hAnsi="Times New Roman" w:cs="Times New Roman"/>
          <w:sz w:val="28"/>
          <w:szCs w:val="28"/>
          <w:highlight w:val="white"/>
          <w:lang w:val="uk-UA"/>
        </w:rPr>
        <w:t xml:space="preserve">за у </w:t>
      </w:r>
      <w:r w:rsidRPr="001278A5">
        <w:rPr>
          <w:rFonts w:ascii="Times New Roman" w:eastAsia="Times New Roman" w:hAnsi="Times New Roman" w:cs="Times New Roman"/>
          <w:sz w:val="28"/>
          <w:szCs w:val="28"/>
          <w:highlight w:val="white"/>
          <w:lang w:val="uk-UA"/>
        </w:rPr>
        <w:lastRenderedPageBreak/>
        <w:t>2004 та 2005 рр.,</w:t>
      </w:r>
      <w:r w:rsidR="001E2A57">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де були придбані його роботи до колекції принца Чарл</w:t>
      </w:r>
      <w:r w:rsidR="001E2A57">
        <w:rPr>
          <w:rFonts w:ascii="Times New Roman" w:eastAsia="Times New Roman" w:hAnsi="Times New Roman" w:cs="Times New Roman"/>
          <w:sz w:val="28"/>
          <w:szCs w:val="28"/>
          <w:highlight w:val="white"/>
          <w:lang w:val="uk-UA"/>
        </w:rPr>
        <w:t>ь</w:t>
      </w:r>
      <w:r w:rsidRPr="001278A5">
        <w:rPr>
          <w:rFonts w:ascii="Times New Roman" w:eastAsia="Times New Roman" w:hAnsi="Times New Roman" w:cs="Times New Roman"/>
          <w:sz w:val="28"/>
          <w:szCs w:val="28"/>
          <w:highlight w:val="white"/>
          <w:lang w:val="uk-UA"/>
        </w:rPr>
        <w:t>за.  Приймав участь у сумісних проектах та пленерах із художниками Франції «Морський ноктюрн», займається також ілюстрацією видань. Живе та працює у Києві та Лондоні</w:t>
      </w:r>
      <w:r w:rsidR="00ED72FD">
        <w:rPr>
          <w:rFonts w:ascii="Times New Roman" w:eastAsia="Times New Roman" w:hAnsi="Times New Roman" w:cs="Times New Roman"/>
          <w:sz w:val="28"/>
          <w:szCs w:val="28"/>
          <w:lang w:val="uk-UA"/>
        </w:rPr>
        <w:t>[60</w:t>
      </w:r>
      <w:r w:rsidR="005D34AA" w:rsidRPr="005D34AA">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highlight w:val="white"/>
          <w:lang w:val="uk-UA"/>
        </w:rPr>
        <w:t>.</w:t>
      </w:r>
    </w:p>
    <w:p w:rsidR="00340652" w:rsidRPr="001278A5" w:rsidRDefault="00340652" w:rsidP="00601A1F">
      <w:pPr>
        <w:shd w:val="clear" w:color="auto" w:fill="FFFFFF"/>
        <w:spacing w:after="0" w:line="360" w:lineRule="auto"/>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ab/>
        <w:t>Неможливо оминути метрів українського мистецтва:</w:t>
      </w:r>
    </w:p>
    <w:p w:rsidR="004A0DC8"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b/>
          <w:sz w:val="28"/>
          <w:szCs w:val="28"/>
          <w:highlight w:val="white"/>
          <w:lang w:val="uk-UA"/>
        </w:rPr>
        <w:t xml:space="preserve">Іван Марчук </w:t>
      </w:r>
      <w:r w:rsidR="001E2A57"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highlight w:val="white"/>
          <w:lang w:val="uk-UA"/>
        </w:rPr>
        <w:t xml:space="preserve"> Народний художник України, лауреат Національної премії України ім Т.Г. Шевченко, з 2006 р.  член   наукової ради золотої гільдії Римської Академії сучасного мистецтва</w:t>
      </w:r>
      <w:r w:rsidRPr="001278A5">
        <w:rPr>
          <w:rFonts w:ascii="Times New Roman" w:eastAsia="Times New Roman" w:hAnsi="Times New Roman" w:cs="Times New Roman"/>
          <w:sz w:val="28"/>
          <w:szCs w:val="28"/>
          <w:lang w:val="uk-UA"/>
        </w:rPr>
        <w:t xml:space="preserve">. В 2007 р. британська газета </w:t>
      </w:r>
      <w:r w:rsidRPr="001278A5">
        <w:rPr>
          <w:rFonts w:ascii="Times New Roman" w:eastAsia="Times New Roman" w:hAnsi="Times New Roman" w:cs="Times New Roman"/>
          <w:sz w:val="28"/>
          <w:szCs w:val="28"/>
          <w:highlight w:val="white"/>
          <w:lang w:val="uk-UA"/>
        </w:rPr>
        <w:t xml:space="preserve">Daily Telegraph включила Марчука до рейтингу 100 геніїв сучасності. В 1979 р. прийняв участь на виставці українських нонконформістів в Мюнхені (Німеччина), Парижі (Франція), Нью-Йорку та Лондоні, що була організована  українською діаспорою. З цього часу співпрацював із Роландом Пенроузом, мистецтвознавцем, дослідником творчості Пікассо.  Творчість та особистість Івана Марчука була під пильним наглядом КДБ, тому офіційно він не був </w:t>
      </w:r>
      <w:r w:rsidR="001E2A57" w:rsidRPr="001278A5">
        <w:rPr>
          <w:rFonts w:ascii="Times New Roman" w:eastAsia="Times New Roman" w:hAnsi="Times New Roman" w:cs="Times New Roman"/>
          <w:sz w:val="28"/>
          <w:szCs w:val="28"/>
          <w:highlight w:val="white"/>
          <w:lang w:val="uk-UA"/>
        </w:rPr>
        <w:t>визнаний</w:t>
      </w:r>
      <w:r w:rsidRPr="001278A5">
        <w:rPr>
          <w:rFonts w:ascii="Times New Roman" w:eastAsia="Times New Roman" w:hAnsi="Times New Roman" w:cs="Times New Roman"/>
          <w:sz w:val="28"/>
          <w:szCs w:val="28"/>
          <w:highlight w:val="white"/>
          <w:lang w:val="uk-UA"/>
        </w:rPr>
        <w:t xml:space="preserve"> у Радянському Союзу аж до 1988 р. У 1989 р. скориставшись запрошенням української діаспори до емігрував Австралії. </w:t>
      </w:r>
    </w:p>
    <w:p w:rsidR="004A0DC8"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 xml:space="preserve">В Австралії художник здобув перше визнання, а звідти емігрував до Канади, а потім до США, де прожив 11 років. Починаючи з 2001 р. живе і працює у Києві, однак його творчість  не втратила своєї актуальності на Заході. Свою творчість поділяє на 12 періодів: «Голос моєї душі», «Пейзаж», «Портрет», «Цвіт», «Шевченкіада», «Квіткові прелюдії», «Нові експресії», «Натюрморт», «Біла планета-1», «Біла планета-2», «Виходять мрії з берегів», «Погляд в безкінечність». Однак, головним, все ж таки, є цикл робіт «Голос….». </w:t>
      </w:r>
    </w:p>
    <w:p w:rsidR="00340652" w:rsidRPr="009113AE" w:rsidRDefault="00340652" w:rsidP="00601A1F">
      <w:pPr>
        <w:shd w:val="clear" w:color="auto" w:fill="FFFFFF"/>
        <w:spacing w:after="0" w:line="360" w:lineRule="auto"/>
        <w:ind w:firstLine="720"/>
        <w:jc w:val="both"/>
        <w:rPr>
          <w:rFonts w:ascii="Times New Roman" w:eastAsia="Times New Roman" w:hAnsi="Times New Roman" w:cs="Times New Roman"/>
          <w:sz w:val="28"/>
          <w:szCs w:val="28"/>
        </w:rPr>
      </w:pPr>
      <w:r w:rsidRPr="001278A5">
        <w:rPr>
          <w:rFonts w:ascii="Times New Roman" w:eastAsia="Times New Roman" w:hAnsi="Times New Roman" w:cs="Times New Roman"/>
          <w:sz w:val="28"/>
          <w:szCs w:val="28"/>
          <w:highlight w:val="white"/>
          <w:lang w:val="uk-UA"/>
        </w:rPr>
        <w:t xml:space="preserve">Саме в цей період з’явилася авторська техніка митця «пльонтаризм», що нагадує техніку експресіоніста Нью-Йоркської школи. </w:t>
      </w:r>
      <w:r w:rsidRPr="001278A5">
        <w:rPr>
          <w:rFonts w:ascii="Times New Roman" w:eastAsia="Times New Roman" w:hAnsi="Times New Roman" w:cs="Times New Roman"/>
          <w:sz w:val="28"/>
          <w:szCs w:val="28"/>
          <w:lang w:val="uk-UA"/>
        </w:rPr>
        <w:t>Є автором понад 5000 робіт. Має близько 150 персональних виставок та 50 колективних.</w:t>
      </w:r>
      <w:r w:rsidRPr="001278A5">
        <w:rPr>
          <w:rFonts w:ascii="Times New Roman" w:eastAsia="Times New Roman" w:hAnsi="Times New Roman" w:cs="Times New Roman"/>
          <w:sz w:val="28"/>
          <w:szCs w:val="28"/>
          <w:highlight w:val="white"/>
          <w:lang w:val="uk-UA"/>
        </w:rPr>
        <w:t xml:space="preserve"> </w:t>
      </w:r>
      <w:r w:rsidR="00D74F37">
        <w:rPr>
          <w:rFonts w:ascii="Times New Roman" w:eastAsia="Times New Roman" w:hAnsi="Times New Roman" w:cs="Times New Roman"/>
          <w:sz w:val="28"/>
          <w:szCs w:val="28"/>
          <w:lang w:val="uk-UA"/>
        </w:rPr>
        <w:t>Його тво</w:t>
      </w:r>
      <w:r w:rsidRPr="001278A5">
        <w:rPr>
          <w:rFonts w:ascii="Times New Roman" w:eastAsia="Times New Roman" w:hAnsi="Times New Roman" w:cs="Times New Roman"/>
          <w:sz w:val="28"/>
          <w:szCs w:val="28"/>
          <w:lang w:val="uk-UA"/>
        </w:rPr>
        <w:t xml:space="preserve">ри експонуються в Литві, Німеччині, Польщі, Бельгії, Люксембургу, Чехії, Словаччині, Угорщині, Туреччині, Таїланді, Тунісі, Йорданії. У 2016р. була </w:t>
      </w:r>
      <w:r w:rsidRPr="001278A5">
        <w:rPr>
          <w:rFonts w:ascii="Times New Roman" w:eastAsia="Times New Roman" w:hAnsi="Times New Roman" w:cs="Times New Roman"/>
          <w:sz w:val="28"/>
          <w:szCs w:val="28"/>
          <w:lang w:val="uk-UA"/>
        </w:rPr>
        <w:lastRenderedPageBreak/>
        <w:t>випущена марка із зображенням картини Івана Марчука.</w:t>
      </w:r>
      <w:r w:rsidR="004A0DC8">
        <w:rPr>
          <w:rFonts w:ascii="Times New Roman" w:eastAsia="Times New Roman" w:hAnsi="Times New Roman" w:cs="Times New Roman"/>
          <w:sz w:val="28"/>
          <w:szCs w:val="28"/>
          <w:lang w:val="uk-UA"/>
        </w:rPr>
        <w:t xml:space="preserve"> </w:t>
      </w:r>
      <w:r w:rsidR="005D34AA">
        <w:rPr>
          <w:rFonts w:ascii="Times New Roman" w:eastAsia="Times New Roman" w:hAnsi="Times New Roman" w:cs="Times New Roman"/>
          <w:sz w:val="28"/>
          <w:szCs w:val="28"/>
          <w:lang w:val="uk-UA"/>
        </w:rPr>
        <w:t>Окрім цього, випустив ряд книг[</w:t>
      </w:r>
      <w:r w:rsidR="00ED72FD">
        <w:rPr>
          <w:rFonts w:ascii="Times New Roman" w:eastAsia="Times New Roman" w:hAnsi="Times New Roman" w:cs="Times New Roman"/>
          <w:sz w:val="28"/>
          <w:szCs w:val="28"/>
        </w:rPr>
        <w:t>53</w:t>
      </w:r>
      <w:r w:rsidR="005D34AA" w:rsidRPr="005D34AA">
        <w:rPr>
          <w:rFonts w:ascii="Times New Roman" w:eastAsia="Times New Roman" w:hAnsi="Times New Roman" w:cs="Times New Roman"/>
          <w:sz w:val="28"/>
          <w:szCs w:val="28"/>
          <w:lang w:val="uk-UA"/>
        </w:rPr>
        <w:t>]</w:t>
      </w:r>
      <w:r w:rsidR="005D34AA" w:rsidRPr="001278A5">
        <w:rPr>
          <w:rFonts w:ascii="Times New Roman" w:eastAsia="Times New Roman" w:hAnsi="Times New Roman" w:cs="Times New Roman"/>
          <w:sz w:val="28"/>
          <w:szCs w:val="28"/>
          <w:lang w:val="uk-UA"/>
        </w:rPr>
        <w:t>.</w:t>
      </w:r>
    </w:p>
    <w:p w:rsidR="004A0DC8"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Борис Михайлов</w:t>
      </w:r>
      <w:r w:rsidRPr="001278A5">
        <w:rPr>
          <w:rFonts w:ascii="Times New Roman" w:eastAsia="Times New Roman" w:hAnsi="Times New Roman" w:cs="Times New Roman"/>
          <w:sz w:val="28"/>
          <w:szCs w:val="28"/>
          <w:lang w:val="uk-UA"/>
        </w:rPr>
        <w:t xml:space="preserve"> живе та працює у Харкові та Берліні. За фахом інженер, але з 1998 р. повністю присвятив себе мистецтву фотографії. Найвідомішим циклом його робіт є  «Червона серія»: 1968-75 рр., фотографії- побутові замальовки, у яких використано червоний колір. Ще один не  менш важливий цикл фотографій Михайлова «Історія хвороби». Саме ця серія робіт привернула увагу світової громади і була визнана світовим шедевром соціальної документальної фотографії. За висловом Віктора Марущенка Борис Михайлов </w:t>
      </w:r>
      <w:r w:rsidR="007459E0" w:rsidRPr="001278A5">
        <w:rPr>
          <w:rFonts w:ascii="Times New Roman" w:eastAsia="Times New Roman" w:hAnsi="Times New Roman" w:cs="Times New Roman"/>
          <w:sz w:val="28"/>
          <w:szCs w:val="28"/>
          <w:lang w:val="uk-UA"/>
        </w:rPr>
        <w:t>один</w:t>
      </w:r>
      <w:r w:rsidRPr="001278A5">
        <w:rPr>
          <w:rFonts w:ascii="Times New Roman" w:eastAsia="Times New Roman" w:hAnsi="Times New Roman" w:cs="Times New Roman"/>
          <w:sz w:val="28"/>
          <w:szCs w:val="28"/>
          <w:lang w:val="uk-UA"/>
        </w:rPr>
        <w:t xml:space="preserve"> із перших започаткував треш, оскільки нехтував правилами постановки кадру, він створив нову візуалізацію образу. Це стало популярним лише через 50-ть років. Борис Михайлов - єдиний на сьогодні лауреат міжнародної премії «Хассельблад», який отримав її у 2000 р. Є членом Академії візуальних мистецтв в Берлі</w:t>
      </w:r>
      <w:r w:rsidR="004A0DC8">
        <w:rPr>
          <w:rFonts w:ascii="Times New Roman" w:eastAsia="Times New Roman" w:hAnsi="Times New Roman" w:cs="Times New Roman"/>
          <w:sz w:val="28"/>
          <w:szCs w:val="28"/>
          <w:lang w:val="uk-UA"/>
        </w:rPr>
        <w:t>ні, куди був обраний у 2008р.</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Його роботи  знаходяться у колекція багатьох музеїв та галерей світу: MoMA (Нью-Йорк), Метрополітен-музей (Нью-Йорк), Тейт Модерн (Лондон), </w:t>
      </w:r>
      <w:hyperlink r:id="rId28">
        <w:r w:rsidRPr="001278A5">
          <w:rPr>
            <w:rFonts w:ascii="Times New Roman" w:eastAsia="Times New Roman" w:hAnsi="Times New Roman" w:cs="Times New Roman"/>
            <w:sz w:val="28"/>
            <w:szCs w:val="28"/>
            <w:lang w:val="uk-UA"/>
          </w:rPr>
          <w:t>Музей Виктории и Альберта</w:t>
        </w:r>
      </w:hyperlink>
      <w:r w:rsidRPr="001278A5">
        <w:rPr>
          <w:rFonts w:ascii="Times New Roman" w:eastAsia="Times New Roman" w:hAnsi="Times New Roman" w:cs="Times New Roman"/>
          <w:sz w:val="28"/>
          <w:szCs w:val="28"/>
          <w:lang w:val="uk-UA"/>
        </w:rPr>
        <w:t xml:space="preserve"> (Лондон), Музей </w:t>
      </w:r>
      <w:hyperlink r:id="rId29">
        <w:r w:rsidRPr="001278A5">
          <w:rPr>
            <w:rFonts w:ascii="Times New Roman" w:eastAsia="Times New Roman" w:hAnsi="Times New Roman" w:cs="Times New Roman"/>
            <w:sz w:val="28"/>
            <w:szCs w:val="28"/>
            <w:lang w:val="uk-UA"/>
          </w:rPr>
          <w:t>Стеделик</w:t>
        </w:r>
      </w:hyperlink>
      <w:r w:rsidRPr="001278A5">
        <w:rPr>
          <w:rFonts w:ascii="Times New Roman" w:eastAsia="Times New Roman" w:hAnsi="Times New Roman" w:cs="Times New Roman"/>
          <w:sz w:val="28"/>
          <w:szCs w:val="28"/>
          <w:lang w:val="uk-UA"/>
        </w:rPr>
        <w:t xml:space="preserve"> (Амстердам), Музей Франса Галса (Нідерланди), </w:t>
      </w:r>
      <w:r w:rsidRPr="001278A5">
        <w:rPr>
          <w:rFonts w:ascii="Times New Roman" w:eastAsia="Times New Roman" w:hAnsi="Times New Roman" w:cs="Times New Roman"/>
          <w:sz w:val="28"/>
          <w:szCs w:val="28"/>
          <w:highlight w:val="white"/>
          <w:lang w:val="uk-UA"/>
        </w:rPr>
        <w:t>Тель-Авівський музей мистецтв (Тель-Авів—Яфо)</w:t>
      </w:r>
      <w:r w:rsidRPr="001278A5">
        <w:rPr>
          <w:rFonts w:ascii="Times New Roman" w:eastAsia="Times New Roman" w:hAnsi="Times New Roman" w:cs="Times New Roman"/>
          <w:sz w:val="28"/>
          <w:szCs w:val="28"/>
          <w:lang w:val="uk-UA"/>
        </w:rPr>
        <w:t xml:space="preserve">, Пінакотека сучасності (Мюнхен), Музей сучасного мистецтва Кастилії і Леона (Іспанія), Музей Людвіга Кельн, Інститут сучасного мистецтва (Бостон), Музей сучасного мистецтва (Чикаго), Національний музей мистецтв (Осака), Філіал Нової національної галереї на Гамбургскому вокзалі (Берлин), </w:t>
      </w:r>
      <w:r w:rsidRPr="001278A5">
        <w:rPr>
          <w:rFonts w:ascii="Times New Roman" w:eastAsia="Times New Roman" w:hAnsi="Times New Roman" w:cs="Times New Roman"/>
          <w:sz w:val="28"/>
          <w:szCs w:val="28"/>
          <w:highlight w:val="white"/>
          <w:lang w:val="uk-UA"/>
        </w:rPr>
        <w:t>Художня галерея Південної Австралії</w:t>
      </w:r>
      <w:r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highlight w:val="white"/>
          <w:lang w:val="uk-UA"/>
        </w:rPr>
        <w:t>Аделаїда</w:t>
      </w:r>
      <w:r w:rsidRPr="001278A5">
        <w:rPr>
          <w:rFonts w:ascii="Times New Roman" w:eastAsia="Times New Roman" w:hAnsi="Times New Roman" w:cs="Times New Roman"/>
          <w:sz w:val="28"/>
          <w:szCs w:val="28"/>
          <w:lang w:val="uk-UA"/>
        </w:rPr>
        <w:t>), Музей Фолькванг</w:t>
      </w:r>
      <w:r w:rsidRPr="001278A5">
        <w:rPr>
          <w:lang w:val="uk-UA"/>
        </w:rPr>
        <w:t xml:space="preserve"> (</w:t>
      </w:r>
      <w:hyperlink r:id="rId30">
        <w:r w:rsidRPr="001278A5">
          <w:rPr>
            <w:rFonts w:ascii="Times New Roman" w:eastAsia="Times New Roman" w:hAnsi="Times New Roman" w:cs="Times New Roman"/>
            <w:sz w:val="28"/>
            <w:szCs w:val="28"/>
            <w:lang w:val="uk-UA"/>
          </w:rPr>
          <w:t>Ессен</w:t>
        </w:r>
      </w:hyperlink>
      <w:r w:rsidRPr="001278A5">
        <w:rPr>
          <w:rFonts w:ascii="Times New Roman" w:eastAsia="Times New Roman" w:hAnsi="Times New Roman" w:cs="Times New Roman"/>
          <w:sz w:val="28"/>
          <w:szCs w:val="28"/>
          <w:lang w:val="uk-UA"/>
        </w:rPr>
        <w:t xml:space="preserve">), Берлінська галерея. Російський музей (Санкт-Петербург), Музей АРТ4 (Москва), Московський Дім фотографії, Державний Центр сучасного мистецтва (Москва), Бібліотека мистецтв (Берлін), DAAD Berliner Kunstprogramm (Берлін), Галерея мистецтв (Берлін), Музей фотографії (Вінтертур), Музей Шпренгеля (Ганновер), Музей сучасного мистецтва (Загреб), BMW Bank Collection (Німеччина), DZ Bank </w:t>
      </w:r>
      <w:r w:rsidRPr="001278A5">
        <w:rPr>
          <w:rFonts w:ascii="Times New Roman" w:eastAsia="Times New Roman" w:hAnsi="Times New Roman" w:cs="Times New Roman"/>
          <w:sz w:val="28"/>
          <w:szCs w:val="28"/>
          <w:lang w:val="uk-UA"/>
        </w:rPr>
        <w:lastRenderedPageBreak/>
        <w:t>Collection (Німеччина), Deutcher Bank Collection (Німеччина). Мав безліч персональних та колективних  виставок, серед яких слід відмітити:</w:t>
      </w:r>
    </w:p>
    <w:p w:rsidR="00340652" w:rsidRPr="001278A5" w:rsidRDefault="00A63927"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2013 </w:t>
      </w:r>
      <w:r w:rsidR="007459E0" w:rsidRPr="001278A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340652" w:rsidRPr="001278A5">
        <w:rPr>
          <w:rFonts w:ascii="Times New Roman" w:eastAsia="Times New Roman" w:hAnsi="Times New Roman" w:cs="Times New Roman"/>
          <w:sz w:val="28"/>
          <w:szCs w:val="28"/>
          <w:lang w:val="uk-UA"/>
        </w:rPr>
        <w:t>«</w:t>
      </w:r>
      <w:r w:rsidR="007459E0">
        <w:rPr>
          <w:rFonts w:ascii="Times New Roman" w:eastAsia="Times New Roman" w:hAnsi="Times New Roman" w:cs="Times New Roman"/>
          <w:sz w:val="28"/>
          <w:szCs w:val="28"/>
          <w:lang w:val="uk-UA"/>
        </w:rPr>
        <w:t>U N R E S P E C T A B L E» Є</w:t>
      </w:r>
      <w:r w:rsidR="00340652" w:rsidRPr="001278A5">
        <w:rPr>
          <w:rFonts w:ascii="Times New Roman" w:eastAsia="Times New Roman" w:hAnsi="Times New Roman" w:cs="Times New Roman"/>
          <w:sz w:val="28"/>
          <w:szCs w:val="28"/>
          <w:lang w:val="uk-UA"/>
        </w:rPr>
        <w:t>рмилов</w:t>
      </w:r>
      <w:r w:rsidR="007459E0">
        <w:rPr>
          <w:rFonts w:ascii="Times New Roman" w:eastAsia="Times New Roman" w:hAnsi="Times New Roman" w:cs="Times New Roman"/>
          <w:sz w:val="28"/>
          <w:szCs w:val="28"/>
          <w:lang w:val="uk-UA"/>
        </w:rPr>
        <w:t xml:space="preserve"> Центр, Харкі</w:t>
      </w:r>
      <w:r w:rsidR="00340652" w:rsidRPr="001278A5">
        <w:rPr>
          <w:rFonts w:ascii="Times New Roman" w:eastAsia="Times New Roman" w:hAnsi="Times New Roman" w:cs="Times New Roman"/>
          <w:sz w:val="28"/>
          <w:szCs w:val="28"/>
          <w:lang w:val="uk-UA"/>
        </w:rPr>
        <w:t>в</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2006 </w:t>
      </w:r>
      <w:r w:rsidR="007459E0" w:rsidRPr="001278A5">
        <w:rPr>
          <w:rFonts w:ascii="Times New Roman" w:eastAsia="Times New Roman" w:hAnsi="Times New Roman" w:cs="Times New Roman"/>
          <w:sz w:val="28"/>
          <w:szCs w:val="28"/>
          <w:lang w:val="uk-UA"/>
        </w:rPr>
        <w:t>–</w:t>
      </w:r>
      <w:r w:rsidR="007459E0">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 Bereznitsky Gallery, Berlin, Moments/Monuments</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2006</w:t>
      </w:r>
      <w:r w:rsidR="007459E0">
        <w:rPr>
          <w:rFonts w:ascii="Times New Roman" w:eastAsia="Times New Roman" w:hAnsi="Times New Roman" w:cs="Times New Roman"/>
          <w:sz w:val="28"/>
          <w:szCs w:val="28"/>
          <w:lang w:val="uk-UA"/>
        </w:rPr>
        <w:t xml:space="preserve"> </w:t>
      </w:r>
      <w:r w:rsidR="007459E0" w:rsidRPr="001278A5">
        <w:rPr>
          <w:rFonts w:ascii="Times New Roman" w:eastAsia="Times New Roman" w:hAnsi="Times New Roman" w:cs="Times New Roman"/>
          <w:sz w:val="28"/>
          <w:szCs w:val="28"/>
          <w:lang w:val="uk-UA"/>
        </w:rPr>
        <w:t>–</w:t>
      </w:r>
      <w:r w:rsidR="007459E0">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Shugoarts, Tokyo, Yesterday’s Sandwich</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2005 </w:t>
      </w:r>
      <w:r w:rsidR="007459E0" w:rsidRPr="001278A5">
        <w:rPr>
          <w:rFonts w:ascii="Times New Roman" w:eastAsia="Times New Roman" w:hAnsi="Times New Roman" w:cs="Times New Roman"/>
          <w:sz w:val="28"/>
          <w:szCs w:val="28"/>
          <w:lang w:val="uk-UA"/>
        </w:rPr>
        <w:t>–</w:t>
      </w:r>
      <w:r w:rsidR="007459E0">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Galerie Ilka Bree, Bordeaux, Butterbrot</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2005 </w:t>
      </w:r>
      <w:r w:rsidR="007459E0" w:rsidRPr="001278A5">
        <w:rPr>
          <w:rFonts w:ascii="Times New Roman" w:eastAsia="Times New Roman" w:hAnsi="Times New Roman" w:cs="Times New Roman"/>
          <w:sz w:val="28"/>
          <w:szCs w:val="28"/>
          <w:lang w:val="uk-UA"/>
        </w:rPr>
        <w:t>–</w:t>
      </w:r>
      <w:r w:rsidR="007459E0">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Centre de la Photographie, Geneve, Look at me I look at Water</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2004 </w:t>
      </w:r>
      <w:r w:rsidR="007459E0" w:rsidRPr="001278A5">
        <w:rPr>
          <w:rFonts w:ascii="Times New Roman" w:eastAsia="Times New Roman" w:hAnsi="Times New Roman" w:cs="Times New Roman"/>
          <w:sz w:val="28"/>
          <w:szCs w:val="28"/>
          <w:lang w:val="uk-UA"/>
        </w:rPr>
        <w:t>–</w:t>
      </w:r>
      <w:r w:rsidR="007459E0">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Palau de la Virreina, Barcelona</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2004 </w:t>
      </w:r>
      <w:r w:rsidR="007459E0" w:rsidRPr="001278A5">
        <w:rPr>
          <w:rFonts w:ascii="Times New Roman" w:eastAsia="Times New Roman" w:hAnsi="Times New Roman" w:cs="Times New Roman"/>
          <w:sz w:val="28"/>
          <w:szCs w:val="28"/>
          <w:lang w:val="uk-UA"/>
        </w:rPr>
        <w:t>–</w:t>
      </w:r>
      <w:r w:rsidR="007459E0">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 Galerie Barbara Weiss, Berlin, In the Street</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2004 </w:t>
      </w:r>
      <w:r w:rsidR="007459E0" w:rsidRPr="001278A5">
        <w:rPr>
          <w:rFonts w:ascii="Times New Roman" w:eastAsia="Times New Roman" w:hAnsi="Times New Roman" w:cs="Times New Roman"/>
          <w:sz w:val="28"/>
          <w:szCs w:val="28"/>
          <w:lang w:val="uk-UA"/>
        </w:rPr>
        <w:t>–</w:t>
      </w:r>
      <w:r w:rsidR="007459E0">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 xml:space="preserve"> Institute of Contemporary Art, Boston MA</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2003 </w:t>
      </w:r>
      <w:r w:rsidR="007459E0" w:rsidRPr="001278A5">
        <w:rPr>
          <w:rFonts w:ascii="Times New Roman" w:eastAsia="Times New Roman" w:hAnsi="Times New Roman" w:cs="Times New Roman"/>
          <w:sz w:val="28"/>
          <w:szCs w:val="28"/>
          <w:lang w:val="uk-UA"/>
        </w:rPr>
        <w:t>–</w:t>
      </w:r>
      <w:r w:rsidR="007459E0">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Fotomuseum Winterthur, Private Freuden, lastende Langweile öffentlicher Zerfall </w:t>
      </w:r>
      <w:r w:rsidR="007459E0"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eine Retrospective</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2002 </w:t>
      </w:r>
      <w:r w:rsidR="007459E0" w:rsidRPr="001278A5">
        <w:rPr>
          <w:rFonts w:ascii="Times New Roman" w:eastAsia="Times New Roman" w:hAnsi="Times New Roman" w:cs="Times New Roman"/>
          <w:sz w:val="28"/>
          <w:szCs w:val="28"/>
          <w:lang w:val="uk-UA"/>
        </w:rPr>
        <w:t>–</w:t>
      </w:r>
      <w:r w:rsidR="007459E0">
        <w:rPr>
          <w:rFonts w:ascii="Times New Roman" w:eastAsia="Times New Roman" w:hAnsi="Times New Roman" w:cs="Times New Roman"/>
          <w:sz w:val="28"/>
          <w:szCs w:val="28"/>
          <w:lang w:val="uk-UA"/>
        </w:rPr>
        <w:t xml:space="preserve"> </w:t>
      </w:r>
      <w:hyperlink r:id="rId31">
        <w:r w:rsidRPr="001278A5">
          <w:rPr>
            <w:rFonts w:ascii="Times New Roman" w:eastAsia="Times New Roman" w:hAnsi="Times New Roman" w:cs="Times New Roman"/>
            <w:sz w:val="28"/>
            <w:szCs w:val="28"/>
            <w:lang w:val="uk-UA"/>
          </w:rPr>
          <w:t>Pace/MacGill</w:t>
        </w:r>
      </w:hyperlink>
      <w:r w:rsidRPr="001278A5">
        <w:rPr>
          <w:rFonts w:ascii="Times New Roman" w:eastAsia="Times New Roman" w:hAnsi="Times New Roman" w:cs="Times New Roman"/>
          <w:sz w:val="28"/>
          <w:szCs w:val="28"/>
          <w:lang w:val="uk-UA"/>
        </w:rPr>
        <w:t> Gallery, New York, The Insulted and the Injured</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2001</w:t>
      </w:r>
      <w:r w:rsidR="007459E0">
        <w:rPr>
          <w:rFonts w:ascii="Times New Roman" w:eastAsia="Times New Roman" w:hAnsi="Times New Roman" w:cs="Times New Roman"/>
          <w:sz w:val="28"/>
          <w:szCs w:val="28"/>
          <w:lang w:val="uk-UA"/>
        </w:rPr>
        <w:t xml:space="preserve"> </w:t>
      </w:r>
      <w:r w:rsidR="007459E0" w:rsidRPr="001278A5">
        <w:rPr>
          <w:rFonts w:ascii="Times New Roman" w:eastAsia="Times New Roman" w:hAnsi="Times New Roman" w:cs="Times New Roman"/>
          <w:sz w:val="28"/>
          <w:szCs w:val="28"/>
          <w:lang w:val="uk-UA"/>
        </w:rPr>
        <w:t>–</w:t>
      </w:r>
      <w:r w:rsidR="007459E0">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Haus der Kulturen der Welt, Berlin, Case History&amp;Heiner Müller Project</w:t>
      </w:r>
      <w:r w:rsidR="007459E0">
        <w:rPr>
          <w:rFonts w:ascii="Times New Roman" w:eastAsia="Times New Roman" w:hAnsi="Times New Roman" w:cs="Times New Roman"/>
          <w:sz w:val="28"/>
          <w:szCs w:val="28"/>
          <w:lang w:val="uk-UA"/>
        </w:rPr>
        <w:t>.</w:t>
      </w:r>
    </w:p>
    <w:p w:rsidR="004A0DC8"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Віктор Марущенко</w:t>
      </w:r>
      <w:r w:rsidRPr="001278A5">
        <w:rPr>
          <w:rFonts w:ascii="Times New Roman" w:eastAsia="Times New Roman" w:hAnsi="Times New Roman" w:cs="Times New Roman"/>
          <w:sz w:val="28"/>
          <w:szCs w:val="28"/>
          <w:lang w:val="uk-UA"/>
        </w:rPr>
        <w:t xml:space="preserve"> – ще одна постать не тільки в українській, але й у світовій фотографії живе </w:t>
      </w:r>
      <w:r w:rsidR="00D74F37">
        <w:rPr>
          <w:rFonts w:ascii="Times New Roman" w:eastAsia="Times New Roman" w:hAnsi="Times New Roman" w:cs="Times New Roman"/>
          <w:sz w:val="28"/>
          <w:szCs w:val="28"/>
          <w:lang w:val="uk-UA"/>
        </w:rPr>
        <w:t>і працює в Берліні та Києві. В К</w:t>
      </w:r>
      <w:r w:rsidRPr="001278A5">
        <w:rPr>
          <w:rFonts w:ascii="Times New Roman" w:eastAsia="Times New Roman" w:hAnsi="Times New Roman" w:cs="Times New Roman"/>
          <w:sz w:val="28"/>
          <w:szCs w:val="28"/>
          <w:lang w:val="uk-UA"/>
        </w:rPr>
        <w:t xml:space="preserve">иєві викладає в авторській школі фотографії. Працював фотокореспондентом для  газети «День», «Радянської культури» аж до розпаду СРСР. Дві головних серії робіт: </w:t>
      </w:r>
      <w:r w:rsidR="00A63927">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Чорнобиль</w:t>
      </w:r>
      <w:r w:rsidR="00A63927">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та </w:t>
      </w:r>
      <w:r w:rsidR="00A63927">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Донбас-країна мрій</w:t>
      </w:r>
      <w:r w:rsidR="00A63927">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Учасник Венеціанського бієнале  та бієнале у Сан-Пауло. В 1990 р. Єльський музей фотографії придбав 100 фотографій Віктора  Марущенко, у 2005 р. Міністерство Культури Польщі прид</w:t>
      </w:r>
      <w:r w:rsidR="004A0DC8">
        <w:rPr>
          <w:rFonts w:ascii="Times New Roman" w:eastAsia="Times New Roman" w:hAnsi="Times New Roman" w:cs="Times New Roman"/>
          <w:sz w:val="28"/>
          <w:szCs w:val="28"/>
          <w:lang w:val="uk-UA"/>
        </w:rPr>
        <w:t>бало виставку Віктора Марущенко.</w:t>
      </w:r>
    </w:p>
    <w:p w:rsidR="00340652" w:rsidRPr="001278A5" w:rsidRDefault="00A63927"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40652" w:rsidRPr="001278A5">
        <w:rPr>
          <w:rFonts w:ascii="Times New Roman" w:eastAsia="Times New Roman" w:hAnsi="Times New Roman" w:cs="Times New Roman"/>
          <w:sz w:val="28"/>
          <w:szCs w:val="28"/>
          <w:lang w:val="uk-UA"/>
        </w:rPr>
        <w:t>Наразі дуже багато молодих українських художників підкорюють європейський мистецький простір. Із появою арт-ринку  та розвитком такого напряму як арт-діллерство та кураторство інтегруватися та налагоджувати зв’язки із закордонними арт просторами стало легше. Має приблизно 60 персональних  та групових виставок  серед яких персональні виставки:</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1992 </w:t>
      </w:r>
      <w:r w:rsidR="007459E0" w:rsidRPr="001278A5">
        <w:rPr>
          <w:rFonts w:ascii="Times New Roman" w:eastAsia="Times New Roman" w:hAnsi="Times New Roman" w:cs="Times New Roman"/>
          <w:sz w:val="28"/>
          <w:szCs w:val="28"/>
          <w:lang w:val="uk-UA"/>
        </w:rPr>
        <w:t xml:space="preserve">– </w:t>
      </w:r>
      <w:r w:rsidR="007459E0">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«Фотофорум Паскарт», Біль (Швейцарія)</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1992</w:t>
      </w:r>
      <w:r w:rsidR="007459E0">
        <w:rPr>
          <w:rFonts w:ascii="Times New Roman" w:eastAsia="Times New Roman" w:hAnsi="Times New Roman" w:cs="Times New Roman"/>
          <w:sz w:val="28"/>
          <w:szCs w:val="28"/>
          <w:lang w:val="uk-UA"/>
        </w:rPr>
        <w:t xml:space="preserve"> </w:t>
      </w:r>
      <w:r w:rsidR="007459E0"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«Україна після Чорнобиля», Глюкштадт (Німеччина)</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lastRenderedPageBreak/>
        <w:t>1994</w:t>
      </w:r>
      <w:r w:rsidR="007459E0">
        <w:rPr>
          <w:rFonts w:ascii="Times New Roman" w:eastAsia="Times New Roman" w:hAnsi="Times New Roman" w:cs="Times New Roman"/>
          <w:sz w:val="28"/>
          <w:szCs w:val="28"/>
          <w:lang w:val="uk-UA"/>
        </w:rPr>
        <w:t xml:space="preserve"> </w:t>
      </w:r>
      <w:r w:rsidR="007459E0"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«Вікно в Україну», міська ратуша, Цюрих (Швейцарія)</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1994</w:t>
      </w:r>
      <w:r w:rsidR="007459E0">
        <w:rPr>
          <w:rFonts w:ascii="Times New Roman" w:eastAsia="Times New Roman" w:hAnsi="Times New Roman" w:cs="Times New Roman"/>
          <w:sz w:val="28"/>
          <w:szCs w:val="28"/>
          <w:lang w:val="uk-UA"/>
        </w:rPr>
        <w:t xml:space="preserve"> </w:t>
      </w:r>
      <w:r w:rsidR="007459E0"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«Україна”, галерея «Goldenes Kalb», Аарау (Швейцарія)</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1996</w:t>
      </w:r>
      <w:r w:rsidR="007459E0">
        <w:rPr>
          <w:rFonts w:ascii="Times New Roman" w:eastAsia="Times New Roman" w:hAnsi="Times New Roman" w:cs="Times New Roman"/>
          <w:sz w:val="28"/>
          <w:szCs w:val="28"/>
          <w:lang w:val="uk-UA"/>
        </w:rPr>
        <w:t xml:space="preserve"> </w:t>
      </w:r>
      <w:r w:rsidR="007459E0"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«Життя з Чорнобилем», Seidlvilla, Мюнхен (Німеччина)</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1996</w:t>
      </w:r>
      <w:r w:rsidR="007459E0">
        <w:rPr>
          <w:rFonts w:ascii="Times New Roman" w:eastAsia="Times New Roman" w:hAnsi="Times New Roman" w:cs="Times New Roman"/>
          <w:sz w:val="28"/>
          <w:szCs w:val="28"/>
          <w:lang w:val="uk-UA"/>
        </w:rPr>
        <w:t xml:space="preserve"> </w:t>
      </w:r>
      <w:r w:rsidR="007459E0"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«Життя з Чорнобилем», міський музей, Weilheim (Німеччина)</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 xml:space="preserve">1998 </w:t>
      </w:r>
      <w:r w:rsidR="007459E0"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«Ukrai</w:t>
      </w:r>
      <w:r w:rsidR="007459E0">
        <w:rPr>
          <w:rFonts w:ascii="Times New Roman" w:eastAsia="Times New Roman" w:hAnsi="Times New Roman" w:cs="Times New Roman"/>
          <w:sz w:val="28"/>
          <w:szCs w:val="28"/>
          <w:lang w:val="uk-UA"/>
        </w:rPr>
        <w:t>ne» Werkstattgalerie, J.Gloor +</w:t>
      </w:r>
      <w:r w:rsidRPr="001278A5">
        <w:rPr>
          <w:rFonts w:ascii="Times New Roman" w:eastAsia="Times New Roman" w:hAnsi="Times New Roman" w:cs="Times New Roman"/>
          <w:sz w:val="28"/>
          <w:szCs w:val="28"/>
          <w:lang w:val="uk-UA"/>
        </w:rPr>
        <w:t>E.Vogel, Аарау (Швейцарія)</w:t>
      </w:r>
      <w:r w:rsidR="007459E0">
        <w:rPr>
          <w:rFonts w:ascii="Times New Roman" w:eastAsia="Times New Roman" w:hAnsi="Times New Roman" w:cs="Times New Roman"/>
          <w:sz w:val="28"/>
          <w:szCs w:val="28"/>
          <w:lang w:val="uk-UA"/>
        </w:rPr>
        <w:t>;</w:t>
      </w:r>
    </w:p>
    <w:p w:rsidR="00340652" w:rsidRPr="001278A5" w:rsidRDefault="00340652"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1998</w:t>
      </w:r>
      <w:r w:rsidR="007459E0">
        <w:rPr>
          <w:rFonts w:ascii="Times New Roman" w:eastAsia="Times New Roman" w:hAnsi="Times New Roman" w:cs="Times New Roman"/>
          <w:sz w:val="28"/>
          <w:szCs w:val="28"/>
          <w:lang w:val="uk-UA"/>
        </w:rPr>
        <w:t xml:space="preserve"> </w:t>
      </w:r>
      <w:r w:rsidR="007459E0"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Місяць фотографії в Братиславі, галерея «Profil»</w:t>
      </w:r>
      <w:r w:rsidR="007459E0">
        <w:rPr>
          <w:rFonts w:ascii="Times New Roman" w:eastAsia="Times New Roman" w:hAnsi="Times New Roman" w:cs="Times New Roman"/>
          <w:sz w:val="28"/>
          <w:szCs w:val="28"/>
          <w:lang w:val="uk-UA"/>
        </w:rPr>
        <w:t>;</w:t>
      </w:r>
    </w:p>
    <w:p w:rsidR="00340652" w:rsidRPr="001278A5" w:rsidRDefault="007459E0"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2002 </w:t>
      </w:r>
      <w:r w:rsidRPr="001278A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«Об'єктивність»</w:t>
      </w:r>
      <w:r w:rsidR="00340652" w:rsidRPr="001278A5">
        <w:rPr>
          <w:rFonts w:ascii="Times New Roman" w:eastAsia="Times New Roman" w:hAnsi="Times New Roman" w:cs="Times New Roman"/>
          <w:sz w:val="28"/>
          <w:szCs w:val="28"/>
          <w:lang w:val="uk-UA"/>
        </w:rPr>
        <w:t>, галерея РА, Київ (в ра</w:t>
      </w:r>
      <w:r>
        <w:rPr>
          <w:rFonts w:ascii="Times New Roman" w:eastAsia="Times New Roman" w:hAnsi="Times New Roman" w:cs="Times New Roman"/>
          <w:sz w:val="28"/>
          <w:szCs w:val="28"/>
          <w:lang w:val="uk-UA"/>
        </w:rPr>
        <w:t>мках кінофестиваля «Молодість»</w:t>
      </w:r>
      <w:r w:rsidR="00340652" w:rsidRPr="001278A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p w:rsidR="00340652" w:rsidRPr="001278A5" w:rsidRDefault="007459E0"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2005 </w:t>
      </w:r>
      <w:r w:rsidRPr="001278A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«Dreamland Donbass»</w:t>
      </w:r>
      <w:r w:rsidR="00340652" w:rsidRPr="001278A5">
        <w:rPr>
          <w:rFonts w:ascii="Times New Roman" w:eastAsia="Times New Roman" w:hAnsi="Times New Roman" w:cs="Times New Roman"/>
          <w:sz w:val="28"/>
          <w:szCs w:val="28"/>
          <w:lang w:val="uk-UA"/>
        </w:rPr>
        <w:t>, Центр</w:t>
      </w:r>
      <w:r>
        <w:rPr>
          <w:rFonts w:ascii="Times New Roman" w:eastAsia="Times New Roman" w:hAnsi="Times New Roman" w:cs="Times New Roman"/>
          <w:sz w:val="28"/>
          <w:szCs w:val="28"/>
          <w:lang w:val="uk-UA"/>
        </w:rPr>
        <w:t xml:space="preserve"> </w:t>
      </w:r>
      <w:r w:rsidR="00340652" w:rsidRPr="001278A5">
        <w:rPr>
          <w:rFonts w:ascii="Times New Roman" w:eastAsia="Times New Roman" w:hAnsi="Times New Roman" w:cs="Times New Roman"/>
          <w:sz w:val="28"/>
          <w:szCs w:val="28"/>
          <w:lang w:val="uk-UA"/>
        </w:rPr>
        <w:t>сучасного мистецтва, Київ</w:t>
      </w:r>
      <w:r>
        <w:rPr>
          <w:rFonts w:ascii="Times New Roman" w:eastAsia="Times New Roman" w:hAnsi="Times New Roman" w:cs="Times New Roman"/>
          <w:sz w:val="28"/>
          <w:szCs w:val="28"/>
          <w:lang w:val="uk-UA"/>
        </w:rPr>
        <w:t>;</w:t>
      </w:r>
    </w:p>
    <w:p w:rsidR="00340652" w:rsidRPr="001278A5" w:rsidRDefault="007459E0"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2006 </w:t>
      </w:r>
      <w:r w:rsidRPr="001278A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«Чорнобиль»,</w:t>
      </w:r>
      <w:r w:rsidR="00340652" w:rsidRPr="001278A5">
        <w:rPr>
          <w:rFonts w:ascii="Times New Roman" w:eastAsia="Times New Roman" w:hAnsi="Times New Roman" w:cs="Times New Roman"/>
          <w:sz w:val="28"/>
          <w:szCs w:val="28"/>
          <w:lang w:val="uk-UA"/>
        </w:rPr>
        <w:t xml:space="preserve"> галерея Zeit Zone, Берлін (Німеччина)</w:t>
      </w:r>
      <w:r>
        <w:rPr>
          <w:rFonts w:ascii="Times New Roman" w:eastAsia="Times New Roman" w:hAnsi="Times New Roman" w:cs="Times New Roman"/>
          <w:sz w:val="28"/>
          <w:szCs w:val="28"/>
          <w:lang w:val="uk-UA"/>
        </w:rPr>
        <w:t>;</w:t>
      </w:r>
    </w:p>
    <w:p w:rsidR="00340652" w:rsidRPr="001278A5" w:rsidRDefault="007459E0"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2006 </w:t>
      </w:r>
      <w:r w:rsidRPr="001278A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Оформлення спектаклю «Чернобиль»</w:t>
      </w:r>
      <w:r w:rsidR="00340652" w:rsidRPr="001278A5">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документальний</w:t>
      </w:r>
      <w:r w:rsidR="00340652" w:rsidRPr="001278A5">
        <w:rPr>
          <w:rFonts w:ascii="Times New Roman" w:eastAsia="Times New Roman" w:hAnsi="Times New Roman" w:cs="Times New Roman"/>
          <w:sz w:val="28"/>
          <w:szCs w:val="28"/>
          <w:lang w:val="uk-UA"/>
        </w:rPr>
        <w:t xml:space="preserve"> театр, Берлін (Німеччина)</w:t>
      </w:r>
      <w:r>
        <w:rPr>
          <w:rFonts w:ascii="Times New Roman" w:eastAsia="Times New Roman" w:hAnsi="Times New Roman" w:cs="Times New Roman"/>
          <w:sz w:val="28"/>
          <w:szCs w:val="28"/>
          <w:lang w:val="uk-UA"/>
        </w:rPr>
        <w:t>;</w:t>
      </w:r>
    </w:p>
    <w:p w:rsidR="00340652" w:rsidRPr="001278A5" w:rsidRDefault="007459E0" w:rsidP="00601A1F">
      <w:pPr>
        <w:shd w:val="clear" w:color="auto" w:fill="FFFFFF"/>
        <w:spacing w:after="0" w:line="360" w:lineRule="auto"/>
        <w:ind w:left="1104" w:hanging="3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2008 </w:t>
      </w:r>
      <w:r w:rsidRPr="001278A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«Dreamland Donbass»</w:t>
      </w:r>
      <w:r w:rsidR="00340652" w:rsidRPr="001278A5">
        <w:rPr>
          <w:rFonts w:ascii="Times New Roman" w:eastAsia="Times New Roman" w:hAnsi="Times New Roman" w:cs="Times New Roman"/>
          <w:sz w:val="28"/>
          <w:szCs w:val="28"/>
          <w:lang w:val="uk-UA"/>
        </w:rPr>
        <w:t xml:space="preserve">, Палац </w:t>
      </w:r>
      <w:r w:rsidRPr="001278A5">
        <w:rPr>
          <w:rFonts w:ascii="Times New Roman" w:eastAsia="Times New Roman" w:hAnsi="Times New Roman" w:cs="Times New Roman"/>
          <w:sz w:val="28"/>
          <w:szCs w:val="28"/>
          <w:lang w:val="uk-UA"/>
        </w:rPr>
        <w:t>актуальних</w:t>
      </w:r>
      <w:r w:rsidR="00340652" w:rsidRPr="001278A5">
        <w:rPr>
          <w:rFonts w:ascii="Times New Roman" w:eastAsia="Times New Roman" w:hAnsi="Times New Roman" w:cs="Times New Roman"/>
          <w:sz w:val="28"/>
          <w:szCs w:val="28"/>
          <w:lang w:val="uk-UA"/>
        </w:rPr>
        <w:t xml:space="preserve"> мистецтв, Глюкштадт, Німеччина.</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sz w:val="28"/>
          <w:szCs w:val="28"/>
          <w:lang w:val="uk-UA"/>
        </w:rPr>
        <w:t>Серед українських художників, що вже заявили про себе у світі можна назвати:</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b/>
          <w:sz w:val="28"/>
          <w:szCs w:val="28"/>
          <w:lang w:val="uk-UA"/>
        </w:rPr>
        <w:t xml:space="preserve">Сергій Братков </w:t>
      </w:r>
      <w:r w:rsidR="007459E0"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є одним із засновників «Групи швидкого </w:t>
      </w:r>
      <w:r w:rsidR="007459E0" w:rsidRPr="001278A5">
        <w:rPr>
          <w:rFonts w:ascii="Times New Roman" w:eastAsia="Times New Roman" w:hAnsi="Times New Roman" w:cs="Times New Roman"/>
          <w:sz w:val="28"/>
          <w:szCs w:val="28"/>
          <w:lang w:val="uk-UA"/>
        </w:rPr>
        <w:t>реагування</w:t>
      </w:r>
      <w:r w:rsidRPr="001278A5">
        <w:rPr>
          <w:rFonts w:ascii="Times New Roman" w:eastAsia="Times New Roman" w:hAnsi="Times New Roman" w:cs="Times New Roman"/>
          <w:sz w:val="28"/>
          <w:szCs w:val="28"/>
          <w:lang w:val="uk-UA"/>
        </w:rPr>
        <w:t xml:space="preserve">». Вважає себе українським фотографом, хоча і живе наразі у Москві з 2000 р. У 2007 р. представляє Україну на Венеціанському бієнале, приймав участь у європейському  арт-смотрі Маніфеста. У 2008 р. фотомузей Винтертура (Швейцарія) провів широкомасштабну виставку митця. Його роботи перебувають у колекціях світових музеїв: Музей сучасного мистецтва (Антверпен, Бельгія), Музей сучасного мистецтва (Загреб, Хорватія), Музей витончених мистецтв (Бостон, США), Художній музей Зіммерлі в університеті Ратгерса (Нью-Брансуик, штат Нью-Джерсі, США), Художній музей (Мілуокі, США), Міський музей сучасного мистецтва в Генті (Гент, Бельгія), </w:t>
      </w:r>
      <w:hyperlink r:id="rId32">
        <w:r w:rsidRPr="001278A5">
          <w:rPr>
            <w:rFonts w:ascii="Times New Roman" w:eastAsia="Times New Roman" w:hAnsi="Times New Roman" w:cs="Times New Roman"/>
            <w:sz w:val="28"/>
            <w:szCs w:val="28"/>
            <w:lang w:val="uk-UA"/>
          </w:rPr>
          <w:t xml:space="preserve">MARTa </w:t>
        </w:r>
      </w:hyperlink>
      <w:r w:rsidRPr="001278A5">
        <w:rPr>
          <w:rFonts w:ascii="Times New Roman" w:eastAsia="Times New Roman" w:hAnsi="Times New Roman" w:cs="Times New Roman"/>
          <w:sz w:val="28"/>
          <w:szCs w:val="28"/>
          <w:lang w:val="uk-UA"/>
        </w:rPr>
        <w:t xml:space="preserve">Музей сучасного мистецтва (Херфорд, Німеччина), Центр сучасного мистецтва (Галіція, Іспанія), </w:t>
      </w:r>
      <w:hyperlink r:id="rId33">
        <w:r w:rsidRPr="001278A5">
          <w:rPr>
            <w:rFonts w:ascii="Times New Roman" w:eastAsia="Times New Roman" w:hAnsi="Times New Roman" w:cs="Times New Roman"/>
            <w:sz w:val="28"/>
            <w:szCs w:val="28"/>
            <w:lang w:val="uk-UA"/>
          </w:rPr>
          <w:t>Pinchuk Art Centre</w:t>
        </w:r>
      </w:hyperlink>
      <w:r w:rsidRPr="001278A5">
        <w:rPr>
          <w:rFonts w:ascii="Times New Roman" w:eastAsia="Times New Roman" w:hAnsi="Times New Roman" w:cs="Times New Roman"/>
          <w:sz w:val="28"/>
          <w:szCs w:val="28"/>
          <w:lang w:val="uk-UA"/>
        </w:rPr>
        <w:t xml:space="preserve"> (Київ, Україна), Московский музей  сучасного мистецтва (Москва, Російська Федерація), Фонд «</w:t>
      </w:r>
      <w:r w:rsidR="009A1997" w:rsidRPr="001278A5">
        <w:rPr>
          <w:rFonts w:ascii="Times New Roman" w:eastAsia="Times New Roman" w:hAnsi="Times New Roman" w:cs="Times New Roman"/>
          <w:sz w:val="28"/>
          <w:szCs w:val="28"/>
          <w:lang w:val="uk-UA"/>
        </w:rPr>
        <w:t>Катерина</w:t>
      </w:r>
      <w:r w:rsidRPr="001278A5">
        <w:rPr>
          <w:rFonts w:ascii="Times New Roman" w:eastAsia="Times New Roman" w:hAnsi="Times New Roman" w:cs="Times New Roman"/>
          <w:sz w:val="28"/>
          <w:szCs w:val="28"/>
          <w:lang w:val="uk-UA"/>
        </w:rPr>
        <w:t xml:space="preserve">» (Москва, Російська Федерація), Галерея FRAC (Париж, </w:t>
      </w:r>
      <w:r w:rsidRPr="001278A5">
        <w:rPr>
          <w:rFonts w:ascii="Times New Roman" w:eastAsia="Times New Roman" w:hAnsi="Times New Roman" w:cs="Times New Roman"/>
          <w:sz w:val="28"/>
          <w:szCs w:val="28"/>
          <w:lang w:val="uk-UA"/>
        </w:rPr>
        <w:lastRenderedPageBreak/>
        <w:t xml:space="preserve">Франція), Fotomuseum Winterthur (Вінтертур, Швейцарія). </w:t>
      </w:r>
      <w:r w:rsidRPr="001278A5">
        <w:rPr>
          <w:rFonts w:ascii="Times New Roman" w:eastAsia="Times New Roman" w:hAnsi="Times New Roman" w:cs="Times New Roman"/>
          <w:sz w:val="28"/>
          <w:szCs w:val="28"/>
          <w:highlight w:val="white"/>
          <w:lang w:val="uk-UA"/>
        </w:rPr>
        <w:t>На рахунку митця велика кількість як персональних виставок так і участь у групових. Його знають як у європейських країнах, так і у США.</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b/>
          <w:sz w:val="28"/>
          <w:szCs w:val="28"/>
          <w:highlight w:val="white"/>
          <w:lang w:val="uk-UA"/>
        </w:rPr>
        <w:t xml:space="preserve">Артем Волокітін </w:t>
      </w:r>
      <w:r w:rsidR="009A1997" w:rsidRPr="001278A5">
        <w:rPr>
          <w:rFonts w:ascii="Times New Roman" w:eastAsia="Times New Roman" w:hAnsi="Times New Roman" w:cs="Times New Roman"/>
          <w:sz w:val="28"/>
          <w:szCs w:val="28"/>
          <w:lang w:val="uk-UA"/>
        </w:rPr>
        <w:t>–</w:t>
      </w:r>
      <w:r w:rsidR="009A1997">
        <w:rPr>
          <w:rFonts w:ascii="Times New Roman" w:eastAsia="Times New Roman" w:hAnsi="Times New Roman" w:cs="Times New Roman"/>
          <w:sz w:val="28"/>
          <w:szCs w:val="28"/>
          <w:highlight w:val="white"/>
          <w:lang w:val="uk-UA"/>
        </w:rPr>
        <w:t> </w:t>
      </w:r>
      <w:r w:rsidRPr="001278A5">
        <w:rPr>
          <w:rFonts w:ascii="Times New Roman" w:eastAsia="Times New Roman" w:hAnsi="Times New Roman" w:cs="Times New Roman"/>
          <w:sz w:val="28"/>
          <w:szCs w:val="28"/>
          <w:highlight w:val="white"/>
          <w:lang w:val="uk-UA"/>
        </w:rPr>
        <w:t>молодий харківський художник. У 2009 р. став лауреатом першої національної премії Пінчук Арт Центру. Представляв Україну на Венеціанському Бієнале у 2015 р.</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b/>
          <w:sz w:val="28"/>
          <w:szCs w:val="28"/>
          <w:highlight w:val="white"/>
          <w:lang w:val="uk-UA"/>
        </w:rPr>
        <w:t>Гамлет Зіньковський</w:t>
      </w:r>
      <w:r w:rsidRPr="001278A5">
        <w:rPr>
          <w:rFonts w:ascii="Times New Roman" w:eastAsia="Times New Roman" w:hAnsi="Times New Roman" w:cs="Times New Roman"/>
          <w:sz w:val="28"/>
          <w:szCs w:val="28"/>
          <w:highlight w:val="white"/>
          <w:lang w:val="uk-UA"/>
        </w:rPr>
        <w:t xml:space="preserve"> – фіналіст премії Пінчук Арт Центр 2009 р. та 2011р. У 2012 р. приймав участь у своєму перш</w:t>
      </w:r>
      <w:r w:rsidR="009A1997">
        <w:rPr>
          <w:rFonts w:ascii="Times New Roman" w:eastAsia="Times New Roman" w:hAnsi="Times New Roman" w:cs="Times New Roman"/>
          <w:sz w:val="28"/>
          <w:szCs w:val="28"/>
          <w:highlight w:val="white"/>
          <w:lang w:val="uk-UA"/>
        </w:rPr>
        <w:t>ому Київському бієнале «Арсенале</w:t>
      </w:r>
      <w:r w:rsidRPr="001278A5">
        <w:rPr>
          <w:rFonts w:ascii="Times New Roman" w:eastAsia="Times New Roman" w:hAnsi="Times New Roman" w:cs="Times New Roman"/>
          <w:sz w:val="28"/>
          <w:szCs w:val="28"/>
          <w:highlight w:val="white"/>
          <w:lang w:val="uk-UA"/>
        </w:rPr>
        <w:t xml:space="preserve">», а вже у 2013 році разом із Жанною Кадировою та Миколою Рідним  </w:t>
      </w:r>
      <w:r w:rsidR="009A1997" w:rsidRPr="001278A5">
        <w:rPr>
          <w:rFonts w:ascii="Times New Roman" w:eastAsia="Times New Roman" w:hAnsi="Times New Roman" w:cs="Times New Roman"/>
          <w:sz w:val="28"/>
          <w:szCs w:val="28"/>
          <w:highlight w:val="white"/>
          <w:lang w:val="uk-UA"/>
        </w:rPr>
        <w:t>представляв</w:t>
      </w:r>
      <w:r w:rsidRPr="001278A5">
        <w:rPr>
          <w:rFonts w:ascii="Times New Roman" w:eastAsia="Times New Roman" w:hAnsi="Times New Roman" w:cs="Times New Roman"/>
          <w:sz w:val="28"/>
          <w:szCs w:val="28"/>
          <w:highlight w:val="white"/>
          <w:lang w:val="uk-UA"/>
        </w:rPr>
        <w:t xml:space="preserve"> Україну на 53-му Венеціанському бієнале. В Україні відомий своїми </w:t>
      </w:r>
      <w:r w:rsidR="00F02C8A">
        <w:rPr>
          <w:rFonts w:ascii="Times New Roman" w:eastAsia="Times New Roman" w:hAnsi="Times New Roman" w:cs="Times New Roman"/>
          <w:sz w:val="28"/>
          <w:szCs w:val="28"/>
          <w:highlight w:val="white"/>
          <w:lang w:val="uk-UA"/>
        </w:rPr>
        <w:t>му</w:t>
      </w:r>
      <w:r w:rsidR="009A1997" w:rsidRPr="001278A5">
        <w:rPr>
          <w:rFonts w:ascii="Times New Roman" w:eastAsia="Times New Roman" w:hAnsi="Times New Roman" w:cs="Times New Roman"/>
          <w:sz w:val="28"/>
          <w:szCs w:val="28"/>
          <w:highlight w:val="white"/>
          <w:lang w:val="uk-UA"/>
        </w:rPr>
        <w:t>ралами</w:t>
      </w:r>
      <w:r w:rsidRPr="001278A5">
        <w:rPr>
          <w:rFonts w:ascii="Times New Roman" w:eastAsia="Times New Roman" w:hAnsi="Times New Roman" w:cs="Times New Roman"/>
          <w:sz w:val="28"/>
          <w:szCs w:val="28"/>
          <w:highlight w:val="white"/>
          <w:lang w:val="uk-UA"/>
        </w:rPr>
        <w:t xml:space="preserve"> на стінах харківських вулиць.</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highlight w:val="white"/>
          <w:lang w:val="uk-UA"/>
        </w:rPr>
        <w:t xml:space="preserve">Микита Кадан </w:t>
      </w:r>
      <w:r w:rsidR="009A1997"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highlight w:val="white"/>
          <w:lang w:val="uk-UA"/>
        </w:rPr>
        <w:t xml:space="preserve"> український художник та скульптор. Співзасновник художнього об'єднання «Худрада», член об’єднання «Р.Е.П.». Також представляв Україну на</w:t>
      </w:r>
      <w:r w:rsidR="00F02C8A">
        <w:rPr>
          <w:rFonts w:ascii="Times New Roman" w:eastAsia="Times New Roman" w:hAnsi="Times New Roman" w:cs="Times New Roman"/>
          <w:sz w:val="28"/>
          <w:szCs w:val="28"/>
          <w:highlight w:val="white"/>
          <w:lang w:val="uk-UA"/>
        </w:rPr>
        <w:t xml:space="preserve"> Венеціанському бієнале 2015 р.</w:t>
      </w:r>
      <w:r w:rsidRPr="001278A5">
        <w:rPr>
          <w:rFonts w:ascii="Times New Roman" w:eastAsia="Times New Roman" w:hAnsi="Times New Roman" w:cs="Times New Roman"/>
          <w:sz w:val="28"/>
          <w:szCs w:val="28"/>
          <w:highlight w:val="white"/>
          <w:lang w:val="uk-UA"/>
        </w:rPr>
        <w:t xml:space="preserve"> У 2011 р.  став фіналістом першої премії  Пінчук Арт Центру, у 2014 р. отримав спеціальну премію   </w:t>
      </w:r>
      <w:r w:rsidRPr="001278A5">
        <w:rPr>
          <w:rFonts w:ascii="Times New Roman" w:eastAsia="Times New Roman" w:hAnsi="Times New Roman" w:cs="Times New Roman"/>
          <w:sz w:val="28"/>
          <w:szCs w:val="28"/>
          <w:lang w:val="uk-UA"/>
        </w:rPr>
        <w:t>Future Generation Art Prize. Прийняв участь більш, ніж у 50 групових виставках, та понад 20 персональних, з яких багато було за кордоном.</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lang w:val="uk-UA"/>
        </w:rPr>
      </w:pPr>
      <w:r w:rsidRPr="001278A5">
        <w:rPr>
          <w:rFonts w:ascii="Times New Roman" w:eastAsia="Times New Roman" w:hAnsi="Times New Roman" w:cs="Times New Roman"/>
          <w:b/>
          <w:sz w:val="28"/>
          <w:szCs w:val="28"/>
          <w:lang w:val="uk-UA"/>
        </w:rPr>
        <w:t xml:space="preserve">Жанна Кадирова </w:t>
      </w:r>
      <w:r w:rsidRPr="001278A5">
        <w:rPr>
          <w:rFonts w:ascii="Times New Roman" w:eastAsia="Times New Roman" w:hAnsi="Times New Roman" w:cs="Times New Roman"/>
          <w:sz w:val="28"/>
          <w:szCs w:val="28"/>
          <w:lang w:val="uk-UA"/>
        </w:rPr>
        <w:t>-</w:t>
      </w:r>
      <w:r w:rsidR="009A1997"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одна з найуспішніших молодих  українських художників. Починала із художнього угрупування «Р.Е.П.», однак сьогодні є абсолютно незалежним митцем. У 2014 р. здобула премію Future Generation Art Prize, у 2013 р. отримала головну премію Пінчук Арт Центр, окрім цього у 2012 р. здобула премії Казиміра Малевича та Сергія Курехіна, отримала гран-прі фестивалю сучасної скульптури Kiev Sculpture Project, у 2011 р. отримала спеціальну премію Пінчук Арт Центру. ЇЇ персональні виставки відбувались у Монте-Карло, 2017р. - Арт Монте Карло у Італії, 2016 р., Чорногорії, Чехії, Німеччині, Норвегії, Бразилії, Польщі, США, Австрії. Приймала участь у численних групових виставках, брала участь у Венеціанському бієнале та бієнале у Сан-Пауло. Без назви </w:t>
      </w:r>
      <w:r w:rsidR="009A1997"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lang w:val="uk-UA"/>
        </w:rPr>
        <w:t xml:space="preserve"> відома робота художниці, що неодноразово обі</w:t>
      </w:r>
      <w:r w:rsidR="00F02C8A">
        <w:rPr>
          <w:rFonts w:ascii="Times New Roman" w:eastAsia="Times New Roman" w:hAnsi="Times New Roman" w:cs="Times New Roman"/>
          <w:sz w:val="28"/>
          <w:szCs w:val="28"/>
          <w:lang w:val="uk-UA"/>
        </w:rPr>
        <w:t>гру</w:t>
      </w:r>
      <w:r w:rsidRPr="001278A5">
        <w:rPr>
          <w:rFonts w:ascii="Times New Roman" w:eastAsia="Times New Roman" w:hAnsi="Times New Roman" w:cs="Times New Roman"/>
          <w:sz w:val="28"/>
          <w:szCs w:val="28"/>
          <w:lang w:val="uk-UA"/>
        </w:rPr>
        <w:t>рвалася нею</w:t>
      </w:r>
      <w:r w:rsidR="00F02C8A">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і  приймала участь у різних європейських виставках.</w:t>
      </w:r>
    </w:p>
    <w:p w:rsidR="00340652" w:rsidRPr="001278A5" w:rsidRDefault="00F02C8A"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b/>
          <w:sz w:val="28"/>
          <w:szCs w:val="28"/>
          <w:lang w:val="uk-UA"/>
        </w:rPr>
        <w:lastRenderedPageBreak/>
        <w:t>Пав</w:t>
      </w:r>
      <w:r w:rsidR="00340652" w:rsidRPr="001278A5">
        <w:rPr>
          <w:rFonts w:ascii="Times New Roman" w:eastAsia="Times New Roman" w:hAnsi="Times New Roman" w:cs="Times New Roman"/>
          <w:b/>
          <w:sz w:val="28"/>
          <w:szCs w:val="28"/>
          <w:lang w:val="uk-UA"/>
        </w:rPr>
        <w:t>л</w:t>
      </w:r>
      <w:r>
        <w:rPr>
          <w:rFonts w:ascii="Times New Roman" w:eastAsia="Times New Roman" w:hAnsi="Times New Roman" w:cs="Times New Roman"/>
          <w:b/>
          <w:sz w:val="28"/>
          <w:szCs w:val="28"/>
          <w:lang w:val="uk-UA"/>
        </w:rPr>
        <w:t>о</w:t>
      </w:r>
      <w:r w:rsidR="00340652" w:rsidRPr="001278A5">
        <w:rPr>
          <w:rFonts w:ascii="Times New Roman" w:eastAsia="Times New Roman" w:hAnsi="Times New Roman" w:cs="Times New Roman"/>
          <w:b/>
          <w:sz w:val="28"/>
          <w:szCs w:val="28"/>
          <w:lang w:val="uk-UA"/>
        </w:rPr>
        <w:t xml:space="preserve"> Маков </w:t>
      </w:r>
      <w:r w:rsidR="009A1997" w:rsidRPr="001278A5">
        <w:rPr>
          <w:rFonts w:ascii="Times New Roman" w:eastAsia="Times New Roman" w:hAnsi="Times New Roman" w:cs="Times New Roman"/>
          <w:sz w:val="28"/>
          <w:szCs w:val="28"/>
          <w:lang w:val="uk-UA"/>
        </w:rPr>
        <w:t>–</w:t>
      </w:r>
      <w:r w:rsidR="00340652" w:rsidRPr="001278A5">
        <w:rPr>
          <w:rFonts w:ascii="Times New Roman" w:eastAsia="Times New Roman" w:hAnsi="Times New Roman" w:cs="Times New Roman"/>
          <w:sz w:val="28"/>
          <w:szCs w:val="28"/>
          <w:lang w:val="uk-UA"/>
        </w:rPr>
        <w:t xml:space="preserve"> український художник, що вже протягом 20 років  є членом  Королівської спілки художників та графіків  Великобританії. З 1999 р. викладає в Королівському коледжі мистецтв</w:t>
      </w:r>
      <w:r>
        <w:rPr>
          <w:rFonts w:ascii="Times New Roman" w:eastAsia="Times New Roman" w:hAnsi="Times New Roman" w:cs="Times New Roman"/>
          <w:sz w:val="28"/>
          <w:szCs w:val="28"/>
          <w:lang w:val="uk-UA"/>
        </w:rPr>
        <w:t xml:space="preserve"> у</w:t>
      </w:r>
      <w:r w:rsidR="00340652" w:rsidRPr="001278A5">
        <w:rPr>
          <w:rFonts w:ascii="Times New Roman" w:eastAsia="Times New Roman" w:hAnsi="Times New Roman" w:cs="Times New Roman"/>
          <w:sz w:val="28"/>
          <w:szCs w:val="28"/>
          <w:lang w:val="uk-UA"/>
        </w:rPr>
        <w:t xml:space="preserve"> Лондон</w:t>
      </w:r>
      <w:r>
        <w:rPr>
          <w:rFonts w:ascii="Times New Roman" w:eastAsia="Times New Roman" w:hAnsi="Times New Roman" w:cs="Times New Roman"/>
          <w:sz w:val="28"/>
          <w:szCs w:val="28"/>
          <w:lang w:val="uk-UA"/>
        </w:rPr>
        <w:t>і</w:t>
      </w:r>
      <w:r w:rsidR="00340652" w:rsidRPr="001278A5">
        <w:rPr>
          <w:rFonts w:ascii="Times New Roman" w:eastAsia="Times New Roman" w:hAnsi="Times New Roman" w:cs="Times New Roman"/>
          <w:sz w:val="28"/>
          <w:szCs w:val="28"/>
          <w:lang w:val="uk-UA"/>
        </w:rPr>
        <w:t xml:space="preserve">. 2013 р. на аукціоні </w:t>
      </w:r>
      <w:r w:rsidR="00340652" w:rsidRPr="001278A5">
        <w:rPr>
          <w:rFonts w:ascii="Times New Roman" w:eastAsia="Times New Roman" w:hAnsi="Times New Roman" w:cs="Times New Roman"/>
          <w:sz w:val="28"/>
          <w:szCs w:val="28"/>
          <w:highlight w:val="white"/>
          <w:lang w:val="uk-UA"/>
        </w:rPr>
        <w:t xml:space="preserve">Sotheby's диптих Макова Place Fountains I, Place Fountains II було продано за 11,5 тыс.дол, що дало привід називати Макова одним із найдорожчих художників України. Провів біля ста за </w:t>
      </w:r>
      <w:r w:rsidR="009A1997" w:rsidRPr="001278A5">
        <w:rPr>
          <w:rFonts w:ascii="Times New Roman" w:eastAsia="Times New Roman" w:hAnsi="Times New Roman" w:cs="Times New Roman"/>
          <w:sz w:val="28"/>
          <w:szCs w:val="28"/>
          <w:highlight w:val="white"/>
          <w:lang w:val="uk-UA"/>
        </w:rPr>
        <w:t>кордонних</w:t>
      </w:r>
      <w:r w:rsidR="00340652" w:rsidRPr="001278A5">
        <w:rPr>
          <w:rFonts w:ascii="Times New Roman" w:eastAsia="Times New Roman" w:hAnsi="Times New Roman" w:cs="Times New Roman"/>
          <w:sz w:val="28"/>
          <w:szCs w:val="28"/>
          <w:highlight w:val="white"/>
          <w:lang w:val="uk-UA"/>
        </w:rPr>
        <w:t xml:space="preserve"> виставок, а також близько 30 персональних виставок. Його роботи знаходяться  у світових музеях: Третьяковська галерея, музей Альберта та Вікторії у Лондоні, Музей  Метрополітен (Нью-Йорк), Бібліотеці конгресу (Вашингтон), музеї Fyn’s Graphic Workshop (Данія), Національній Галереї (Угорщина), а також у приватних колекціях.</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b/>
          <w:sz w:val="28"/>
          <w:szCs w:val="28"/>
          <w:highlight w:val="white"/>
          <w:lang w:val="uk-UA"/>
        </w:rPr>
        <w:t xml:space="preserve">Оксана Мазь </w:t>
      </w:r>
      <w:r w:rsidR="009A1997"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highlight w:val="white"/>
          <w:lang w:val="uk-UA"/>
        </w:rPr>
        <w:t xml:space="preserve"> відома  закордоном українська художниця.  Її роботи були успішно продані на аукціонах  Christie’s та Sotheby’s. Приймала участь у 54-му та 55-му Венеціанському бієнале. Найвідоміший проект «Вівтар Націй». До основних виставок можна віднести</w:t>
      </w:r>
      <w:r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lang w:val="uk-UA"/>
        </w:rPr>
        <w:t xml:space="preserve">Art Miami, Art Palm Biach (2010 р.), Scope Art Show New York (2010 р.), Art Chicago (2010 р.), Scope Art Show Basel (2010 р.), Armoryshow (2009-2010 рр.), Арт-Дубаї (2009 р.), Московський музей сучасного мистецтва (2008 р.), Арт-Київ (2008 р.), Фіак. Париж (2006 р.), Арт-Москва (2004, 2005, 2006, 2007, 2008 рр.) </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b/>
          <w:sz w:val="28"/>
          <w:szCs w:val="28"/>
          <w:highlight w:val="white"/>
          <w:lang w:val="uk-UA"/>
        </w:rPr>
        <w:t xml:space="preserve">Роман Мінін </w:t>
      </w:r>
      <w:r w:rsidR="009A1997" w:rsidRPr="001278A5">
        <w:rPr>
          <w:rFonts w:ascii="Times New Roman" w:eastAsia="Times New Roman" w:hAnsi="Times New Roman" w:cs="Times New Roman"/>
          <w:sz w:val="28"/>
          <w:szCs w:val="28"/>
          <w:lang w:val="uk-UA"/>
        </w:rPr>
        <w:t>–</w:t>
      </w:r>
      <w:r w:rsidRPr="001278A5">
        <w:rPr>
          <w:rFonts w:ascii="Times New Roman" w:eastAsia="Times New Roman" w:hAnsi="Times New Roman" w:cs="Times New Roman"/>
          <w:sz w:val="28"/>
          <w:szCs w:val="28"/>
          <w:highlight w:val="white"/>
          <w:lang w:val="uk-UA"/>
        </w:rPr>
        <w:t xml:space="preserve"> молодий український художник, що у 2016 р. був названий найперспективнішим художником </w:t>
      </w:r>
      <w:r w:rsidR="004A0DC8">
        <w:rPr>
          <w:rFonts w:ascii="Times New Roman" w:eastAsia="Times New Roman" w:hAnsi="Times New Roman" w:cs="Times New Roman"/>
          <w:sz w:val="28"/>
          <w:szCs w:val="28"/>
          <w:highlight w:val="white"/>
          <w:lang w:val="uk-UA"/>
        </w:rPr>
        <w:t>України за версією журналу Forb</w:t>
      </w:r>
      <w:r w:rsidRPr="001278A5">
        <w:rPr>
          <w:rFonts w:ascii="Times New Roman" w:eastAsia="Times New Roman" w:hAnsi="Times New Roman" w:cs="Times New Roman"/>
          <w:sz w:val="28"/>
          <w:szCs w:val="28"/>
          <w:highlight w:val="white"/>
          <w:lang w:val="uk-UA"/>
        </w:rPr>
        <w:t>s. Найвідоміші роботи Мініна-серія «Шахтарський фольклор» (2010 р.) та проект «План втечі із Донецької області» (2011 р.). Його роботи активно продаються за кордоном. Його панно «Генератор  донецького метро» було продано у 2015 р. Sotheby’s за 11 400 тис.дол. Роман Мінін також є одним з кращих майстрів стріт арту, декілька років поспіль він організувував фестиваль стріт арту в Харкові. Його робота «Гомер» була відмічена Бенксі.</w:t>
      </w:r>
    </w:p>
    <w:p w:rsidR="009A1997"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Після проголошення незалежності українські митці отримали можли</w:t>
      </w:r>
      <w:r w:rsidR="009A1997">
        <w:rPr>
          <w:rFonts w:ascii="Times New Roman" w:eastAsia="Times New Roman" w:hAnsi="Times New Roman" w:cs="Times New Roman"/>
          <w:sz w:val="28"/>
          <w:szCs w:val="28"/>
          <w:highlight w:val="white"/>
          <w:lang w:val="uk-UA"/>
        </w:rPr>
        <w:t>вість виходу на міжнародний арт-</w:t>
      </w:r>
      <w:r w:rsidRPr="001278A5">
        <w:rPr>
          <w:rFonts w:ascii="Times New Roman" w:eastAsia="Times New Roman" w:hAnsi="Times New Roman" w:cs="Times New Roman"/>
          <w:sz w:val="28"/>
          <w:szCs w:val="28"/>
          <w:highlight w:val="white"/>
          <w:lang w:val="uk-UA"/>
        </w:rPr>
        <w:t xml:space="preserve">ринок та співпрацювання з європейськими мистецькими інституціями та галереями. Сьогодні Україна </w:t>
      </w:r>
      <w:r w:rsidRPr="001278A5">
        <w:rPr>
          <w:rFonts w:ascii="Times New Roman" w:eastAsia="Times New Roman" w:hAnsi="Times New Roman" w:cs="Times New Roman"/>
          <w:sz w:val="28"/>
          <w:szCs w:val="28"/>
          <w:highlight w:val="white"/>
          <w:lang w:val="uk-UA"/>
        </w:rPr>
        <w:lastRenderedPageBreak/>
        <w:t>має багатий потенціал молодих талановитих художників, що пр</w:t>
      </w:r>
      <w:r w:rsidR="00F02C8A">
        <w:rPr>
          <w:rFonts w:ascii="Times New Roman" w:eastAsia="Times New Roman" w:hAnsi="Times New Roman" w:cs="Times New Roman"/>
          <w:sz w:val="28"/>
          <w:szCs w:val="28"/>
          <w:highlight w:val="white"/>
          <w:lang w:val="uk-UA"/>
        </w:rPr>
        <w:t>ивертають увагу  світових галери</w:t>
      </w:r>
      <w:r w:rsidRPr="001278A5">
        <w:rPr>
          <w:rFonts w:ascii="Times New Roman" w:eastAsia="Times New Roman" w:hAnsi="Times New Roman" w:cs="Times New Roman"/>
          <w:sz w:val="28"/>
          <w:szCs w:val="28"/>
          <w:highlight w:val="white"/>
          <w:lang w:val="uk-UA"/>
        </w:rPr>
        <w:t>стів та  колекціонерів. Окрім того, не слід забувати про вже визнаних українських художників, таких як Віктор Марущенко, Іван Марчук, Павло Маков. Інтеграція українського мистецтва у європейський простір все ще продовжується. Однак, вже сьогодні можна сказати, що цей процес проходить динамічно і слугує поштовхом до особистого розвитку українських художників.</w:t>
      </w:r>
    </w:p>
    <w:p w:rsidR="004A0DC8" w:rsidRDefault="004A0DC8"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p>
    <w:p w:rsidR="00340652" w:rsidRPr="001278A5" w:rsidRDefault="00340652" w:rsidP="00601A1F">
      <w:pPr>
        <w:shd w:val="clear" w:color="auto" w:fill="FFFFFF"/>
        <w:spacing w:after="0" w:line="360" w:lineRule="auto"/>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b/>
          <w:sz w:val="28"/>
          <w:szCs w:val="28"/>
          <w:highlight w:val="white"/>
          <w:lang w:val="uk-UA"/>
        </w:rPr>
        <w:t>Висновки до IV розділу</w:t>
      </w:r>
      <w:r w:rsidRPr="001278A5">
        <w:rPr>
          <w:rFonts w:ascii="Times New Roman" w:eastAsia="Times New Roman" w:hAnsi="Times New Roman" w:cs="Times New Roman"/>
          <w:sz w:val="28"/>
          <w:szCs w:val="28"/>
          <w:highlight w:val="white"/>
          <w:lang w:val="uk-UA"/>
        </w:rPr>
        <w:t xml:space="preserve"> </w:t>
      </w:r>
    </w:p>
    <w:p w:rsidR="00340652" w:rsidRPr="001278A5" w:rsidRDefault="00340652" w:rsidP="00601A1F">
      <w:pPr>
        <w:shd w:val="clear" w:color="auto" w:fill="FFFFFF"/>
        <w:spacing w:after="0" w:line="360" w:lineRule="auto"/>
        <w:ind w:firstLine="720"/>
        <w:jc w:val="both"/>
        <w:rPr>
          <w:rFonts w:ascii="Times New Roman" w:eastAsia="Times New Roman" w:hAnsi="Times New Roman" w:cs="Times New Roman"/>
          <w:sz w:val="28"/>
          <w:szCs w:val="28"/>
          <w:highlight w:val="white"/>
          <w:lang w:val="uk-UA"/>
        </w:rPr>
      </w:pPr>
      <w:r w:rsidRPr="001278A5">
        <w:rPr>
          <w:rFonts w:ascii="Times New Roman" w:eastAsia="Times New Roman" w:hAnsi="Times New Roman" w:cs="Times New Roman"/>
          <w:sz w:val="28"/>
          <w:szCs w:val="28"/>
          <w:highlight w:val="white"/>
          <w:lang w:val="uk-UA"/>
        </w:rPr>
        <w:t>Нинішня українська сфера мистецтва і живопису багата безліч</w:t>
      </w:r>
      <w:r w:rsidR="007A010B">
        <w:rPr>
          <w:rFonts w:ascii="Times New Roman" w:eastAsia="Times New Roman" w:hAnsi="Times New Roman" w:cs="Times New Roman"/>
          <w:sz w:val="28"/>
          <w:szCs w:val="28"/>
          <w:highlight w:val="white"/>
          <w:lang w:val="uk-UA"/>
        </w:rPr>
        <w:t xml:space="preserve">чю імен, які на слуху як в Україні, </w:t>
      </w:r>
      <w:r w:rsidRPr="001278A5">
        <w:rPr>
          <w:rFonts w:ascii="Times New Roman" w:eastAsia="Times New Roman" w:hAnsi="Times New Roman" w:cs="Times New Roman"/>
          <w:sz w:val="28"/>
          <w:szCs w:val="28"/>
          <w:highlight w:val="white"/>
          <w:lang w:val="uk-UA"/>
        </w:rPr>
        <w:t>так і за межами країни. Нове пок</w:t>
      </w:r>
      <w:r w:rsidR="007A010B">
        <w:rPr>
          <w:rFonts w:ascii="Times New Roman" w:eastAsia="Times New Roman" w:hAnsi="Times New Roman" w:cs="Times New Roman"/>
          <w:sz w:val="28"/>
          <w:szCs w:val="28"/>
          <w:highlight w:val="white"/>
          <w:lang w:val="uk-UA"/>
        </w:rPr>
        <w:t>оління українських митців  змінило українську мистецьку практику. Їх діяльність  розширила український мистецький простір і окреслила потребу створення</w:t>
      </w:r>
      <w:r w:rsidRPr="001278A5">
        <w:rPr>
          <w:rFonts w:ascii="Times New Roman" w:eastAsia="Times New Roman" w:hAnsi="Times New Roman" w:cs="Times New Roman"/>
          <w:sz w:val="28"/>
          <w:szCs w:val="28"/>
          <w:highlight w:val="white"/>
          <w:lang w:val="uk-UA"/>
        </w:rPr>
        <w:t xml:space="preserve"> ідеологічних мистец</w:t>
      </w:r>
      <w:r w:rsidR="007A010B">
        <w:rPr>
          <w:rFonts w:ascii="Times New Roman" w:eastAsia="Times New Roman" w:hAnsi="Times New Roman" w:cs="Times New Roman"/>
          <w:sz w:val="28"/>
          <w:szCs w:val="28"/>
          <w:highlight w:val="white"/>
          <w:lang w:val="uk-UA"/>
        </w:rPr>
        <w:t>ьких організацій та інтеграції актуального українського мистецтва у західноєвропейський та світовий мистецький простір</w:t>
      </w:r>
      <w:r w:rsidRPr="001278A5">
        <w:rPr>
          <w:rFonts w:ascii="Times New Roman" w:eastAsia="Times New Roman" w:hAnsi="Times New Roman" w:cs="Times New Roman"/>
          <w:sz w:val="28"/>
          <w:szCs w:val="28"/>
          <w:highlight w:val="white"/>
          <w:lang w:val="uk-UA"/>
        </w:rPr>
        <w:t xml:space="preserve">. </w:t>
      </w:r>
      <w:r w:rsidR="007A010B">
        <w:rPr>
          <w:rFonts w:ascii="Times New Roman" w:eastAsia="Times New Roman" w:hAnsi="Times New Roman" w:cs="Times New Roman"/>
          <w:sz w:val="28"/>
          <w:szCs w:val="28"/>
          <w:highlight w:val="white"/>
          <w:lang w:val="uk-UA"/>
        </w:rPr>
        <w:t xml:space="preserve"> Ц</w:t>
      </w:r>
      <w:r w:rsidR="00AD5080">
        <w:rPr>
          <w:rFonts w:ascii="Times New Roman" w:eastAsia="Times New Roman" w:hAnsi="Times New Roman" w:cs="Times New Roman"/>
          <w:sz w:val="28"/>
          <w:szCs w:val="28"/>
          <w:highlight w:val="white"/>
          <w:lang w:val="uk-UA"/>
        </w:rPr>
        <w:t>е також було</w:t>
      </w:r>
      <w:r w:rsidR="007A010B">
        <w:rPr>
          <w:rFonts w:ascii="Times New Roman" w:eastAsia="Times New Roman" w:hAnsi="Times New Roman" w:cs="Times New Roman"/>
          <w:sz w:val="28"/>
          <w:szCs w:val="28"/>
          <w:highlight w:val="white"/>
          <w:lang w:val="uk-UA"/>
        </w:rPr>
        <w:t xml:space="preserve"> обумовлено  прискореним т</w:t>
      </w:r>
      <w:r w:rsidRPr="001278A5">
        <w:rPr>
          <w:rFonts w:ascii="Times New Roman" w:eastAsia="Times New Roman" w:hAnsi="Times New Roman" w:cs="Times New Roman"/>
          <w:sz w:val="28"/>
          <w:szCs w:val="28"/>
          <w:highlight w:val="white"/>
          <w:lang w:val="uk-UA"/>
        </w:rPr>
        <w:t>емп</w:t>
      </w:r>
      <w:r w:rsidR="007A010B">
        <w:rPr>
          <w:rFonts w:ascii="Times New Roman" w:eastAsia="Times New Roman" w:hAnsi="Times New Roman" w:cs="Times New Roman"/>
          <w:sz w:val="28"/>
          <w:szCs w:val="28"/>
          <w:highlight w:val="white"/>
          <w:lang w:val="uk-UA"/>
        </w:rPr>
        <w:t>ом</w:t>
      </w:r>
      <w:r w:rsidRPr="001278A5">
        <w:rPr>
          <w:rFonts w:ascii="Times New Roman" w:eastAsia="Times New Roman" w:hAnsi="Times New Roman" w:cs="Times New Roman"/>
          <w:sz w:val="28"/>
          <w:szCs w:val="28"/>
          <w:highlight w:val="white"/>
          <w:lang w:val="uk-UA"/>
        </w:rPr>
        <w:t xml:space="preserve"> мистецького жи</w:t>
      </w:r>
      <w:r w:rsidR="007A010B">
        <w:rPr>
          <w:rFonts w:ascii="Times New Roman" w:eastAsia="Times New Roman" w:hAnsi="Times New Roman" w:cs="Times New Roman"/>
          <w:sz w:val="28"/>
          <w:szCs w:val="28"/>
          <w:highlight w:val="white"/>
          <w:lang w:val="uk-UA"/>
        </w:rPr>
        <w:t xml:space="preserve">ття в Україні після розпаду Радянського Союзу. </w:t>
      </w:r>
      <w:r w:rsidR="00AD5080">
        <w:rPr>
          <w:rFonts w:ascii="Times New Roman" w:eastAsia="Times New Roman" w:hAnsi="Times New Roman" w:cs="Times New Roman"/>
          <w:sz w:val="28"/>
          <w:szCs w:val="28"/>
          <w:highlight w:val="white"/>
          <w:lang w:val="uk-UA"/>
        </w:rPr>
        <w:t xml:space="preserve">Наразі, Україна має цілий ряд українських художників що живуть як в Україні, так і поза її межами, що своїм мистецтвом привертають увагу не тільки всесвітньовідомих кураторів виставок та фалеристів але й </w:t>
      </w:r>
      <w:r w:rsidRPr="001278A5">
        <w:rPr>
          <w:rFonts w:ascii="Times New Roman" w:eastAsia="Times New Roman" w:hAnsi="Times New Roman" w:cs="Times New Roman"/>
          <w:sz w:val="28"/>
          <w:szCs w:val="28"/>
          <w:highlight w:val="white"/>
          <w:lang w:val="uk-UA"/>
        </w:rPr>
        <w:t xml:space="preserve">широкі верстви української </w:t>
      </w:r>
      <w:r w:rsidR="009A1997" w:rsidRPr="001278A5">
        <w:rPr>
          <w:rFonts w:ascii="Times New Roman" w:eastAsia="Times New Roman" w:hAnsi="Times New Roman" w:cs="Times New Roman"/>
          <w:sz w:val="28"/>
          <w:szCs w:val="28"/>
          <w:highlight w:val="white"/>
          <w:lang w:val="uk-UA"/>
        </w:rPr>
        <w:t>суспільності</w:t>
      </w:r>
      <w:r w:rsidRPr="001278A5">
        <w:rPr>
          <w:rFonts w:ascii="Times New Roman" w:eastAsia="Times New Roman" w:hAnsi="Times New Roman" w:cs="Times New Roman"/>
          <w:sz w:val="28"/>
          <w:szCs w:val="28"/>
          <w:highlight w:val="white"/>
          <w:lang w:val="uk-UA"/>
        </w:rPr>
        <w:t>.</w:t>
      </w:r>
      <w:r w:rsidR="005204A5" w:rsidRPr="005204A5">
        <w:rPr>
          <w:rFonts w:ascii="Times New Roman" w:eastAsia="Times New Roman" w:hAnsi="Times New Roman" w:cs="Times New Roman"/>
          <w:sz w:val="28"/>
          <w:szCs w:val="28"/>
          <w:lang w:val="uk-UA"/>
        </w:rPr>
        <w:t xml:space="preserve"> </w:t>
      </w:r>
      <w:r w:rsidR="005204A5">
        <w:rPr>
          <w:rFonts w:ascii="Times New Roman" w:eastAsia="Times New Roman" w:hAnsi="Times New Roman" w:cs="Times New Roman"/>
          <w:sz w:val="28"/>
          <w:szCs w:val="28"/>
          <w:lang w:val="uk-UA"/>
        </w:rPr>
        <w:t xml:space="preserve">Арсен Савадов, Олексій Криволап, Віктор Сидоренко, Микола Швець, Іван Карась, </w:t>
      </w:r>
      <w:r w:rsidR="005204A5" w:rsidRPr="005E562E">
        <w:rPr>
          <w:rFonts w:ascii="Times New Roman" w:eastAsia="Times New Roman" w:hAnsi="Times New Roman" w:cs="Times New Roman"/>
          <w:sz w:val="28"/>
          <w:szCs w:val="28"/>
          <w:lang w:val="uk-UA"/>
        </w:rPr>
        <w:t>Володимир Макаренко, Ар</w:t>
      </w:r>
      <w:r w:rsidR="005204A5">
        <w:rPr>
          <w:rFonts w:ascii="Times New Roman" w:eastAsia="Times New Roman" w:hAnsi="Times New Roman" w:cs="Times New Roman"/>
          <w:sz w:val="28"/>
          <w:szCs w:val="28"/>
          <w:lang w:val="uk-UA"/>
        </w:rPr>
        <w:t>кадія Оленська-Петришин, Алекс</w:t>
      </w:r>
      <w:r w:rsidR="005204A5" w:rsidRPr="005E562E">
        <w:rPr>
          <w:rFonts w:ascii="Times New Roman" w:eastAsia="Times New Roman" w:hAnsi="Times New Roman" w:cs="Times New Roman"/>
          <w:sz w:val="28"/>
          <w:szCs w:val="28"/>
          <w:lang w:val="uk-UA"/>
        </w:rPr>
        <w:t xml:space="preserve"> Кош, Іван Марчук </w:t>
      </w:r>
      <w:r w:rsidR="005204A5">
        <w:rPr>
          <w:rFonts w:ascii="Times New Roman" w:eastAsia="Times New Roman" w:hAnsi="Times New Roman" w:cs="Times New Roman"/>
          <w:sz w:val="28"/>
          <w:szCs w:val="28"/>
          <w:lang w:val="uk-UA"/>
        </w:rPr>
        <w:t xml:space="preserve">, Борис </w:t>
      </w:r>
      <w:r w:rsidR="005204A5" w:rsidRPr="005E562E">
        <w:rPr>
          <w:rFonts w:ascii="Times New Roman" w:eastAsia="Times New Roman" w:hAnsi="Times New Roman" w:cs="Times New Roman"/>
          <w:sz w:val="28"/>
          <w:szCs w:val="28"/>
          <w:lang w:val="uk-UA"/>
        </w:rPr>
        <w:t>Михайлов, Вік</w:t>
      </w:r>
      <w:r w:rsidR="005204A5">
        <w:rPr>
          <w:rFonts w:ascii="Times New Roman" w:eastAsia="Times New Roman" w:hAnsi="Times New Roman" w:cs="Times New Roman"/>
          <w:sz w:val="28"/>
          <w:szCs w:val="28"/>
          <w:lang w:val="uk-UA"/>
        </w:rPr>
        <w:t>тор Марущенко, Сергій Братков,</w:t>
      </w:r>
      <w:r w:rsidR="005204A5" w:rsidRPr="005E562E">
        <w:rPr>
          <w:rFonts w:ascii="Times New Roman" w:eastAsia="Times New Roman" w:hAnsi="Times New Roman" w:cs="Times New Roman"/>
          <w:sz w:val="28"/>
          <w:szCs w:val="28"/>
          <w:lang w:val="uk-UA"/>
        </w:rPr>
        <w:t xml:space="preserve"> Павло Маков</w:t>
      </w:r>
      <w:r w:rsidR="005D16EC">
        <w:rPr>
          <w:rFonts w:ascii="Times New Roman" w:eastAsia="Times New Roman" w:hAnsi="Times New Roman" w:cs="Times New Roman"/>
          <w:sz w:val="28"/>
          <w:szCs w:val="28"/>
          <w:lang w:val="uk-UA"/>
        </w:rPr>
        <w:t xml:space="preserve"> – імена лише небагатьох художників, із якими повязують українське актуальне мистецтво закордоном.</w:t>
      </w:r>
      <w:r w:rsidR="00AD5080">
        <w:rPr>
          <w:rFonts w:ascii="Times New Roman" w:eastAsia="Times New Roman" w:hAnsi="Times New Roman" w:cs="Times New Roman"/>
          <w:sz w:val="28"/>
          <w:szCs w:val="28"/>
          <w:highlight w:val="white"/>
          <w:lang w:val="uk-UA"/>
        </w:rPr>
        <w:t xml:space="preserve"> Процес інтеграції українського мистецтва в західноєвропейську мистецьку практику триває й досі, однак важливо відмітити , що про українське  актуальне мистецтво вже зараз знають знають і цінують закордоном. </w:t>
      </w:r>
    </w:p>
    <w:p w:rsidR="00340652" w:rsidRPr="001278A5" w:rsidRDefault="00340652" w:rsidP="00601A1F">
      <w:pPr>
        <w:spacing w:after="0" w:line="360" w:lineRule="auto"/>
        <w:rPr>
          <w:rFonts w:ascii="Times New Roman" w:eastAsia="Times New Roman" w:hAnsi="Times New Roman" w:cs="Times New Roman"/>
          <w:sz w:val="28"/>
          <w:szCs w:val="28"/>
          <w:highlight w:val="white"/>
          <w:lang w:val="uk-UA"/>
        </w:rPr>
      </w:pPr>
    </w:p>
    <w:p w:rsidR="004A0DC8" w:rsidRDefault="004A0DC8" w:rsidP="00601A1F">
      <w:pPr>
        <w:spacing w:after="0" w:line="360" w:lineRule="auto"/>
        <w:rPr>
          <w:rFonts w:ascii="Times New Roman" w:eastAsia="Times New Roman" w:hAnsi="Times New Roman" w:cs="Times New Roman"/>
          <w:sz w:val="28"/>
          <w:szCs w:val="28"/>
          <w:highlight w:val="white"/>
          <w:lang w:val="uk-UA"/>
        </w:rPr>
      </w:pPr>
    </w:p>
    <w:p w:rsidR="00687916" w:rsidRDefault="00687916" w:rsidP="00601A1F">
      <w:pPr>
        <w:spacing w:after="0" w:line="360" w:lineRule="auto"/>
        <w:rPr>
          <w:rFonts w:ascii="Times New Roman" w:eastAsia="Times New Roman" w:hAnsi="Times New Roman" w:cs="Times New Roman"/>
          <w:sz w:val="28"/>
          <w:szCs w:val="28"/>
          <w:highlight w:val="white"/>
          <w:lang w:val="uk-UA"/>
        </w:rPr>
      </w:pPr>
    </w:p>
    <w:p w:rsidR="00687916" w:rsidRDefault="00687916" w:rsidP="00601A1F">
      <w:pPr>
        <w:spacing w:after="0" w:line="360" w:lineRule="auto"/>
        <w:rPr>
          <w:rFonts w:ascii="Times New Roman" w:eastAsia="Times New Roman" w:hAnsi="Times New Roman" w:cs="Times New Roman"/>
          <w:sz w:val="28"/>
          <w:szCs w:val="28"/>
          <w:highlight w:val="white"/>
          <w:lang w:val="uk-UA"/>
        </w:rPr>
      </w:pPr>
    </w:p>
    <w:p w:rsidR="00340652" w:rsidRDefault="005D16EC" w:rsidP="005D16EC">
      <w:pPr>
        <w:spacing w:after="0"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 xml:space="preserve">                                                 </w:t>
      </w:r>
      <w:r w:rsidR="00340652" w:rsidRPr="001278A5">
        <w:rPr>
          <w:rFonts w:ascii="Times New Roman" w:eastAsia="Times New Roman" w:hAnsi="Times New Roman" w:cs="Times New Roman"/>
          <w:b/>
          <w:sz w:val="28"/>
          <w:szCs w:val="28"/>
          <w:lang w:val="uk-UA"/>
        </w:rPr>
        <w:t>ВИСНОВКИ</w:t>
      </w:r>
    </w:p>
    <w:p w:rsidR="005E562E" w:rsidRPr="001278A5" w:rsidRDefault="005E562E" w:rsidP="00601A1F">
      <w:pPr>
        <w:spacing w:after="0" w:line="360" w:lineRule="auto"/>
        <w:jc w:val="center"/>
        <w:rPr>
          <w:rFonts w:ascii="Times New Roman" w:eastAsia="Times New Roman" w:hAnsi="Times New Roman" w:cs="Times New Roman"/>
          <w:b/>
          <w:sz w:val="28"/>
          <w:szCs w:val="28"/>
          <w:lang w:val="uk-UA"/>
        </w:rPr>
      </w:pPr>
    </w:p>
    <w:p w:rsidR="005E562E" w:rsidRPr="005E562E" w:rsidRDefault="005E562E" w:rsidP="005E562E">
      <w:pPr>
        <w:spacing w:after="0" w:line="360" w:lineRule="auto"/>
        <w:ind w:firstLine="708"/>
        <w:jc w:val="both"/>
        <w:rPr>
          <w:rFonts w:ascii="Times New Roman" w:eastAsia="Times New Roman" w:hAnsi="Times New Roman" w:cs="Times New Roman"/>
          <w:sz w:val="28"/>
          <w:szCs w:val="28"/>
          <w:lang w:val="uk-UA"/>
        </w:rPr>
      </w:pPr>
      <w:r w:rsidRPr="005E562E">
        <w:rPr>
          <w:rFonts w:ascii="Times New Roman" w:eastAsia="Times New Roman" w:hAnsi="Times New Roman" w:cs="Times New Roman"/>
          <w:sz w:val="28"/>
          <w:szCs w:val="28"/>
          <w:lang w:val="uk-UA"/>
        </w:rPr>
        <w:t>Мераб Мамардашвілі якось заявив у</w:t>
      </w:r>
      <w:r>
        <w:rPr>
          <w:rFonts w:ascii="Times New Roman" w:eastAsia="Times New Roman" w:hAnsi="Times New Roman" w:cs="Times New Roman"/>
          <w:sz w:val="28"/>
          <w:szCs w:val="28"/>
          <w:lang w:val="uk-UA"/>
        </w:rPr>
        <w:t xml:space="preserve"> своїх лекціях, що мистецтво – ц</w:t>
      </w:r>
      <w:r w:rsidRPr="005E562E">
        <w:rPr>
          <w:rFonts w:ascii="Times New Roman" w:eastAsia="Times New Roman" w:hAnsi="Times New Roman" w:cs="Times New Roman"/>
          <w:sz w:val="28"/>
          <w:szCs w:val="28"/>
          <w:lang w:val="uk-UA"/>
        </w:rPr>
        <w:t>е несвідома сповідь людства. Звертаючись до сучасного мистецтва, людина усвідомлює, часто не помічаючи цього, сутність світу, легко адаптується у важких, постійно мінливих умовах. На відміну від традиційного, сучасне мистецтво завжди прагне відкрити світ, самопізнання людини.</w:t>
      </w:r>
    </w:p>
    <w:p w:rsidR="005E562E" w:rsidRPr="005E562E" w:rsidRDefault="005E562E" w:rsidP="005E562E">
      <w:pPr>
        <w:spacing w:after="0" w:line="360" w:lineRule="auto"/>
        <w:jc w:val="both"/>
        <w:rPr>
          <w:rFonts w:ascii="Times New Roman" w:eastAsia="Times New Roman" w:hAnsi="Times New Roman" w:cs="Times New Roman"/>
          <w:sz w:val="28"/>
          <w:szCs w:val="28"/>
          <w:lang w:val="uk-UA"/>
        </w:rPr>
      </w:pPr>
      <w:r w:rsidRPr="005E562E">
        <w:rPr>
          <w:rFonts w:ascii="Times New Roman" w:eastAsia="Times New Roman" w:hAnsi="Times New Roman" w:cs="Times New Roman"/>
          <w:sz w:val="28"/>
          <w:szCs w:val="28"/>
          <w:lang w:val="uk-UA"/>
        </w:rPr>
        <w:t>Мистецтво як форма свідомості акумулює життєвий та соціальний досвід.</w:t>
      </w:r>
    </w:p>
    <w:p w:rsidR="00DF1A39" w:rsidRDefault="005E562E" w:rsidP="00991BEA">
      <w:pPr>
        <w:spacing w:after="0" w:line="360" w:lineRule="auto"/>
        <w:jc w:val="both"/>
        <w:rPr>
          <w:rFonts w:ascii="Times New Roman" w:eastAsia="Times New Roman" w:hAnsi="Times New Roman" w:cs="Times New Roman"/>
          <w:sz w:val="28"/>
          <w:szCs w:val="28"/>
          <w:lang w:val="uk-UA"/>
        </w:rPr>
      </w:pPr>
      <w:r w:rsidRPr="005E562E">
        <w:rPr>
          <w:rFonts w:ascii="Times New Roman" w:eastAsia="Times New Roman" w:hAnsi="Times New Roman" w:cs="Times New Roman"/>
          <w:sz w:val="28"/>
          <w:szCs w:val="28"/>
          <w:lang w:val="uk-UA"/>
        </w:rPr>
        <w:t>Сучасне мистецтво легко грає з будь-якими формами, с</w:t>
      </w:r>
      <w:r w:rsidR="00AD5080">
        <w:rPr>
          <w:rFonts w:ascii="Times New Roman" w:eastAsia="Times New Roman" w:hAnsi="Times New Roman" w:cs="Times New Roman"/>
          <w:sz w:val="28"/>
          <w:szCs w:val="28"/>
          <w:lang w:val="uk-UA"/>
        </w:rPr>
        <w:t>итуаціями, ідеями. Адже мова постмодерністського  мистецтва  напрямлена на розуміння кожного</w:t>
      </w:r>
      <w:r w:rsidRPr="005E562E">
        <w:rPr>
          <w:rFonts w:ascii="Times New Roman" w:eastAsia="Times New Roman" w:hAnsi="Times New Roman" w:cs="Times New Roman"/>
          <w:sz w:val="28"/>
          <w:szCs w:val="28"/>
          <w:lang w:val="uk-UA"/>
        </w:rPr>
        <w:t xml:space="preserve">. </w:t>
      </w:r>
    </w:p>
    <w:p w:rsidR="005E562E" w:rsidRDefault="005E562E" w:rsidP="00991BEA">
      <w:pPr>
        <w:spacing w:after="0" w:line="360" w:lineRule="auto"/>
        <w:jc w:val="both"/>
        <w:rPr>
          <w:rFonts w:ascii="Times New Roman" w:eastAsia="Times New Roman" w:hAnsi="Times New Roman" w:cs="Times New Roman"/>
          <w:sz w:val="28"/>
          <w:szCs w:val="28"/>
          <w:lang w:val="uk-UA"/>
        </w:rPr>
      </w:pPr>
      <w:r w:rsidRPr="005E562E">
        <w:rPr>
          <w:rFonts w:ascii="Times New Roman" w:eastAsia="Times New Roman" w:hAnsi="Times New Roman" w:cs="Times New Roman"/>
          <w:sz w:val="28"/>
          <w:szCs w:val="28"/>
          <w:lang w:val="uk-UA"/>
        </w:rPr>
        <w:t>Ця магістерська робота була спрямована на вивчення сучасного українського мистецтва в контексті західноєвропейської практики.</w:t>
      </w:r>
    </w:p>
    <w:p w:rsidR="005E562E" w:rsidRPr="005E562E" w:rsidRDefault="006E6935" w:rsidP="00991BEA">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Досліджуючи дану тему </w:t>
      </w:r>
      <w:r w:rsidR="005D16EC">
        <w:rPr>
          <w:rFonts w:ascii="Times New Roman" w:eastAsia="Times New Roman" w:hAnsi="Times New Roman" w:cs="Times New Roman"/>
          <w:sz w:val="28"/>
          <w:szCs w:val="28"/>
          <w:lang w:val="uk-UA"/>
        </w:rPr>
        <w:t xml:space="preserve"> простежено</w:t>
      </w:r>
      <w:r w:rsidR="005E562E" w:rsidRPr="005E562E">
        <w:rPr>
          <w:rFonts w:ascii="Times New Roman" w:eastAsia="Times New Roman" w:hAnsi="Times New Roman" w:cs="Times New Roman"/>
          <w:sz w:val="28"/>
          <w:szCs w:val="28"/>
          <w:lang w:val="uk-UA"/>
        </w:rPr>
        <w:t xml:space="preserve"> історичну хронологію поширення українського мистецтва у ХХ столітті за кордоном. </w:t>
      </w:r>
      <w:r w:rsidR="005D16EC">
        <w:rPr>
          <w:rFonts w:ascii="Times New Roman" w:eastAsia="Times New Roman" w:hAnsi="Times New Roman" w:cs="Times New Roman"/>
          <w:sz w:val="28"/>
          <w:szCs w:val="28"/>
          <w:lang w:val="uk-UA"/>
        </w:rPr>
        <w:t>Визначено</w:t>
      </w:r>
      <w:r w:rsidR="005E562E" w:rsidRPr="005E562E">
        <w:rPr>
          <w:rFonts w:ascii="Times New Roman" w:eastAsia="Times New Roman" w:hAnsi="Times New Roman" w:cs="Times New Roman"/>
          <w:sz w:val="28"/>
          <w:szCs w:val="28"/>
          <w:lang w:val="uk-UA"/>
        </w:rPr>
        <w:t xml:space="preserve"> причини такого явища, як постмодернізм. За допомогою аналізу було виведе</w:t>
      </w:r>
      <w:r w:rsidR="005E562E">
        <w:rPr>
          <w:rFonts w:ascii="Times New Roman" w:eastAsia="Times New Roman" w:hAnsi="Times New Roman" w:cs="Times New Roman"/>
          <w:sz w:val="28"/>
          <w:szCs w:val="28"/>
          <w:lang w:val="uk-UA"/>
        </w:rPr>
        <w:t>но загальне визначення терміна «постмодернізм»</w:t>
      </w:r>
      <w:r>
        <w:rPr>
          <w:rFonts w:ascii="Times New Roman" w:eastAsia="Times New Roman" w:hAnsi="Times New Roman" w:cs="Times New Roman"/>
          <w:sz w:val="28"/>
          <w:szCs w:val="28"/>
          <w:lang w:val="uk-UA"/>
        </w:rPr>
        <w:t>, оскільки значення поняття – ц</w:t>
      </w:r>
      <w:r w:rsidR="005E562E" w:rsidRPr="005E562E">
        <w:rPr>
          <w:rFonts w:ascii="Times New Roman" w:eastAsia="Times New Roman" w:hAnsi="Times New Roman" w:cs="Times New Roman"/>
          <w:sz w:val="28"/>
          <w:szCs w:val="28"/>
          <w:lang w:val="uk-UA"/>
        </w:rPr>
        <w:t xml:space="preserve">е, сукупність істотних ознак </w:t>
      </w:r>
      <w:r w:rsidR="00991BEA">
        <w:rPr>
          <w:rFonts w:ascii="Times New Roman" w:eastAsia="Times New Roman" w:hAnsi="Times New Roman" w:cs="Times New Roman"/>
          <w:sz w:val="28"/>
          <w:szCs w:val="28"/>
          <w:lang w:val="uk-UA"/>
        </w:rPr>
        <w:t>предмета, тому розкрити сутність</w:t>
      </w:r>
      <w:r w:rsidR="005E562E" w:rsidRPr="005E562E">
        <w:rPr>
          <w:rFonts w:ascii="Times New Roman" w:eastAsia="Times New Roman" w:hAnsi="Times New Roman" w:cs="Times New Roman"/>
          <w:sz w:val="28"/>
          <w:szCs w:val="28"/>
          <w:lang w:val="uk-UA"/>
        </w:rPr>
        <w:t xml:space="preserve"> поняття означає позначити його істотні ознаки.</w:t>
      </w:r>
    </w:p>
    <w:p w:rsidR="00991BEA" w:rsidRDefault="00991BEA" w:rsidP="00991BEA">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5D16EC">
        <w:rPr>
          <w:rFonts w:ascii="Times New Roman" w:eastAsia="Times New Roman" w:hAnsi="Times New Roman" w:cs="Times New Roman"/>
          <w:sz w:val="28"/>
          <w:szCs w:val="28"/>
          <w:lang w:val="uk-UA"/>
        </w:rPr>
        <w:t>роаналізувано</w:t>
      </w:r>
      <w:r w:rsidR="005E562E" w:rsidRPr="005E562E">
        <w:rPr>
          <w:rFonts w:ascii="Times New Roman" w:eastAsia="Times New Roman" w:hAnsi="Times New Roman" w:cs="Times New Roman"/>
          <w:sz w:val="28"/>
          <w:szCs w:val="28"/>
          <w:lang w:val="uk-UA"/>
        </w:rPr>
        <w:t xml:space="preserve"> підручники, посібники, монографії, каталоги виставок, періодичні видання, наукові статті та електронні ресурси, які демонструють творчість митців, які висвітлюють цю тему дослідження.</w:t>
      </w:r>
    </w:p>
    <w:p w:rsidR="00991BEA" w:rsidRDefault="00991BEA" w:rsidP="00991BEA">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005E562E" w:rsidRPr="005E562E">
        <w:rPr>
          <w:rFonts w:ascii="Times New Roman" w:eastAsia="Times New Roman" w:hAnsi="Times New Roman" w:cs="Times New Roman"/>
          <w:sz w:val="28"/>
          <w:szCs w:val="28"/>
          <w:lang w:val="uk-UA"/>
        </w:rPr>
        <w:t>озглянуто українське сучасне мистецтво, яке розвивалося в умовах рад</w:t>
      </w:r>
      <w:r w:rsidR="005D16EC">
        <w:rPr>
          <w:rFonts w:ascii="Times New Roman" w:eastAsia="Times New Roman" w:hAnsi="Times New Roman" w:cs="Times New Roman"/>
          <w:sz w:val="28"/>
          <w:szCs w:val="28"/>
          <w:lang w:val="uk-UA"/>
        </w:rPr>
        <w:t>янської ізоляції та особливості його</w:t>
      </w:r>
      <w:r w:rsidR="005E562E" w:rsidRPr="005E562E">
        <w:rPr>
          <w:rFonts w:ascii="Times New Roman" w:eastAsia="Times New Roman" w:hAnsi="Times New Roman" w:cs="Times New Roman"/>
          <w:sz w:val="28"/>
          <w:szCs w:val="28"/>
          <w:lang w:val="uk-UA"/>
        </w:rPr>
        <w:t xml:space="preserve"> розвитку в часи незал</w:t>
      </w:r>
      <w:r w:rsidR="005D16EC">
        <w:rPr>
          <w:rFonts w:ascii="Times New Roman" w:eastAsia="Times New Roman" w:hAnsi="Times New Roman" w:cs="Times New Roman"/>
          <w:sz w:val="28"/>
          <w:szCs w:val="28"/>
          <w:lang w:val="uk-UA"/>
        </w:rPr>
        <w:t xml:space="preserve">ежної України. </w:t>
      </w:r>
      <w:r>
        <w:rPr>
          <w:rFonts w:ascii="Times New Roman" w:eastAsia="Times New Roman" w:hAnsi="Times New Roman" w:cs="Times New Roman"/>
          <w:sz w:val="28"/>
          <w:szCs w:val="28"/>
          <w:lang w:val="uk-UA"/>
        </w:rPr>
        <w:t>Мету дослідження було досягнуто наступним чином:</w:t>
      </w:r>
    </w:p>
    <w:p w:rsidR="00991BEA" w:rsidRPr="00152A1B" w:rsidRDefault="00991BEA" w:rsidP="00991BEA">
      <w:pPr>
        <w:spacing w:after="0" w:line="360" w:lineRule="auto"/>
        <w:jc w:val="both"/>
        <w:rPr>
          <w:rFonts w:ascii="Times New Roman" w:eastAsia="Times New Roman" w:hAnsi="Times New Roman" w:cs="Times New Roman"/>
          <w:sz w:val="28"/>
          <w:szCs w:val="28"/>
          <w:lang w:val="uk-UA"/>
        </w:rPr>
      </w:pPr>
      <w:r w:rsidRPr="00152A1B">
        <w:rPr>
          <w:rFonts w:ascii="Times New Roman" w:eastAsia="Times New Roman" w:hAnsi="Times New Roman" w:cs="Times New Roman"/>
          <w:sz w:val="28"/>
          <w:szCs w:val="28"/>
          <w:lang w:val="uk-UA"/>
        </w:rPr>
        <w:t>Було прослідковано причини виникнення постмодернізму у світовій</w:t>
      </w:r>
    </w:p>
    <w:p w:rsidR="00991BEA" w:rsidRDefault="00991BEA" w:rsidP="00991BEA">
      <w:pPr>
        <w:spacing w:after="0" w:line="360" w:lineRule="auto"/>
        <w:jc w:val="both"/>
        <w:rPr>
          <w:rFonts w:ascii="Times New Roman" w:eastAsia="Times New Roman" w:hAnsi="Times New Roman" w:cs="Times New Roman"/>
          <w:sz w:val="28"/>
          <w:szCs w:val="28"/>
          <w:lang w:val="uk-UA"/>
        </w:rPr>
      </w:pPr>
      <w:r w:rsidRPr="00152A1B">
        <w:rPr>
          <w:rFonts w:ascii="Times New Roman" w:eastAsia="Times New Roman" w:hAnsi="Times New Roman" w:cs="Times New Roman"/>
          <w:sz w:val="28"/>
          <w:szCs w:val="28"/>
          <w:lang w:val="uk-UA"/>
        </w:rPr>
        <w:t>мистецькій практиці</w:t>
      </w:r>
      <w:r>
        <w:rPr>
          <w:rFonts w:ascii="Times New Roman" w:eastAsia="Times New Roman" w:hAnsi="Times New Roman" w:cs="Times New Roman"/>
          <w:sz w:val="28"/>
          <w:szCs w:val="28"/>
          <w:lang w:val="uk-UA"/>
        </w:rPr>
        <w:t xml:space="preserve">. </w:t>
      </w:r>
      <w:r w:rsidRPr="0013602D">
        <w:rPr>
          <w:rFonts w:ascii="Times New Roman" w:eastAsia="Times New Roman" w:hAnsi="Times New Roman" w:cs="Times New Roman"/>
          <w:sz w:val="28"/>
          <w:szCs w:val="28"/>
          <w:lang w:val="uk-UA"/>
        </w:rPr>
        <w:t xml:space="preserve">Початок ХХ століття – час революційних зламів і катастроф. </w:t>
      </w:r>
      <w:r w:rsidRPr="001278A5">
        <w:rPr>
          <w:rFonts w:ascii="Times New Roman" w:eastAsia="Times New Roman" w:hAnsi="Times New Roman" w:cs="Times New Roman"/>
          <w:sz w:val="28"/>
          <w:szCs w:val="28"/>
          <w:lang w:val="uk-UA"/>
        </w:rPr>
        <w:t xml:space="preserve">Це час виникнення  нових форм в пластичному мистецтві, </w:t>
      </w:r>
      <w:r>
        <w:rPr>
          <w:rFonts w:ascii="Times New Roman" w:eastAsia="Times New Roman" w:hAnsi="Times New Roman" w:cs="Times New Roman"/>
          <w:sz w:val="28"/>
          <w:szCs w:val="28"/>
          <w:lang w:val="uk-UA"/>
        </w:rPr>
        <w:lastRenderedPageBreak/>
        <w:t>формування</w:t>
      </w:r>
      <w:r w:rsidRPr="001278A5">
        <w:rPr>
          <w:rFonts w:ascii="Times New Roman" w:eastAsia="Times New Roman" w:hAnsi="Times New Roman" w:cs="Times New Roman"/>
          <w:sz w:val="28"/>
          <w:szCs w:val="28"/>
          <w:lang w:val="uk-UA"/>
        </w:rPr>
        <w:t xml:space="preserve"> ї</w:t>
      </w:r>
      <w:r>
        <w:rPr>
          <w:rFonts w:ascii="Times New Roman" w:eastAsia="Times New Roman" w:hAnsi="Times New Roman" w:cs="Times New Roman"/>
          <w:sz w:val="28"/>
          <w:szCs w:val="28"/>
          <w:lang w:val="uk-UA"/>
        </w:rPr>
        <w:t>х  рис та відмінностей</w:t>
      </w:r>
      <w:r w:rsidRPr="001278A5">
        <w:rPr>
          <w:rFonts w:ascii="Times New Roman" w:eastAsia="Times New Roman" w:hAnsi="Times New Roman" w:cs="Times New Roman"/>
          <w:sz w:val="28"/>
          <w:szCs w:val="28"/>
          <w:lang w:val="uk-UA"/>
        </w:rPr>
        <w:t>, художні</w:t>
      </w:r>
      <w:r>
        <w:rPr>
          <w:rFonts w:ascii="Times New Roman" w:eastAsia="Times New Roman" w:hAnsi="Times New Roman" w:cs="Times New Roman"/>
          <w:sz w:val="28"/>
          <w:szCs w:val="28"/>
          <w:lang w:val="uk-UA"/>
        </w:rPr>
        <w:t>х методів</w:t>
      </w:r>
      <w:r w:rsidRPr="001278A5">
        <w:rPr>
          <w:rFonts w:ascii="Times New Roman" w:eastAsia="Times New Roman" w:hAnsi="Times New Roman" w:cs="Times New Roman"/>
          <w:sz w:val="28"/>
          <w:szCs w:val="28"/>
          <w:lang w:val="uk-UA"/>
        </w:rPr>
        <w:t>, що застосовували європейські митці для втілення творчих задумів</w:t>
      </w:r>
      <w:r w:rsidRPr="0013602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Активно розвиваються різні види мистецтва. На фоні кризи</w:t>
      </w:r>
      <w:r w:rsidRPr="0013602D">
        <w:rPr>
          <w:rFonts w:ascii="Times New Roman" w:eastAsia="Times New Roman" w:hAnsi="Times New Roman" w:cs="Times New Roman"/>
          <w:sz w:val="28"/>
          <w:szCs w:val="28"/>
          <w:lang w:val="uk-UA"/>
        </w:rPr>
        <w:t xml:space="preserve"> ідей модерну у су</w:t>
      </w:r>
      <w:r>
        <w:rPr>
          <w:rFonts w:ascii="Times New Roman" w:eastAsia="Times New Roman" w:hAnsi="Times New Roman" w:cs="Times New Roman"/>
          <w:sz w:val="28"/>
          <w:szCs w:val="28"/>
          <w:lang w:val="uk-UA"/>
        </w:rPr>
        <w:t xml:space="preserve">спільстві, виникають нові форми </w:t>
      </w:r>
      <w:r w:rsidRPr="0013602D">
        <w:rPr>
          <w:rFonts w:ascii="Times New Roman" w:eastAsia="Times New Roman" w:hAnsi="Times New Roman" w:cs="Times New Roman"/>
          <w:sz w:val="28"/>
          <w:szCs w:val="28"/>
          <w:lang w:val="uk-UA"/>
        </w:rPr>
        <w:t>вираження, що підсилюється стрімкою індустріалізацією та розвитком</w:t>
      </w:r>
      <w:r>
        <w:rPr>
          <w:rFonts w:ascii="Times New Roman" w:eastAsia="Times New Roman" w:hAnsi="Times New Roman" w:cs="Times New Roman"/>
          <w:sz w:val="28"/>
          <w:szCs w:val="28"/>
          <w:lang w:val="uk-UA"/>
        </w:rPr>
        <w:t xml:space="preserve"> </w:t>
      </w:r>
      <w:r w:rsidRPr="0013602D">
        <w:rPr>
          <w:rFonts w:ascii="Times New Roman" w:eastAsia="Times New Roman" w:hAnsi="Times New Roman" w:cs="Times New Roman"/>
          <w:sz w:val="28"/>
          <w:szCs w:val="28"/>
          <w:lang w:val="uk-UA"/>
        </w:rPr>
        <w:t>культури споживання.</w:t>
      </w:r>
      <w:r>
        <w:rPr>
          <w:rFonts w:ascii="Times New Roman" w:eastAsia="Times New Roman" w:hAnsi="Times New Roman" w:cs="Times New Roman"/>
          <w:sz w:val="28"/>
          <w:szCs w:val="28"/>
          <w:lang w:val="uk-UA"/>
        </w:rPr>
        <w:t xml:space="preserve"> На зміну модерну виникає епоха постмодерну. Як течія постмодерну, </w:t>
      </w:r>
      <w:r w:rsidRPr="00A64F5C">
        <w:rPr>
          <w:rFonts w:ascii="Times New Roman" w:eastAsia="Times New Roman" w:hAnsi="Times New Roman" w:cs="Times New Roman"/>
          <w:sz w:val="28"/>
          <w:szCs w:val="28"/>
          <w:lang w:val="uk-UA"/>
        </w:rPr>
        <w:t>після Другої світової війни, у 50-60-х роках ХХ ст., виникає постмодернізм.</w:t>
      </w:r>
      <w:r>
        <w:rPr>
          <w:rFonts w:ascii="Times New Roman" w:eastAsia="Times New Roman" w:hAnsi="Times New Roman" w:cs="Times New Roman"/>
          <w:sz w:val="28"/>
          <w:szCs w:val="28"/>
          <w:lang w:val="uk-UA"/>
        </w:rPr>
        <w:t xml:space="preserve"> </w:t>
      </w:r>
      <w:r w:rsidRPr="00A64F5C">
        <w:rPr>
          <w:rFonts w:ascii="Times New Roman" w:eastAsia="Times New Roman" w:hAnsi="Times New Roman" w:cs="Times New Roman"/>
          <w:sz w:val="28"/>
          <w:szCs w:val="28"/>
          <w:lang w:val="uk-UA"/>
        </w:rPr>
        <w:t>Його світоглядні течії висувають нові за</w:t>
      </w:r>
      <w:r>
        <w:rPr>
          <w:rFonts w:ascii="Times New Roman" w:eastAsia="Times New Roman" w:hAnsi="Times New Roman" w:cs="Times New Roman"/>
          <w:sz w:val="28"/>
          <w:szCs w:val="28"/>
          <w:lang w:val="uk-UA"/>
        </w:rPr>
        <w:t xml:space="preserve">вдання, виникають інші методики </w:t>
      </w:r>
      <w:r w:rsidRPr="00A64F5C">
        <w:rPr>
          <w:rFonts w:ascii="Times New Roman" w:eastAsia="Times New Roman" w:hAnsi="Times New Roman" w:cs="Times New Roman"/>
          <w:sz w:val="28"/>
          <w:szCs w:val="28"/>
          <w:lang w:val="uk-UA"/>
        </w:rPr>
        <w:t>художнього вираження.</w:t>
      </w:r>
      <w:r w:rsidRPr="00B95E2E">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Ключовим для мистецтва постмодернізму є не створення нового, а поєднання вже існуючого. Глядач, якому раніше відводилася пасивна роль тепер стає частиною  та сенсом мистецтва, співавтором твору</w:t>
      </w:r>
      <w:r>
        <w:rPr>
          <w:rFonts w:ascii="Times New Roman" w:eastAsia="Times New Roman" w:hAnsi="Times New Roman" w:cs="Times New Roman"/>
          <w:sz w:val="28"/>
          <w:szCs w:val="28"/>
          <w:lang w:val="uk-UA"/>
        </w:rPr>
        <w:t>.</w:t>
      </w:r>
      <w:r w:rsidRPr="00B95E2E">
        <w:rPr>
          <w:rFonts w:ascii="Times New Roman" w:eastAsia="Times New Roman" w:hAnsi="Times New Roman" w:cs="Times New Roman"/>
          <w:sz w:val="28"/>
          <w:szCs w:val="28"/>
          <w:lang w:val="uk-UA"/>
        </w:rPr>
        <w:t xml:space="preserve"> </w:t>
      </w:r>
      <w:r w:rsidRPr="007C547C">
        <w:rPr>
          <w:rFonts w:ascii="Times New Roman" w:eastAsia="Times New Roman" w:hAnsi="Times New Roman" w:cs="Times New Roman"/>
          <w:sz w:val="28"/>
          <w:szCs w:val="28"/>
          <w:lang w:val="uk-UA"/>
        </w:rPr>
        <w:t>Нов</w:t>
      </w:r>
      <w:r>
        <w:rPr>
          <w:rFonts w:ascii="Times New Roman" w:eastAsia="Times New Roman" w:hAnsi="Times New Roman" w:cs="Times New Roman"/>
          <w:sz w:val="28"/>
          <w:szCs w:val="28"/>
          <w:lang w:val="uk-UA"/>
        </w:rPr>
        <w:t>і ідеї потребували нових творчих методик</w:t>
      </w:r>
      <w:r w:rsidRPr="007C547C">
        <w:rPr>
          <w:rFonts w:ascii="Times New Roman" w:eastAsia="Times New Roman" w:hAnsi="Times New Roman" w:cs="Times New Roman"/>
          <w:sz w:val="28"/>
          <w:szCs w:val="28"/>
          <w:lang w:val="uk-UA"/>
        </w:rPr>
        <w:t xml:space="preserve">. Їх </w:t>
      </w:r>
      <w:r>
        <w:rPr>
          <w:rFonts w:ascii="Times New Roman" w:eastAsia="Times New Roman" w:hAnsi="Times New Roman" w:cs="Times New Roman"/>
          <w:sz w:val="28"/>
          <w:szCs w:val="28"/>
          <w:lang w:val="uk-UA"/>
        </w:rPr>
        <w:t>втілення можна побачити у роботах</w:t>
      </w:r>
      <w:r w:rsidRPr="007C547C">
        <w:rPr>
          <w:rFonts w:ascii="Times New Roman" w:eastAsia="Times New Roman" w:hAnsi="Times New Roman" w:cs="Times New Roman"/>
          <w:sz w:val="28"/>
          <w:szCs w:val="28"/>
          <w:lang w:val="uk-UA"/>
        </w:rPr>
        <w:t xml:space="preserve"> поп-арт</w:t>
      </w:r>
      <w:r>
        <w:rPr>
          <w:rFonts w:ascii="Times New Roman" w:eastAsia="Times New Roman" w:hAnsi="Times New Roman" w:cs="Times New Roman"/>
          <w:sz w:val="28"/>
          <w:szCs w:val="28"/>
          <w:lang w:val="uk-UA"/>
        </w:rPr>
        <w:t>у</w:t>
      </w:r>
      <w:r w:rsidRPr="007C547C">
        <w:rPr>
          <w:rFonts w:ascii="Times New Roman" w:eastAsia="Times New Roman" w:hAnsi="Times New Roman" w:cs="Times New Roman"/>
          <w:sz w:val="28"/>
          <w:szCs w:val="28"/>
          <w:lang w:val="uk-UA"/>
        </w:rPr>
        <w:t>, транс-авангард</w:t>
      </w:r>
      <w:r>
        <w:rPr>
          <w:rFonts w:ascii="Times New Roman" w:eastAsia="Times New Roman" w:hAnsi="Times New Roman" w:cs="Times New Roman"/>
          <w:sz w:val="28"/>
          <w:szCs w:val="28"/>
          <w:lang w:val="uk-UA"/>
        </w:rPr>
        <w:t>у</w:t>
      </w:r>
      <w:r w:rsidRPr="007C547C">
        <w:rPr>
          <w:rFonts w:ascii="Times New Roman" w:eastAsia="Times New Roman" w:hAnsi="Times New Roman" w:cs="Times New Roman"/>
          <w:sz w:val="28"/>
          <w:szCs w:val="28"/>
          <w:lang w:val="uk-UA"/>
        </w:rPr>
        <w:t>, оп-арт</w:t>
      </w:r>
      <w:r>
        <w:rPr>
          <w:rFonts w:ascii="Times New Roman" w:eastAsia="Times New Roman" w:hAnsi="Times New Roman" w:cs="Times New Roman"/>
          <w:sz w:val="28"/>
          <w:szCs w:val="28"/>
          <w:lang w:val="uk-UA"/>
        </w:rPr>
        <w:t>у</w:t>
      </w:r>
      <w:r w:rsidRPr="007C547C">
        <w:rPr>
          <w:rFonts w:ascii="Times New Roman" w:eastAsia="Times New Roman" w:hAnsi="Times New Roman" w:cs="Times New Roman"/>
          <w:sz w:val="28"/>
          <w:szCs w:val="28"/>
          <w:lang w:val="uk-UA"/>
        </w:rPr>
        <w:t xml:space="preserve"> тощо. Основними методами постмодерністів є гра, симулякр, іронія, використання готових форм, подвійне кодування</w:t>
      </w:r>
      <w:r>
        <w:rPr>
          <w:rFonts w:ascii="Times New Roman" w:eastAsia="Times New Roman" w:hAnsi="Times New Roman" w:cs="Times New Roman"/>
          <w:sz w:val="28"/>
          <w:szCs w:val="28"/>
          <w:lang w:val="uk-UA"/>
        </w:rPr>
        <w:t>.</w:t>
      </w:r>
    </w:p>
    <w:p w:rsidR="00991BEA" w:rsidRDefault="00991BEA" w:rsidP="00991BEA">
      <w:pPr>
        <w:spacing w:after="0" w:line="360" w:lineRule="auto"/>
        <w:jc w:val="both"/>
        <w:rPr>
          <w:rFonts w:ascii="Times New Roman" w:eastAsia="Times New Roman" w:hAnsi="Times New Roman" w:cs="Times New Roman"/>
          <w:sz w:val="28"/>
          <w:szCs w:val="28"/>
          <w:lang w:val="uk-UA"/>
        </w:rPr>
      </w:pPr>
      <w:r w:rsidRPr="007C547C">
        <w:rPr>
          <w:rFonts w:ascii="Times New Roman" w:eastAsia="Times New Roman" w:hAnsi="Times New Roman" w:cs="Times New Roman"/>
          <w:sz w:val="28"/>
          <w:szCs w:val="28"/>
          <w:lang w:val="uk-UA"/>
        </w:rPr>
        <w:t>Усі тенденції та інноваційні художні прояви вивчалися українськими художниками, переносилися на колоритний побутовий ґрунт, збагачувались традиційними, національними рисами. Протягом ХХ ст. можливості для художнього діалогу були складними. Війни, революції, зміни в ідеологіях, політичні рішення вплинули і досі впливають на сучасний стан мистецтва</w:t>
      </w:r>
      <w:r>
        <w:rPr>
          <w:rFonts w:ascii="Times New Roman" w:eastAsia="Times New Roman" w:hAnsi="Times New Roman" w:cs="Times New Roman"/>
          <w:sz w:val="28"/>
          <w:szCs w:val="28"/>
          <w:lang w:val="uk-UA"/>
        </w:rPr>
        <w:t>.</w:t>
      </w:r>
    </w:p>
    <w:p w:rsidR="005E562E" w:rsidRPr="005E562E" w:rsidRDefault="00991BEA" w:rsidP="00991BEA">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Було досліджено</w:t>
      </w:r>
      <w:r w:rsidRPr="00A64F5C">
        <w:rPr>
          <w:rFonts w:ascii="Times New Roman" w:eastAsia="Times New Roman" w:hAnsi="Times New Roman" w:cs="Times New Roman"/>
          <w:sz w:val="28"/>
          <w:szCs w:val="28"/>
          <w:lang w:val="uk-UA"/>
        </w:rPr>
        <w:t xml:space="preserve"> нові творчі методики заруб</w:t>
      </w:r>
      <w:r>
        <w:rPr>
          <w:rFonts w:ascii="Times New Roman" w:eastAsia="Times New Roman" w:hAnsi="Times New Roman" w:cs="Times New Roman"/>
          <w:sz w:val="28"/>
          <w:szCs w:val="28"/>
          <w:lang w:val="uk-UA"/>
        </w:rPr>
        <w:t>іжних митців другої половини ХХст.</w:t>
      </w:r>
      <w:r w:rsidRPr="0069795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w:t>
      </w:r>
      <w:r w:rsidRPr="007C547C">
        <w:rPr>
          <w:rFonts w:ascii="Times New Roman" w:eastAsia="Times New Roman" w:hAnsi="Times New Roman" w:cs="Times New Roman"/>
          <w:sz w:val="28"/>
          <w:szCs w:val="28"/>
          <w:lang w:val="uk-UA"/>
        </w:rPr>
        <w:t>остмодернізм широко використовує такі інструменти для від</w:t>
      </w:r>
      <w:r>
        <w:rPr>
          <w:rFonts w:ascii="Times New Roman" w:eastAsia="Times New Roman" w:hAnsi="Times New Roman" w:cs="Times New Roman"/>
          <w:sz w:val="28"/>
          <w:szCs w:val="28"/>
          <w:lang w:val="uk-UA"/>
        </w:rPr>
        <w:t>криття нових ідей, як симулякр</w:t>
      </w:r>
      <w:r w:rsidRPr="007C547C">
        <w:rPr>
          <w:rFonts w:ascii="Times New Roman" w:eastAsia="Times New Roman" w:hAnsi="Times New Roman" w:cs="Times New Roman"/>
          <w:sz w:val="28"/>
          <w:szCs w:val="28"/>
          <w:lang w:val="uk-UA"/>
        </w:rPr>
        <w:t xml:space="preserve">, гра, іронія, </w:t>
      </w:r>
      <w:r>
        <w:rPr>
          <w:rFonts w:ascii="Times New Roman" w:eastAsia="Times New Roman" w:hAnsi="Times New Roman" w:cs="Times New Roman"/>
          <w:sz w:val="28"/>
          <w:szCs w:val="28"/>
          <w:lang w:val="uk-UA"/>
        </w:rPr>
        <w:t xml:space="preserve">подвійне кодування; це прослідковується у роботах </w:t>
      </w:r>
      <w:r w:rsidRPr="007C547C">
        <w:rPr>
          <w:rFonts w:ascii="Times New Roman" w:eastAsia="Times New Roman" w:hAnsi="Times New Roman" w:cs="Times New Roman"/>
          <w:sz w:val="28"/>
          <w:szCs w:val="28"/>
          <w:lang w:val="uk-UA"/>
        </w:rPr>
        <w:t xml:space="preserve"> поп-арт</w:t>
      </w:r>
      <w:r>
        <w:rPr>
          <w:rFonts w:ascii="Times New Roman" w:eastAsia="Times New Roman" w:hAnsi="Times New Roman" w:cs="Times New Roman"/>
          <w:sz w:val="28"/>
          <w:szCs w:val="28"/>
          <w:lang w:val="uk-UA"/>
        </w:rPr>
        <w:t>у</w:t>
      </w:r>
      <w:r w:rsidRPr="007C547C">
        <w:rPr>
          <w:rFonts w:ascii="Times New Roman" w:eastAsia="Times New Roman" w:hAnsi="Times New Roman" w:cs="Times New Roman"/>
          <w:sz w:val="28"/>
          <w:szCs w:val="28"/>
          <w:lang w:val="uk-UA"/>
        </w:rPr>
        <w:t>, оп-арт</w:t>
      </w:r>
      <w:r>
        <w:rPr>
          <w:rFonts w:ascii="Times New Roman" w:eastAsia="Times New Roman" w:hAnsi="Times New Roman" w:cs="Times New Roman"/>
          <w:sz w:val="28"/>
          <w:szCs w:val="28"/>
          <w:lang w:val="uk-UA"/>
        </w:rPr>
        <w:t>у</w:t>
      </w:r>
      <w:r w:rsidRPr="007C547C">
        <w:rPr>
          <w:rFonts w:ascii="Times New Roman" w:eastAsia="Times New Roman" w:hAnsi="Times New Roman" w:cs="Times New Roman"/>
          <w:sz w:val="28"/>
          <w:szCs w:val="28"/>
          <w:lang w:val="uk-UA"/>
        </w:rPr>
        <w:t>, транс-авангард</w:t>
      </w:r>
      <w:r>
        <w:rPr>
          <w:rFonts w:ascii="Times New Roman" w:eastAsia="Times New Roman" w:hAnsi="Times New Roman" w:cs="Times New Roman"/>
          <w:sz w:val="28"/>
          <w:szCs w:val="28"/>
          <w:lang w:val="uk-UA"/>
        </w:rPr>
        <w:t xml:space="preserve">у та було розглянуто на прикладі творчості таких митців як Єнді Воргол, Марина Абрамович, Річард Хамільтон, Рой Ліхтенштейн, транс авангардисти </w:t>
      </w:r>
      <w:r w:rsidRPr="001278A5">
        <w:rPr>
          <w:rFonts w:ascii="Times New Roman" w:eastAsia="Times New Roman" w:hAnsi="Times New Roman" w:cs="Times New Roman"/>
          <w:sz w:val="28"/>
          <w:szCs w:val="28"/>
          <w:lang w:val="uk-UA"/>
        </w:rPr>
        <w:t>С. Чіа, </w:t>
      </w:r>
      <w:r>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Ф. Клементе, У. Куччиі,</w:t>
      </w:r>
      <w:r>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Н. де Маріа,</w:t>
      </w:r>
      <w:r>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М. Паладіно</w:t>
      </w:r>
      <w:r>
        <w:rPr>
          <w:rFonts w:ascii="Times New Roman" w:eastAsia="Times New Roman" w:hAnsi="Times New Roman" w:cs="Times New Roman"/>
          <w:sz w:val="28"/>
          <w:szCs w:val="28"/>
          <w:lang w:val="uk-UA"/>
        </w:rPr>
        <w:t>. Було прослідковано</w:t>
      </w:r>
      <w:r w:rsidRPr="00A64F5C">
        <w:rPr>
          <w:rFonts w:ascii="Times New Roman" w:eastAsia="Times New Roman" w:hAnsi="Times New Roman" w:cs="Times New Roman"/>
          <w:sz w:val="28"/>
          <w:szCs w:val="28"/>
          <w:lang w:val="uk-UA"/>
        </w:rPr>
        <w:t xml:space="preserve"> особливості включення українського мистецтва</w:t>
      </w:r>
      <w:r>
        <w:rPr>
          <w:rFonts w:ascii="Times New Roman" w:eastAsia="Times New Roman" w:hAnsi="Times New Roman" w:cs="Times New Roman"/>
          <w:sz w:val="28"/>
          <w:szCs w:val="28"/>
          <w:lang w:val="uk-UA"/>
        </w:rPr>
        <w:t xml:space="preserve"> </w:t>
      </w:r>
      <w:r w:rsidRPr="00A64F5C">
        <w:rPr>
          <w:rFonts w:ascii="Times New Roman" w:eastAsia="Times New Roman" w:hAnsi="Times New Roman" w:cs="Times New Roman"/>
          <w:sz w:val="28"/>
          <w:szCs w:val="28"/>
          <w:lang w:val="uk-UA"/>
        </w:rPr>
        <w:t>протягом ХХ стол</w:t>
      </w:r>
      <w:r>
        <w:rPr>
          <w:rFonts w:ascii="Times New Roman" w:eastAsia="Times New Roman" w:hAnsi="Times New Roman" w:cs="Times New Roman"/>
          <w:sz w:val="28"/>
          <w:szCs w:val="28"/>
          <w:lang w:val="uk-UA"/>
        </w:rPr>
        <w:t>іття у світовий художній процес.У</w:t>
      </w:r>
      <w:r w:rsidRPr="00CB036D">
        <w:rPr>
          <w:rFonts w:ascii="Times New Roman" w:eastAsia="Times New Roman" w:hAnsi="Times New Roman" w:cs="Times New Roman"/>
          <w:sz w:val="28"/>
          <w:szCs w:val="28"/>
          <w:lang w:val="uk-UA"/>
        </w:rPr>
        <w:t xml:space="preserve">країнці-авангардисти навчалися </w:t>
      </w:r>
      <w:r>
        <w:rPr>
          <w:rFonts w:ascii="Times New Roman" w:eastAsia="Times New Roman" w:hAnsi="Times New Roman" w:cs="Times New Roman"/>
          <w:sz w:val="28"/>
          <w:szCs w:val="28"/>
          <w:lang w:val="uk-UA"/>
        </w:rPr>
        <w:t xml:space="preserve">та працювали </w:t>
      </w:r>
      <w:r w:rsidRPr="00CB036D">
        <w:rPr>
          <w:rFonts w:ascii="Times New Roman" w:eastAsia="Times New Roman" w:hAnsi="Times New Roman" w:cs="Times New Roman"/>
          <w:sz w:val="28"/>
          <w:szCs w:val="28"/>
          <w:lang w:val="uk-UA"/>
        </w:rPr>
        <w:t xml:space="preserve">за кордоном, тому вони запозичили творчі прийоми своїх західних колег, таких як Пікассо (кубізм), мексиканці. Художніми столицями </w:t>
      </w:r>
      <w:r w:rsidRPr="00CB036D">
        <w:rPr>
          <w:rFonts w:ascii="Times New Roman" w:eastAsia="Times New Roman" w:hAnsi="Times New Roman" w:cs="Times New Roman"/>
          <w:sz w:val="28"/>
          <w:szCs w:val="28"/>
          <w:lang w:val="uk-UA"/>
        </w:rPr>
        <w:lastRenderedPageBreak/>
        <w:t>того часу були Париж та Мюнхен. Багато хто також н</w:t>
      </w:r>
      <w:r>
        <w:rPr>
          <w:rFonts w:ascii="Times New Roman" w:eastAsia="Times New Roman" w:hAnsi="Times New Roman" w:cs="Times New Roman"/>
          <w:sz w:val="28"/>
          <w:szCs w:val="28"/>
          <w:lang w:val="uk-UA"/>
        </w:rPr>
        <w:t>авчався у Празі. На основі запозичення вони створювали  власні напрями, наприклад, к</w:t>
      </w:r>
      <w:r w:rsidRPr="00CB036D">
        <w:rPr>
          <w:rFonts w:ascii="Times New Roman" w:eastAsia="Times New Roman" w:hAnsi="Times New Roman" w:cs="Times New Roman"/>
          <w:sz w:val="28"/>
          <w:szCs w:val="28"/>
          <w:lang w:val="uk-UA"/>
        </w:rPr>
        <w:t>убофутуризм.</w:t>
      </w:r>
      <w:r>
        <w:rPr>
          <w:rFonts w:ascii="Times New Roman" w:eastAsia="Times New Roman" w:hAnsi="Times New Roman" w:cs="Times New Roman"/>
          <w:sz w:val="28"/>
          <w:szCs w:val="28"/>
          <w:lang w:val="uk-UA"/>
        </w:rPr>
        <w:t xml:space="preserve"> Такі митці як Екстер, Грищенко, </w:t>
      </w:r>
      <w:r w:rsidRPr="00CB036D">
        <w:rPr>
          <w:rFonts w:ascii="Times New Roman" w:eastAsia="Times New Roman" w:hAnsi="Times New Roman" w:cs="Times New Roman"/>
          <w:sz w:val="28"/>
          <w:szCs w:val="28"/>
          <w:lang w:val="uk-UA"/>
        </w:rPr>
        <w:t>Архипенко</w:t>
      </w:r>
      <w:r>
        <w:rPr>
          <w:rFonts w:ascii="Times New Roman" w:eastAsia="Times New Roman" w:hAnsi="Times New Roman" w:cs="Times New Roman"/>
          <w:sz w:val="28"/>
          <w:szCs w:val="28"/>
          <w:lang w:val="uk-UA"/>
        </w:rPr>
        <w:t>, брати Бурлюки</w:t>
      </w:r>
      <w:r w:rsidRPr="00CB036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справили не аби-який вплив на європейську культуру.</w:t>
      </w:r>
      <w:r w:rsidRPr="00CB036D">
        <w:rPr>
          <w:rFonts w:ascii="Times New Roman" w:eastAsia="Times New Roman" w:hAnsi="Times New Roman" w:cs="Times New Roman"/>
          <w:sz w:val="28"/>
          <w:szCs w:val="28"/>
          <w:lang w:val="uk-UA"/>
        </w:rPr>
        <w:t xml:space="preserve"> Екст</w:t>
      </w:r>
      <w:r>
        <w:rPr>
          <w:rFonts w:ascii="Times New Roman" w:eastAsia="Times New Roman" w:hAnsi="Times New Roman" w:cs="Times New Roman"/>
          <w:sz w:val="28"/>
          <w:szCs w:val="28"/>
          <w:lang w:val="uk-UA"/>
        </w:rPr>
        <w:t>ер здійснила революцію у світовій</w:t>
      </w:r>
      <w:r w:rsidRPr="00CB036D">
        <w:rPr>
          <w:rFonts w:ascii="Times New Roman" w:eastAsia="Times New Roman" w:hAnsi="Times New Roman" w:cs="Times New Roman"/>
          <w:sz w:val="28"/>
          <w:szCs w:val="28"/>
          <w:lang w:val="uk-UA"/>
        </w:rPr>
        <w:t xml:space="preserve"> сценографії.</w:t>
      </w:r>
      <w:r>
        <w:rPr>
          <w:rFonts w:ascii="Times New Roman" w:eastAsia="Times New Roman" w:hAnsi="Times New Roman" w:cs="Times New Roman"/>
          <w:sz w:val="28"/>
          <w:szCs w:val="28"/>
          <w:lang w:val="uk-UA"/>
        </w:rPr>
        <w:t xml:space="preserve"> І хоча історія українського авангарду була завершена у 30-х. роках,</w:t>
      </w:r>
      <w:r w:rsidRPr="00CB036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але їх спадщина </w:t>
      </w:r>
      <w:r w:rsidRPr="00CB036D">
        <w:rPr>
          <w:rFonts w:ascii="Times New Roman" w:eastAsia="Times New Roman" w:hAnsi="Times New Roman" w:cs="Times New Roman"/>
          <w:sz w:val="28"/>
          <w:szCs w:val="28"/>
          <w:lang w:val="uk-UA"/>
        </w:rPr>
        <w:t xml:space="preserve"> ста</w:t>
      </w:r>
      <w:r>
        <w:rPr>
          <w:rFonts w:ascii="Times New Roman" w:eastAsia="Times New Roman" w:hAnsi="Times New Roman" w:cs="Times New Roman"/>
          <w:sz w:val="28"/>
          <w:szCs w:val="28"/>
          <w:lang w:val="uk-UA"/>
        </w:rPr>
        <w:t>ла світовим досвідом та зразком</w:t>
      </w:r>
      <w:r w:rsidRPr="00CB036D">
        <w:rPr>
          <w:rFonts w:ascii="Times New Roman" w:eastAsia="Times New Roman" w:hAnsi="Times New Roman" w:cs="Times New Roman"/>
          <w:sz w:val="28"/>
          <w:szCs w:val="28"/>
          <w:lang w:val="uk-UA"/>
        </w:rPr>
        <w:t>.</w:t>
      </w:r>
      <w:r w:rsidRPr="00232CF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Тоталітарний режим призвів до декількох хвиль еміграції. Художники, що продовжували працювати в еміграції формували осередки українського мистецтва у інших країнах і таким чином розповсюджували та популяризували його. У той самий час офіційною естетикою радянського союзу було затверджено соц.реалізм, а художній процес був ізольований від світового майже на 70-ть років.  Були окреслені </w:t>
      </w:r>
      <w:r w:rsidRPr="00A64F5C">
        <w:rPr>
          <w:rFonts w:ascii="Times New Roman" w:eastAsia="Times New Roman" w:hAnsi="Times New Roman" w:cs="Times New Roman"/>
          <w:sz w:val="28"/>
          <w:szCs w:val="28"/>
          <w:lang w:val="uk-UA"/>
        </w:rPr>
        <w:t xml:space="preserve"> зміни в художніх практиках українських митців післяпроголошення Неза</w:t>
      </w:r>
      <w:r>
        <w:rPr>
          <w:rFonts w:ascii="Times New Roman" w:eastAsia="Times New Roman" w:hAnsi="Times New Roman" w:cs="Times New Roman"/>
          <w:sz w:val="28"/>
          <w:szCs w:val="28"/>
          <w:lang w:val="uk-UA"/>
        </w:rPr>
        <w:t>лежності та визначені їх нові творчі пошуки.</w:t>
      </w:r>
      <w:r w:rsidRPr="001278A5">
        <w:rPr>
          <w:rFonts w:ascii="Times New Roman" w:eastAsia="Times New Roman" w:hAnsi="Times New Roman" w:cs="Times New Roman"/>
          <w:sz w:val="28"/>
          <w:szCs w:val="28"/>
          <w:highlight w:val="white"/>
          <w:lang w:val="uk-UA"/>
        </w:rPr>
        <w:t>У середині 80-х -</w:t>
      </w:r>
      <w:r>
        <w:rPr>
          <w:rFonts w:ascii="Times New Roman" w:eastAsia="Times New Roman" w:hAnsi="Times New Roman" w:cs="Times New Roman"/>
          <w:sz w:val="28"/>
          <w:szCs w:val="28"/>
          <w:highlight w:val="white"/>
          <w:lang w:val="uk-UA"/>
        </w:rPr>
        <w:t xml:space="preserve"> </w:t>
      </w:r>
      <w:r w:rsidRPr="001278A5">
        <w:rPr>
          <w:rFonts w:ascii="Times New Roman" w:eastAsia="Times New Roman" w:hAnsi="Times New Roman" w:cs="Times New Roman"/>
          <w:sz w:val="28"/>
          <w:szCs w:val="28"/>
          <w:highlight w:val="white"/>
          <w:lang w:val="uk-UA"/>
        </w:rPr>
        <w:t xml:space="preserve">початку 90-х </w:t>
      </w:r>
      <w:r>
        <w:rPr>
          <w:rFonts w:ascii="Times New Roman" w:eastAsia="Times New Roman" w:hAnsi="Times New Roman" w:cs="Times New Roman"/>
          <w:sz w:val="28"/>
          <w:szCs w:val="28"/>
          <w:highlight w:val="white"/>
          <w:lang w:val="uk-UA"/>
        </w:rPr>
        <w:t>рр.</w:t>
      </w:r>
      <w:r w:rsidRPr="001278A5">
        <w:rPr>
          <w:rFonts w:ascii="Times New Roman" w:eastAsia="Times New Roman" w:hAnsi="Times New Roman" w:cs="Times New Roman"/>
          <w:sz w:val="28"/>
          <w:szCs w:val="28"/>
          <w:highlight w:val="white"/>
          <w:lang w:val="uk-UA"/>
        </w:rPr>
        <w:t xml:space="preserve"> в Україні починає зароджуватися українське актуальне мистецтво. Велику роль в цьому процесі в</w:t>
      </w:r>
      <w:r>
        <w:rPr>
          <w:rFonts w:ascii="Times New Roman" w:eastAsia="Times New Roman" w:hAnsi="Times New Roman" w:cs="Times New Roman"/>
          <w:sz w:val="28"/>
          <w:szCs w:val="28"/>
          <w:highlight w:val="white"/>
          <w:lang w:val="uk-UA"/>
        </w:rPr>
        <w:t>ідіграли митці «нової хвилі» - н</w:t>
      </w:r>
      <w:r w:rsidRPr="001278A5">
        <w:rPr>
          <w:rFonts w:ascii="Times New Roman" w:eastAsia="Times New Roman" w:hAnsi="Times New Roman" w:cs="Times New Roman"/>
          <w:sz w:val="28"/>
          <w:szCs w:val="28"/>
          <w:highlight w:val="white"/>
          <w:lang w:val="uk-UA"/>
        </w:rPr>
        <w:t>епересічного явища в Україн</w:t>
      </w:r>
      <w:r>
        <w:rPr>
          <w:rFonts w:ascii="Times New Roman" w:eastAsia="Times New Roman" w:hAnsi="Times New Roman" w:cs="Times New Roman"/>
          <w:sz w:val="28"/>
          <w:szCs w:val="28"/>
          <w:highlight w:val="white"/>
          <w:lang w:val="uk-UA"/>
        </w:rPr>
        <w:t>ському мистецтві. Вони знову залучили</w:t>
      </w:r>
      <w:r w:rsidRPr="001278A5">
        <w:rPr>
          <w:rFonts w:ascii="Times New Roman" w:eastAsia="Times New Roman" w:hAnsi="Times New Roman" w:cs="Times New Roman"/>
          <w:sz w:val="28"/>
          <w:szCs w:val="28"/>
          <w:highlight w:val="white"/>
          <w:lang w:val="uk-UA"/>
        </w:rPr>
        <w:t xml:space="preserve"> українське мист</w:t>
      </w:r>
      <w:r>
        <w:rPr>
          <w:rFonts w:ascii="Times New Roman" w:eastAsia="Times New Roman" w:hAnsi="Times New Roman" w:cs="Times New Roman"/>
          <w:sz w:val="28"/>
          <w:szCs w:val="28"/>
          <w:highlight w:val="white"/>
          <w:lang w:val="uk-UA"/>
        </w:rPr>
        <w:t>ецтво до світового мистецького процесу, тим самим вписавши український контент у європейську практику</w:t>
      </w:r>
      <w:r w:rsidRPr="001278A5">
        <w:rPr>
          <w:rFonts w:ascii="Times New Roman" w:eastAsia="Times New Roman" w:hAnsi="Times New Roman" w:cs="Times New Roman"/>
          <w:sz w:val="28"/>
          <w:szCs w:val="28"/>
          <w:highlight w:val="white"/>
          <w:lang w:val="uk-UA"/>
        </w:rPr>
        <w:t>.</w:t>
      </w:r>
      <w:r w:rsidRPr="001278A5">
        <w:rPr>
          <w:rFonts w:ascii="Times New Roman" w:eastAsia="Times New Roman" w:hAnsi="Times New Roman" w:cs="Times New Roman"/>
          <w:sz w:val="28"/>
          <w:szCs w:val="28"/>
          <w:lang w:val="uk-UA"/>
        </w:rPr>
        <w:t>Художники нової хвилі</w:t>
      </w:r>
      <w:r w:rsidRPr="009113AE">
        <w:rPr>
          <w:rFonts w:ascii="Times New Roman" w:eastAsia="Times New Roman" w:hAnsi="Times New Roman" w:cs="Times New Roman"/>
          <w:sz w:val="28"/>
          <w:szCs w:val="28"/>
        </w:rPr>
        <w:t>:</w:t>
      </w:r>
      <w:r w:rsidRPr="001278A5">
        <w:rPr>
          <w:rFonts w:ascii="Times New Roman" w:eastAsia="Times New Roman" w:hAnsi="Times New Roman" w:cs="Times New Roman"/>
          <w:sz w:val="28"/>
          <w:szCs w:val="28"/>
          <w:lang w:val="uk-UA"/>
        </w:rPr>
        <w:t xml:space="preserve">  А.  Савадов, Г.  Сенченко, О. Голосія, О. Тістол, К. Реунов, О. Гнилицьк</w:t>
      </w:r>
      <w:r>
        <w:rPr>
          <w:rFonts w:ascii="Times New Roman" w:eastAsia="Times New Roman" w:hAnsi="Times New Roman" w:cs="Times New Roman"/>
          <w:sz w:val="28"/>
          <w:szCs w:val="28"/>
          <w:lang w:val="uk-UA"/>
        </w:rPr>
        <w:t>ий</w:t>
      </w:r>
      <w:r w:rsidRPr="001278A5">
        <w:rPr>
          <w:rFonts w:ascii="Times New Roman" w:eastAsia="Times New Roman" w:hAnsi="Times New Roman" w:cs="Times New Roman"/>
          <w:sz w:val="28"/>
          <w:szCs w:val="28"/>
          <w:lang w:val="uk-UA"/>
        </w:rPr>
        <w:t>, В.  Раєвський, В.  Цаголов, О.  Ройтбурд, І. Дюрич, І. Подольчак, І. Панич, Ю. Соломко, В.  Трубіна, А.  Сагайдаковський, С.  Ликов, О.  Лісовський, В.  Рябченко, Д.  Кавсан, Л.  Вартиванов, О.  Сухоліт, Г.  Вишеславський, М.  Маценко, М.  Скугарєва, М.  Мамсиков, І.  Чічкан, І.  Ісупов, П.  Керестей, Р.  Жук, О. Мігас, А. Ганкевич, Д. Дульфан  визначили сучасну художню практику - різні види фотографії, перформанси, відео-арт, інсталяції  та ін.</w:t>
      </w:r>
      <w:r>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Нова хвиля привернул</w:t>
      </w:r>
      <w:r>
        <w:rPr>
          <w:rFonts w:ascii="Times New Roman" w:eastAsia="Times New Roman" w:hAnsi="Times New Roman" w:cs="Times New Roman"/>
          <w:sz w:val="28"/>
          <w:szCs w:val="28"/>
          <w:lang w:val="uk-UA"/>
        </w:rPr>
        <w:t>а</w:t>
      </w:r>
      <w:r w:rsidRPr="001278A5">
        <w:rPr>
          <w:rFonts w:ascii="Times New Roman" w:eastAsia="Times New Roman" w:hAnsi="Times New Roman" w:cs="Times New Roman"/>
          <w:sz w:val="28"/>
          <w:szCs w:val="28"/>
          <w:lang w:val="uk-UA"/>
        </w:rPr>
        <w:t xml:space="preserve"> увагу до українського мистецтва та знову вивела його на арену світового.</w:t>
      </w:r>
      <w:r>
        <w:rPr>
          <w:rFonts w:ascii="Times New Roman" w:eastAsia="Times New Roman" w:hAnsi="Times New Roman" w:cs="Times New Roman"/>
          <w:sz w:val="28"/>
          <w:szCs w:val="28"/>
          <w:lang w:val="uk-UA"/>
        </w:rPr>
        <w:t xml:space="preserve">У часи Незалежної України  українське мистецтв зазнає суттєвого розвитку та поступово розповсюджується у  західній Європі. </w:t>
      </w:r>
      <w:r w:rsidRPr="001278A5">
        <w:rPr>
          <w:rFonts w:ascii="Times New Roman" w:eastAsia="Times New Roman" w:hAnsi="Times New Roman" w:cs="Times New Roman"/>
          <w:sz w:val="28"/>
          <w:szCs w:val="28"/>
          <w:lang w:val="uk-UA"/>
        </w:rPr>
        <w:t>Відомі українські митці</w:t>
      </w:r>
      <w:r>
        <w:rPr>
          <w:rFonts w:ascii="Times New Roman" w:eastAsia="Times New Roman" w:hAnsi="Times New Roman" w:cs="Times New Roman"/>
          <w:sz w:val="28"/>
          <w:szCs w:val="28"/>
          <w:lang w:val="uk-UA"/>
        </w:rPr>
        <w:t xml:space="preserve"> приймають участь у </w:t>
      </w:r>
      <w:r w:rsidRPr="001278A5">
        <w:rPr>
          <w:rFonts w:ascii="Times New Roman" w:eastAsia="Times New Roman" w:hAnsi="Times New Roman" w:cs="Times New Roman"/>
          <w:sz w:val="28"/>
          <w:szCs w:val="28"/>
          <w:lang w:val="uk-UA"/>
        </w:rPr>
        <w:t xml:space="preserve"> міжнарод</w:t>
      </w:r>
      <w:r>
        <w:rPr>
          <w:rFonts w:ascii="Times New Roman" w:eastAsia="Times New Roman" w:hAnsi="Times New Roman" w:cs="Times New Roman"/>
          <w:sz w:val="28"/>
          <w:szCs w:val="28"/>
          <w:lang w:val="uk-UA"/>
        </w:rPr>
        <w:t xml:space="preserve">них івентах світового значення, а їхнє </w:t>
      </w:r>
      <w:r>
        <w:rPr>
          <w:rFonts w:ascii="Times New Roman" w:eastAsia="Times New Roman" w:hAnsi="Times New Roman" w:cs="Times New Roman"/>
          <w:sz w:val="28"/>
          <w:szCs w:val="28"/>
          <w:lang w:val="uk-UA"/>
        </w:rPr>
        <w:lastRenderedPageBreak/>
        <w:t xml:space="preserve">мистецтво  все частіше можна зустріти </w:t>
      </w:r>
      <w:r w:rsidRPr="001278A5">
        <w:rPr>
          <w:rFonts w:ascii="Times New Roman" w:eastAsia="Times New Roman" w:hAnsi="Times New Roman" w:cs="Times New Roman"/>
          <w:sz w:val="28"/>
          <w:szCs w:val="28"/>
          <w:lang w:val="uk-UA"/>
        </w:rPr>
        <w:t>у галереях та музеях з</w:t>
      </w:r>
      <w:r>
        <w:rPr>
          <w:rFonts w:ascii="Times New Roman" w:eastAsia="Times New Roman" w:hAnsi="Times New Roman" w:cs="Times New Roman"/>
          <w:sz w:val="28"/>
          <w:szCs w:val="28"/>
          <w:lang w:val="uk-UA"/>
        </w:rPr>
        <w:t>ахідноєвропейських країн. Українські художники приймають участь  у аукціонах Сотбіс ,</w:t>
      </w:r>
      <w:r w:rsidRPr="001278A5">
        <w:rPr>
          <w:rFonts w:ascii="Times New Roman" w:eastAsia="Times New Roman" w:hAnsi="Times New Roman" w:cs="Times New Roman"/>
          <w:sz w:val="28"/>
          <w:szCs w:val="28"/>
          <w:lang w:val="uk-UA"/>
        </w:rPr>
        <w:t>Крісті</w:t>
      </w:r>
      <w:r>
        <w:rPr>
          <w:rFonts w:ascii="Times New Roman" w:eastAsia="Times New Roman" w:hAnsi="Times New Roman" w:cs="Times New Roman"/>
          <w:sz w:val="28"/>
          <w:szCs w:val="28"/>
          <w:lang w:val="uk-UA"/>
        </w:rPr>
        <w:t>, Філіпс</w:t>
      </w:r>
      <w:r w:rsidRPr="001278A5">
        <w:rPr>
          <w:rFonts w:ascii="Times New Roman" w:eastAsia="Times New Roman" w:hAnsi="Times New Roman" w:cs="Times New Roman"/>
          <w:b/>
          <w:sz w:val="28"/>
          <w:szCs w:val="28"/>
          <w:lang w:val="uk-UA"/>
        </w:rPr>
        <w:t>.</w:t>
      </w:r>
      <w:r>
        <w:rPr>
          <w:rFonts w:ascii="Times New Roman" w:eastAsia="Times New Roman" w:hAnsi="Times New Roman" w:cs="Times New Roman"/>
          <w:sz w:val="28"/>
          <w:szCs w:val="28"/>
          <w:lang w:val="uk-UA"/>
        </w:rPr>
        <w:t xml:space="preserve"> </w:t>
      </w:r>
      <w:r w:rsidRPr="001278A5">
        <w:rPr>
          <w:rFonts w:ascii="Times New Roman" w:eastAsia="Times New Roman" w:hAnsi="Times New Roman" w:cs="Times New Roman"/>
          <w:sz w:val="28"/>
          <w:szCs w:val="28"/>
          <w:lang w:val="uk-UA"/>
        </w:rPr>
        <w:t>З 2001 року Україна, як незалежна держава увійшла до постійних країн учасників Венеціанського бієнале</w:t>
      </w:r>
      <w:r>
        <w:rPr>
          <w:rFonts w:ascii="Times New Roman" w:eastAsia="Times New Roman" w:hAnsi="Times New Roman" w:cs="Times New Roman"/>
          <w:sz w:val="28"/>
          <w:szCs w:val="28"/>
          <w:lang w:val="uk-UA"/>
        </w:rPr>
        <w:t>. Був проаналізований</w:t>
      </w:r>
      <w:r w:rsidRPr="00A64F5C">
        <w:rPr>
          <w:rFonts w:ascii="Times New Roman" w:eastAsia="Times New Roman" w:hAnsi="Times New Roman" w:cs="Times New Roman"/>
          <w:sz w:val="28"/>
          <w:szCs w:val="28"/>
          <w:lang w:val="uk-UA"/>
        </w:rPr>
        <w:t xml:space="preserve"> внесок сучасних відомих українських митців у</w:t>
      </w:r>
      <w:r>
        <w:rPr>
          <w:rFonts w:ascii="Times New Roman" w:eastAsia="Times New Roman" w:hAnsi="Times New Roman" w:cs="Times New Roman"/>
          <w:sz w:val="28"/>
          <w:szCs w:val="28"/>
          <w:lang w:val="uk-UA"/>
        </w:rPr>
        <w:t xml:space="preserve"> </w:t>
      </w:r>
      <w:r w:rsidRPr="00A64F5C">
        <w:rPr>
          <w:rFonts w:ascii="Times New Roman" w:eastAsia="Times New Roman" w:hAnsi="Times New Roman" w:cs="Times New Roman"/>
          <w:sz w:val="28"/>
          <w:szCs w:val="28"/>
          <w:lang w:val="uk-UA"/>
        </w:rPr>
        <w:t>попул</w:t>
      </w:r>
      <w:r>
        <w:rPr>
          <w:rFonts w:ascii="Times New Roman" w:eastAsia="Times New Roman" w:hAnsi="Times New Roman" w:cs="Times New Roman"/>
          <w:sz w:val="28"/>
          <w:szCs w:val="28"/>
          <w:lang w:val="uk-UA"/>
        </w:rPr>
        <w:t xml:space="preserve">яризацію українського мистецтва. </w:t>
      </w:r>
      <w:r w:rsidRPr="001278A5">
        <w:rPr>
          <w:rFonts w:ascii="Times New Roman" w:eastAsia="Times New Roman" w:hAnsi="Times New Roman" w:cs="Times New Roman"/>
          <w:sz w:val="28"/>
          <w:szCs w:val="28"/>
          <w:highlight w:val="white"/>
          <w:lang w:val="uk-UA"/>
        </w:rPr>
        <w:t>Українське актуальне мистецтво сьогодні все ще на шляху свого розвитку. Однак, із досягненням країною Незалежності, отриманні можливості подорожувати та доступу до відкритих ресурсів інформації українські митці все більше інтегруються у простір європейського мистецтва. Імена українських художників стають все більш знаними, а отже формується певний імідж українського арт-простору. Велику роль відіграють в цьому процесі не тільки митці із України, але й українці, що ви</w:t>
      </w:r>
      <w:r>
        <w:rPr>
          <w:rFonts w:ascii="Times New Roman" w:eastAsia="Times New Roman" w:hAnsi="Times New Roman" w:cs="Times New Roman"/>
          <w:sz w:val="28"/>
          <w:szCs w:val="28"/>
          <w:highlight w:val="white"/>
          <w:lang w:val="uk-UA"/>
        </w:rPr>
        <w:t>їхали та  працюють за кордоном</w:t>
      </w:r>
      <w:r>
        <w:rPr>
          <w:rFonts w:ascii="Times New Roman" w:eastAsia="Times New Roman" w:hAnsi="Times New Roman" w:cs="Times New Roman"/>
          <w:sz w:val="28"/>
          <w:szCs w:val="28"/>
          <w:lang w:val="uk-UA"/>
        </w:rPr>
        <w:t>.</w:t>
      </w:r>
      <w:r w:rsidRPr="00DA167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Арсен Савадов, Олексій Криволап, Віктор Сидоренко, Микола Швець, Іван Карась, </w:t>
      </w:r>
      <w:r w:rsidRPr="005E562E">
        <w:rPr>
          <w:rFonts w:ascii="Times New Roman" w:eastAsia="Times New Roman" w:hAnsi="Times New Roman" w:cs="Times New Roman"/>
          <w:sz w:val="28"/>
          <w:szCs w:val="28"/>
          <w:lang w:val="uk-UA"/>
        </w:rPr>
        <w:t>Володимир Макаренко, Ар</w:t>
      </w:r>
      <w:r>
        <w:rPr>
          <w:rFonts w:ascii="Times New Roman" w:eastAsia="Times New Roman" w:hAnsi="Times New Roman" w:cs="Times New Roman"/>
          <w:sz w:val="28"/>
          <w:szCs w:val="28"/>
          <w:lang w:val="uk-UA"/>
        </w:rPr>
        <w:t>кадія Оленська-Петришин, Алекс</w:t>
      </w:r>
      <w:r w:rsidRPr="005E562E">
        <w:rPr>
          <w:rFonts w:ascii="Times New Roman" w:eastAsia="Times New Roman" w:hAnsi="Times New Roman" w:cs="Times New Roman"/>
          <w:sz w:val="28"/>
          <w:szCs w:val="28"/>
          <w:lang w:val="uk-UA"/>
        </w:rPr>
        <w:t xml:space="preserve"> Кош, Іван Марчук </w:t>
      </w:r>
      <w:r>
        <w:rPr>
          <w:rFonts w:ascii="Times New Roman" w:eastAsia="Times New Roman" w:hAnsi="Times New Roman" w:cs="Times New Roman"/>
          <w:sz w:val="28"/>
          <w:szCs w:val="28"/>
          <w:lang w:val="uk-UA"/>
        </w:rPr>
        <w:t xml:space="preserve">, Борис </w:t>
      </w:r>
      <w:r w:rsidRPr="005E562E">
        <w:rPr>
          <w:rFonts w:ascii="Times New Roman" w:eastAsia="Times New Roman" w:hAnsi="Times New Roman" w:cs="Times New Roman"/>
          <w:sz w:val="28"/>
          <w:szCs w:val="28"/>
          <w:lang w:val="uk-UA"/>
        </w:rPr>
        <w:t>Михайлов, Вік</w:t>
      </w:r>
      <w:r>
        <w:rPr>
          <w:rFonts w:ascii="Times New Roman" w:eastAsia="Times New Roman" w:hAnsi="Times New Roman" w:cs="Times New Roman"/>
          <w:sz w:val="28"/>
          <w:szCs w:val="28"/>
          <w:lang w:val="uk-UA"/>
        </w:rPr>
        <w:t>тор Марущенко, Сергій Братков,</w:t>
      </w:r>
      <w:r w:rsidRPr="005E562E">
        <w:rPr>
          <w:rFonts w:ascii="Times New Roman" w:eastAsia="Times New Roman" w:hAnsi="Times New Roman" w:cs="Times New Roman"/>
          <w:sz w:val="28"/>
          <w:szCs w:val="28"/>
          <w:lang w:val="uk-UA"/>
        </w:rPr>
        <w:t xml:space="preserve"> Павло Маков</w:t>
      </w:r>
      <w:r>
        <w:rPr>
          <w:rFonts w:ascii="Times New Roman" w:eastAsia="Times New Roman" w:hAnsi="Times New Roman" w:cs="Times New Roman"/>
          <w:sz w:val="28"/>
          <w:szCs w:val="28"/>
          <w:lang w:val="uk-UA"/>
        </w:rPr>
        <w:t xml:space="preserve"> – імена лише небагатьох художників, із якими повязують українське актуальне мистецтво закордоном.</w:t>
      </w:r>
      <w:r>
        <w:rPr>
          <w:rFonts w:ascii="Times New Roman" w:eastAsia="Times New Roman" w:hAnsi="Times New Roman" w:cs="Times New Roman"/>
          <w:sz w:val="28"/>
          <w:szCs w:val="28"/>
          <w:highlight w:val="white"/>
          <w:lang w:val="uk-UA"/>
        </w:rPr>
        <w:t xml:space="preserve"> Процес інтеграції українського мистецтва в західноєвропейську мистецьку практику триває й досі, однак важливо відмітити , що про українське  актуальне мистецтво вже зараз знають знають і цінують закордоном</w:t>
      </w:r>
      <w:r w:rsidR="001A2C55">
        <w:rPr>
          <w:rFonts w:ascii="Times New Roman" w:eastAsia="Times New Roman" w:hAnsi="Times New Roman" w:cs="Times New Roman"/>
          <w:sz w:val="28"/>
          <w:szCs w:val="28"/>
          <w:lang w:val="uk-UA"/>
        </w:rPr>
        <w:t>.</w:t>
      </w:r>
    </w:p>
    <w:p w:rsidR="00340652" w:rsidRPr="001278A5" w:rsidRDefault="005E562E" w:rsidP="005E562E">
      <w:pPr>
        <w:spacing w:after="0" w:line="360" w:lineRule="auto"/>
        <w:ind w:firstLine="708"/>
        <w:jc w:val="both"/>
        <w:rPr>
          <w:rFonts w:ascii="Times New Roman" w:eastAsia="Times New Roman" w:hAnsi="Times New Roman" w:cs="Times New Roman"/>
          <w:b/>
          <w:sz w:val="28"/>
          <w:szCs w:val="28"/>
          <w:lang w:val="uk-UA"/>
        </w:rPr>
      </w:pPr>
      <w:r w:rsidRPr="005E562E">
        <w:rPr>
          <w:rFonts w:ascii="Times New Roman" w:eastAsia="Times New Roman" w:hAnsi="Times New Roman" w:cs="Times New Roman"/>
          <w:sz w:val="28"/>
          <w:szCs w:val="28"/>
          <w:lang w:val="uk-UA"/>
        </w:rPr>
        <w:t>Ця магістерська робота систематизувала історичні рамки та простежила зв’язок сучасного українського мистецтва і</w:t>
      </w:r>
      <w:r w:rsidR="00DF1A39">
        <w:rPr>
          <w:rFonts w:ascii="Times New Roman" w:eastAsia="Times New Roman" w:hAnsi="Times New Roman" w:cs="Times New Roman"/>
          <w:sz w:val="28"/>
          <w:szCs w:val="28"/>
          <w:lang w:val="uk-UA"/>
        </w:rPr>
        <w:t>з західноєвропейським та виявила</w:t>
      </w:r>
      <w:r w:rsidRPr="005E562E">
        <w:rPr>
          <w:rFonts w:ascii="Times New Roman" w:eastAsia="Times New Roman" w:hAnsi="Times New Roman" w:cs="Times New Roman"/>
          <w:sz w:val="28"/>
          <w:szCs w:val="28"/>
          <w:lang w:val="uk-UA"/>
        </w:rPr>
        <w:t xml:space="preserve"> коло проблем, які потребують подальшого дослідження та висвітлення наукових результатів.</w:t>
      </w:r>
    </w:p>
    <w:p w:rsidR="00340652" w:rsidRPr="001278A5" w:rsidRDefault="00340652" w:rsidP="00601A1F">
      <w:pPr>
        <w:spacing w:after="0" w:line="360" w:lineRule="auto"/>
        <w:jc w:val="both"/>
        <w:rPr>
          <w:rFonts w:ascii="Times New Roman" w:eastAsia="Times New Roman" w:hAnsi="Times New Roman" w:cs="Times New Roman"/>
          <w:sz w:val="28"/>
          <w:szCs w:val="28"/>
          <w:lang w:val="uk-UA"/>
        </w:rPr>
      </w:pPr>
    </w:p>
    <w:p w:rsidR="00340652" w:rsidRPr="001278A5" w:rsidRDefault="00340652" w:rsidP="00601A1F">
      <w:pPr>
        <w:spacing w:after="0" w:line="360" w:lineRule="auto"/>
        <w:jc w:val="both"/>
        <w:rPr>
          <w:rFonts w:ascii="Times New Roman" w:eastAsia="Times New Roman" w:hAnsi="Times New Roman" w:cs="Times New Roman"/>
          <w:sz w:val="28"/>
          <w:szCs w:val="28"/>
          <w:lang w:val="uk-UA"/>
        </w:rPr>
      </w:pPr>
    </w:p>
    <w:p w:rsidR="00340652" w:rsidRPr="001278A5" w:rsidRDefault="00340652" w:rsidP="00601A1F">
      <w:pPr>
        <w:spacing w:after="0" w:line="360" w:lineRule="auto"/>
        <w:jc w:val="both"/>
        <w:rPr>
          <w:rFonts w:ascii="Times New Roman" w:eastAsia="Times New Roman" w:hAnsi="Times New Roman" w:cs="Times New Roman"/>
          <w:sz w:val="28"/>
          <w:szCs w:val="28"/>
          <w:lang w:val="uk-UA"/>
        </w:rPr>
      </w:pPr>
    </w:p>
    <w:p w:rsidR="00340652" w:rsidRDefault="00340652" w:rsidP="00601A1F">
      <w:pPr>
        <w:spacing w:after="0" w:line="360" w:lineRule="auto"/>
        <w:jc w:val="both"/>
        <w:rPr>
          <w:rFonts w:ascii="Times New Roman" w:eastAsia="Times New Roman" w:hAnsi="Times New Roman" w:cs="Times New Roman"/>
          <w:sz w:val="28"/>
          <w:szCs w:val="28"/>
          <w:lang w:val="uk-UA"/>
        </w:rPr>
      </w:pPr>
    </w:p>
    <w:p w:rsidR="005E562E" w:rsidRDefault="005E562E" w:rsidP="00601A1F">
      <w:pPr>
        <w:spacing w:after="0" w:line="360" w:lineRule="auto"/>
        <w:jc w:val="both"/>
        <w:rPr>
          <w:rFonts w:ascii="Times New Roman" w:eastAsia="Times New Roman" w:hAnsi="Times New Roman" w:cs="Times New Roman"/>
          <w:sz w:val="28"/>
          <w:szCs w:val="28"/>
          <w:lang w:val="uk-UA"/>
        </w:rPr>
      </w:pPr>
    </w:p>
    <w:p w:rsidR="005E562E" w:rsidRDefault="005E562E" w:rsidP="00601A1F">
      <w:pPr>
        <w:spacing w:after="0" w:line="360" w:lineRule="auto"/>
        <w:jc w:val="both"/>
        <w:rPr>
          <w:rFonts w:ascii="Times New Roman" w:eastAsia="Times New Roman" w:hAnsi="Times New Roman" w:cs="Times New Roman"/>
          <w:sz w:val="28"/>
          <w:szCs w:val="28"/>
          <w:lang w:val="uk-UA"/>
        </w:rPr>
      </w:pPr>
    </w:p>
    <w:p w:rsidR="00D03034" w:rsidRDefault="001A2C55" w:rsidP="001A2C55">
      <w:pPr>
        <w:spacing w:after="0"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lastRenderedPageBreak/>
        <w:t xml:space="preserve">                                  </w:t>
      </w:r>
      <w:r w:rsidR="00340652" w:rsidRPr="001278A5">
        <w:rPr>
          <w:rFonts w:ascii="Times New Roman" w:eastAsia="Times New Roman" w:hAnsi="Times New Roman" w:cs="Times New Roman"/>
          <w:b/>
          <w:sz w:val="28"/>
          <w:szCs w:val="28"/>
          <w:lang w:val="uk-UA"/>
        </w:rPr>
        <w:t>СПИСОК ВИКОРИСТАНИХ ДЖЕРЕЛ</w:t>
      </w:r>
    </w:p>
    <w:p w:rsidR="007D1332" w:rsidRDefault="007D1332" w:rsidP="00601A1F">
      <w:pPr>
        <w:spacing w:after="0" w:line="360" w:lineRule="auto"/>
        <w:jc w:val="center"/>
        <w:rPr>
          <w:rFonts w:ascii="Times New Roman" w:eastAsia="Times New Roman" w:hAnsi="Times New Roman" w:cs="Times New Roman"/>
          <w:b/>
          <w:sz w:val="28"/>
          <w:szCs w:val="28"/>
          <w:lang w:val="uk-UA"/>
        </w:rPr>
      </w:pPr>
    </w:p>
    <w:p w:rsidR="0061072D" w:rsidRPr="005E3B5F" w:rsidRDefault="0061072D" w:rsidP="005E3B5F">
      <w:pPr>
        <w:pStyle w:val="a6"/>
        <w:numPr>
          <w:ilvl w:val="0"/>
          <w:numId w:val="18"/>
        </w:numPr>
        <w:spacing w:after="0" w:line="360" w:lineRule="auto"/>
        <w:jc w:val="both"/>
        <w:rPr>
          <w:rFonts w:ascii="Times New Roman" w:eastAsia="Times New Roman" w:hAnsi="Times New Roman" w:cs="Times New Roman"/>
          <w:b/>
          <w:sz w:val="28"/>
          <w:szCs w:val="28"/>
        </w:rPr>
      </w:pPr>
      <w:r w:rsidRPr="005E3B5F">
        <w:rPr>
          <w:rFonts w:ascii="Times New Roman" w:eastAsia="Times New Roman" w:hAnsi="Times New Roman" w:cs="Times New Roman"/>
          <w:sz w:val="28"/>
          <w:szCs w:val="28"/>
        </w:rPr>
        <w:t>Акинша К. Поэтика Суржика, или котлета по-киевски. Декоративное искусство СССР, 1989. № 12.с. 26–27.</w:t>
      </w:r>
    </w:p>
    <w:p w:rsidR="0061072D" w:rsidRDefault="0061072D" w:rsidP="005E3B5F">
      <w:pPr>
        <w:pStyle w:val="10"/>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Акінша К. в каталозі виставки «Ангели над Україною». Сучасний український живопис. Едінбург, 1993.с. 13 – 15.</w:t>
      </w:r>
    </w:p>
    <w:p w:rsidR="0061072D" w:rsidRDefault="0061072D" w:rsidP="005E3B5F">
      <w:pPr>
        <w:pStyle w:val="10"/>
        <w:numPr>
          <w:ilvl w:val="0"/>
          <w:numId w:val="18"/>
        </w:numPr>
        <w:spacing w:after="0" w:line="360" w:lineRule="auto"/>
        <w:jc w:val="both"/>
      </w:pPr>
      <w:r>
        <w:rPr>
          <w:rFonts w:ascii="Times New Roman" w:eastAsia="Times New Roman" w:hAnsi="Times New Roman" w:cs="Times New Roman"/>
          <w:sz w:val="28"/>
          <w:szCs w:val="28"/>
        </w:rPr>
        <w:t>Акінша К. Музей: між кінцем і початком Перша колекція: Каталог виставки. Київ, 2003. с. 11–12.</w:t>
      </w:r>
    </w:p>
    <w:p w:rsidR="0061072D" w:rsidRPr="00C56D9F" w:rsidRDefault="0061072D" w:rsidP="005E3B5F">
      <w:pPr>
        <w:pStyle w:val="10"/>
        <w:numPr>
          <w:ilvl w:val="0"/>
          <w:numId w:val="18"/>
        </w:numPr>
        <w:spacing w:after="0" w:line="360" w:lineRule="auto"/>
        <w:jc w:val="both"/>
        <w:rPr>
          <w:rFonts w:ascii="Times New Roman" w:hAnsi="Times New Roman" w:cs="Times New Roman"/>
          <w:sz w:val="28"/>
        </w:rPr>
      </w:pPr>
      <w:r w:rsidRPr="00C56D9F">
        <w:rPr>
          <w:rFonts w:ascii="Times New Roman" w:hAnsi="Times New Roman" w:cs="Times New Roman"/>
          <w:sz w:val="28"/>
        </w:rPr>
        <w:t>Асєєва Н. Ідеї Олександра Архипенка у мистецькій практиці ХХ сто</w:t>
      </w:r>
      <w:r>
        <w:rPr>
          <w:rFonts w:ascii="Times New Roman" w:hAnsi="Times New Roman" w:cs="Times New Roman"/>
          <w:sz w:val="28"/>
        </w:rPr>
        <w:t>ліття</w:t>
      </w:r>
      <w:r w:rsidRPr="00C56D9F">
        <w:rPr>
          <w:rFonts w:ascii="Times New Roman" w:hAnsi="Times New Roman" w:cs="Times New Roman"/>
          <w:sz w:val="28"/>
        </w:rPr>
        <w:t xml:space="preserve"> Матеріали  конф., </w:t>
      </w:r>
      <w:r>
        <w:rPr>
          <w:rFonts w:ascii="Times New Roman" w:hAnsi="Times New Roman" w:cs="Times New Roman"/>
          <w:sz w:val="28"/>
        </w:rPr>
        <w:t>Нац. худож. музей України. К., 2001. с</w:t>
      </w:r>
      <w:r w:rsidRPr="00C56D9F">
        <w:rPr>
          <w:rFonts w:ascii="Times New Roman" w:hAnsi="Times New Roman" w:cs="Times New Roman"/>
          <w:sz w:val="28"/>
        </w:rPr>
        <w:t>. 2–6.</w:t>
      </w:r>
    </w:p>
    <w:p w:rsidR="0061072D" w:rsidRDefault="0061072D" w:rsidP="005E3B5F">
      <w:pPr>
        <w:pStyle w:val="10"/>
        <w:numPr>
          <w:ilvl w:val="0"/>
          <w:numId w:val="18"/>
        </w:numPr>
        <w:spacing w:after="0" w:line="360" w:lineRule="auto"/>
        <w:jc w:val="both"/>
      </w:pPr>
      <w:r>
        <w:rPr>
          <w:rFonts w:ascii="Times New Roman" w:eastAsia="Times New Roman" w:hAnsi="Times New Roman" w:cs="Times New Roman"/>
          <w:sz w:val="28"/>
          <w:szCs w:val="28"/>
        </w:rPr>
        <w:t>Барабанов Е. Между временем Декоративное искусство, 1994, № 1–2. 13 с.</w:t>
      </w:r>
    </w:p>
    <w:p w:rsidR="0061072D" w:rsidRDefault="0061072D" w:rsidP="005E3B5F">
      <w:pPr>
        <w:pStyle w:val="10"/>
        <w:numPr>
          <w:ilvl w:val="0"/>
          <w:numId w:val="18"/>
        </w:numPr>
        <w:spacing w:after="0" w:line="360" w:lineRule="auto"/>
        <w:jc w:val="both"/>
      </w:pPr>
      <w:r>
        <w:rPr>
          <w:rFonts w:ascii="Times New Roman" w:eastAsia="Times New Roman" w:hAnsi="Times New Roman" w:cs="Times New Roman"/>
          <w:sz w:val="28"/>
          <w:szCs w:val="28"/>
        </w:rPr>
        <w:t>Баршинова О. З інтерв’ю з відомим куратором, арт-критиком Олександром Соловйовим, одним з ідеологів нового українського мистецтва другої половини 1980 – початку 1990-х рр. Українська Нова хвиля. Каталог виставки в Національному художньому музеї України. Київ, 2009. 33 с.</w:t>
      </w:r>
    </w:p>
    <w:p w:rsidR="0061072D" w:rsidRDefault="0061072D" w:rsidP="005E3B5F">
      <w:pPr>
        <w:pStyle w:val="10"/>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Білокінь С. Михайло Бойчук та його школа. Київ: Мистецтво, 2017. </w:t>
      </w:r>
    </w:p>
    <w:p w:rsidR="0061072D" w:rsidRPr="00C56D9F" w:rsidRDefault="0061072D" w:rsidP="005E3B5F">
      <w:pPr>
        <w:pStyle w:val="10"/>
        <w:numPr>
          <w:ilvl w:val="0"/>
          <w:numId w:val="18"/>
        </w:numPr>
        <w:spacing w:after="0" w:line="360" w:lineRule="auto"/>
        <w:jc w:val="both"/>
        <w:rPr>
          <w:rFonts w:ascii="Times New Roman" w:hAnsi="Times New Roman" w:cs="Times New Roman"/>
          <w:sz w:val="28"/>
        </w:rPr>
      </w:pPr>
      <w:r w:rsidRPr="00C56D9F">
        <w:rPr>
          <w:rFonts w:ascii="Times New Roman" w:hAnsi="Times New Roman" w:cs="Times New Roman"/>
          <w:sz w:val="28"/>
        </w:rPr>
        <w:t>Ваврух М. До портрета Карла Звіринс</w:t>
      </w:r>
      <w:r>
        <w:rPr>
          <w:rFonts w:ascii="Times New Roman" w:hAnsi="Times New Roman" w:cs="Times New Roman"/>
          <w:sz w:val="28"/>
        </w:rPr>
        <w:t xml:space="preserve">ького. </w:t>
      </w:r>
      <w:r w:rsidRPr="00C56D9F">
        <w:rPr>
          <w:rFonts w:ascii="Times New Roman" w:hAnsi="Times New Roman" w:cs="Times New Roman"/>
          <w:sz w:val="28"/>
        </w:rPr>
        <w:t>Карби: Додаток до жур</w:t>
      </w:r>
      <w:r>
        <w:rPr>
          <w:rFonts w:ascii="Times New Roman" w:hAnsi="Times New Roman" w:cs="Times New Roman"/>
          <w:sz w:val="28"/>
        </w:rPr>
        <w:t>налу «Образотворче мистецтво», 2002. № 1.с</w:t>
      </w:r>
      <w:r w:rsidRPr="00C56D9F">
        <w:rPr>
          <w:rFonts w:ascii="Times New Roman" w:hAnsi="Times New Roman" w:cs="Times New Roman"/>
          <w:sz w:val="28"/>
        </w:rPr>
        <w:t>. 54–55.</w:t>
      </w:r>
    </w:p>
    <w:p w:rsidR="0061072D" w:rsidRPr="00C56D9F" w:rsidRDefault="0061072D" w:rsidP="005E3B5F">
      <w:pPr>
        <w:pStyle w:val="10"/>
        <w:numPr>
          <w:ilvl w:val="0"/>
          <w:numId w:val="18"/>
        </w:numPr>
        <w:spacing w:after="0" w:line="360" w:lineRule="auto"/>
        <w:jc w:val="both"/>
        <w:rPr>
          <w:rFonts w:ascii="Times New Roman" w:hAnsi="Times New Roman" w:cs="Times New Roman"/>
          <w:sz w:val="28"/>
        </w:rPr>
      </w:pPr>
      <w:r w:rsidRPr="00A570ED">
        <w:rPr>
          <w:rFonts w:ascii="Times New Roman" w:hAnsi="Times New Roman" w:cs="Times New Roman"/>
          <w:sz w:val="28"/>
        </w:rPr>
        <w:t xml:space="preserve">Вишеславський Г. «Нова хвиля» у візуальному мистецтві України кінця 1980-х — початку 1990-х </w:t>
      </w:r>
      <w:r>
        <w:rPr>
          <w:rFonts w:ascii="Times New Roman" w:hAnsi="Times New Roman" w:cs="Times New Roman"/>
          <w:sz w:val="28"/>
        </w:rPr>
        <w:t>(соціокультурний аспект).</w:t>
      </w:r>
      <w:r w:rsidRPr="00A570ED">
        <w:rPr>
          <w:rFonts w:ascii="Times New Roman" w:hAnsi="Times New Roman" w:cs="Times New Roman"/>
          <w:sz w:val="28"/>
        </w:rPr>
        <w:t xml:space="preserve"> Автореферат дисертації на здобуття наукового ступе</w:t>
      </w:r>
      <w:r>
        <w:rPr>
          <w:rFonts w:ascii="Times New Roman" w:hAnsi="Times New Roman" w:cs="Times New Roman"/>
          <w:sz w:val="28"/>
        </w:rPr>
        <w:t xml:space="preserve">ня кандидата мистецтвознавства. </w:t>
      </w:r>
      <w:r w:rsidRPr="00A570ED">
        <w:rPr>
          <w:rFonts w:ascii="Times New Roman" w:hAnsi="Times New Roman" w:cs="Times New Roman"/>
          <w:sz w:val="28"/>
        </w:rPr>
        <w:t xml:space="preserve">Національна академія мистецтв України, Інститут </w:t>
      </w:r>
      <w:r>
        <w:rPr>
          <w:rFonts w:ascii="Times New Roman" w:hAnsi="Times New Roman" w:cs="Times New Roman"/>
          <w:sz w:val="28"/>
        </w:rPr>
        <w:t>проблем сучасного мистецтва. Київ, 2014.</w:t>
      </w:r>
      <w:r w:rsidRPr="00A570ED">
        <w:rPr>
          <w:rFonts w:ascii="Times New Roman" w:hAnsi="Times New Roman" w:cs="Times New Roman"/>
          <w:sz w:val="28"/>
        </w:rPr>
        <w:t>18</w:t>
      </w:r>
      <w:r>
        <w:rPr>
          <w:rFonts w:ascii="Times New Roman" w:hAnsi="Times New Roman" w:cs="Times New Roman"/>
          <w:sz w:val="28"/>
        </w:rPr>
        <w:t xml:space="preserve"> с</w:t>
      </w:r>
      <w:r w:rsidRPr="00A570ED">
        <w:rPr>
          <w:rFonts w:ascii="Times New Roman" w:hAnsi="Times New Roman" w:cs="Times New Roman"/>
          <w:sz w:val="28"/>
        </w:rPr>
        <w:t>.</w:t>
      </w:r>
    </w:p>
    <w:p w:rsidR="0061072D" w:rsidRPr="007E224E" w:rsidRDefault="0061072D" w:rsidP="007E224E">
      <w:pPr>
        <w:pStyle w:val="a6"/>
        <w:numPr>
          <w:ilvl w:val="0"/>
          <w:numId w:val="18"/>
        </w:numPr>
        <w:spacing w:after="0" w:line="360" w:lineRule="auto"/>
        <w:jc w:val="both"/>
        <w:rPr>
          <w:rFonts w:ascii="Times New Roman" w:eastAsia="Times New Roman" w:hAnsi="Times New Roman" w:cs="Times New Roman"/>
          <w:sz w:val="28"/>
          <w:szCs w:val="28"/>
        </w:rPr>
      </w:pPr>
      <w:r w:rsidRPr="007E224E">
        <w:rPr>
          <w:rFonts w:ascii="Times New Roman" w:hAnsi="Times New Roman" w:cs="Times New Roman"/>
          <w:sz w:val="28"/>
          <w:szCs w:val="28"/>
        </w:rPr>
        <w:t>Вишеславський Г. Постмодерністські тенденції у сучасному візуальному мистецтві України кінця 1980-х — початку 1990-х рр. Су</w:t>
      </w:r>
      <w:r>
        <w:rPr>
          <w:rFonts w:ascii="Times New Roman" w:hAnsi="Times New Roman" w:cs="Times New Roman"/>
          <w:sz w:val="28"/>
          <w:szCs w:val="28"/>
        </w:rPr>
        <w:t>часне мистецтво : наук. збі</w:t>
      </w:r>
      <w:r>
        <w:rPr>
          <w:rFonts w:ascii="Times New Roman" w:hAnsi="Times New Roman" w:cs="Times New Roman"/>
          <w:sz w:val="28"/>
          <w:szCs w:val="28"/>
          <w:lang w:val="ru-RU"/>
        </w:rPr>
        <w:t>р</w:t>
      </w:r>
      <w:r>
        <w:rPr>
          <w:rFonts w:ascii="Times New Roman" w:hAnsi="Times New Roman" w:cs="Times New Roman"/>
          <w:sz w:val="28"/>
          <w:szCs w:val="28"/>
        </w:rPr>
        <w:t>. І</w:t>
      </w:r>
      <w:r w:rsidRPr="007E224E">
        <w:rPr>
          <w:rFonts w:ascii="Times New Roman" w:hAnsi="Times New Roman" w:cs="Times New Roman"/>
          <w:sz w:val="28"/>
          <w:szCs w:val="28"/>
        </w:rPr>
        <w:t>-т проблем сучас. мис</w:t>
      </w:r>
      <w:r>
        <w:rPr>
          <w:rFonts w:ascii="Times New Roman" w:hAnsi="Times New Roman" w:cs="Times New Roman"/>
          <w:sz w:val="28"/>
          <w:szCs w:val="28"/>
        </w:rPr>
        <w:t>тец. АМУ.Харків: Акта, 2007. Вип. 4.с</w:t>
      </w:r>
      <w:r w:rsidRPr="007E224E">
        <w:rPr>
          <w:rFonts w:ascii="Times New Roman" w:hAnsi="Times New Roman" w:cs="Times New Roman"/>
          <w:sz w:val="28"/>
          <w:szCs w:val="28"/>
        </w:rPr>
        <w:t>. 93–146.</w:t>
      </w:r>
    </w:p>
    <w:p w:rsidR="0061072D" w:rsidRPr="007E224E" w:rsidRDefault="0061072D" w:rsidP="007E224E">
      <w:pPr>
        <w:pStyle w:val="a6"/>
        <w:numPr>
          <w:ilvl w:val="0"/>
          <w:numId w:val="18"/>
        </w:numPr>
        <w:spacing w:after="0" w:line="360" w:lineRule="auto"/>
        <w:jc w:val="both"/>
        <w:rPr>
          <w:rFonts w:ascii="Times New Roman" w:eastAsia="Times New Roman" w:hAnsi="Times New Roman" w:cs="Times New Roman"/>
          <w:sz w:val="28"/>
          <w:szCs w:val="28"/>
        </w:rPr>
      </w:pPr>
      <w:r w:rsidRPr="007E224E">
        <w:rPr>
          <w:rFonts w:ascii="Times New Roman" w:hAnsi="Times New Roman" w:cs="Times New Roman"/>
          <w:sz w:val="28"/>
          <w:szCs w:val="28"/>
        </w:rPr>
        <w:lastRenderedPageBreak/>
        <w:t>Вышеславский Г. Украинский</w:t>
      </w:r>
      <w:r>
        <w:rPr>
          <w:rFonts w:ascii="Times New Roman" w:hAnsi="Times New Roman" w:cs="Times New Roman"/>
          <w:sz w:val="28"/>
          <w:szCs w:val="28"/>
        </w:rPr>
        <w:t xml:space="preserve"> ленд-арт периода «Новой волны»</w:t>
      </w:r>
      <w:r w:rsidRPr="007E224E">
        <w:rPr>
          <w:rFonts w:ascii="Times New Roman" w:hAnsi="Times New Roman" w:cs="Times New Roman"/>
          <w:sz w:val="28"/>
          <w:szCs w:val="28"/>
        </w:rPr>
        <w:t>: истоки и тенденции ра</w:t>
      </w:r>
      <w:r>
        <w:rPr>
          <w:rFonts w:ascii="Times New Roman" w:hAnsi="Times New Roman" w:cs="Times New Roman"/>
          <w:sz w:val="28"/>
          <w:szCs w:val="28"/>
        </w:rPr>
        <w:t>звития</w:t>
      </w:r>
      <w:r>
        <w:rPr>
          <w:rFonts w:ascii="Times New Roman" w:hAnsi="Times New Roman" w:cs="Times New Roman"/>
          <w:sz w:val="28"/>
          <w:szCs w:val="28"/>
          <w:lang w:val="ru-RU"/>
        </w:rPr>
        <w:t xml:space="preserve">. </w:t>
      </w:r>
      <w:r>
        <w:rPr>
          <w:rFonts w:ascii="Times New Roman" w:hAnsi="Times New Roman" w:cs="Times New Roman"/>
          <w:sz w:val="28"/>
          <w:szCs w:val="28"/>
        </w:rPr>
        <w:t>Universum:</w:t>
      </w:r>
      <w:r>
        <w:rPr>
          <w:rFonts w:ascii="Times New Roman" w:hAnsi="Times New Roman" w:cs="Times New Roman"/>
          <w:sz w:val="28"/>
          <w:szCs w:val="28"/>
          <w:lang w:val="ru-RU"/>
        </w:rPr>
        <w:t xml:space="preserve"> </w:t>
      </w:r>
      <w:r w:rsidRPr="007E224E">
        <w:rPr>
          <w:rFonts w:ascii="Times New Roman" w:hAnsi="Times New Roman" w:cs="Times New Roman"/>
          <w:sz w:val="28"/>
          <w:szCs w:val="28"/>
        </w:rPr>
        <w:t>Филология и искусствове</w:t>
      </w:r>
      <w:r>
        <w:rPr>
          <w:rFonts w:ascii="Times New Roman" w:hAnsi="Times New Roman" w:cs="Times New Roman"/>
          <w:sz w:val="28"/>
          <w:szCs w:val="28"/>
        </w:rPr>
        <w:t>дение</w:t>
      </w:r>
      <w:r>
        <w:rPr>
          <w:rFonts w:ascii="Times New Roman" w:hAnsi="Times New Roman" w:cs="Times New Roman"/>
          <w:sz w:val="28"/>
          <w:szCs w:val="28"/>
          <w:lang w:val="ru-RU"/>
        </w:rPr>
        <w:t>. Э</w:t>
      </w:r>
      <w:r>
        <w:rPr>
          <w:rFonts w:ascii="Times New Roman" w:hAnsi="Times New Roman" w:cs="Times New Roman"/>
          <w:sz w:val="28"/>
          <w:szCs w:val="28"/>
        </w:rPr>
        <w:t>лектрон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ауч. Журн, </w:t>
      </w:r>
      <w:r w:rsidRPr="007E224E">
        <w:rPr>
          <w:rFonts w:ascii="Times New Roman" w:hAnsi="Times New Roman" w:cs="Times New Roman"/>
          <w:sz w:val="28"/>
          <w:szCs w:val="28"/>
        </w:rPr>
        <w:t>20</w:t>
      </w:r>
      <w:r>
        <w:rPr>
          <w:rFonts w:ascii="Times New Roman" w:hAnsi="Times New Roman" w:cs="Times New Roman"/>
          <w:sz w:val="28"/>
          <w:szCs w:val="28"/>
        </w:rPr>
        <w:t xml:space="preserve">14. </w:t>
      </w:r>
      <w:r w:rsidRPr="007E224E">
        <w:rPr>
          <w:rFonts w:ascii="Times New Roman" w:hAnsi="Times New Roman" w:cs="Times New Roman"/>
          <w:sz w:val="28"/>
          <w:szCs w:val="28"/>
        </w:rPr>
        <w:t xml:space="preserve">№ 4 (6). </w:t>
      </w:r>
    </w:p>
    <w:p w:rsidR="0061072D" w:rsidRPr="00C56D9F" w:rsidRDefault="0061072D" w:rsidP="005E3B5F">
      <w:pPr>
        <w:pStyle w:val="10"/>
        <w:numPr>
          <w:ilvl w:val="0"/>
          <w:numId w:val="18"/>
        </w:numPr>
        <w:spacing w:after="0" w:line="360" w:lineRule="auto"/>
        <w:jc w:val="both"/>
        <w:rPr>
          <w:rFonts w:ascii="Times New Roman" w:hAnsi="Times New Roman" w:cs="Times New Roman"/>
          <w:sz w:val="28"/>
        </w:rPr>
      </w:pPr>
      <w:r w:rsidRPr="00C56D9F">
        <w:rPr>
          <w:rFonts w:ascii="Times New Roman" w:hAnsi="Times New Roman" w:cs="Times New Roman"/>
          <w:sz w:val="28"/>
        </w:rPr>
        <w:t>Глинчак В. Довгий шлях відродженн</w:t>
      </w:r>
      <w:r>
        <w:rPr>
          <w:rFonts w:ascii="Times New Roman" w:hAnsi="Times New Roman" w:cs="Times New Roman"/>
          <w:sz w:val="28"/>
        </w:rPr>
        <w:t>я. Образотворче мистецтво,1989.№ 5.с</w:t>
      </w:r>
      <w:r w:rsidRPr="00C56D9F">
        <w:rPr>
          <w:rFonts w:ascii="Times New Roman" w:hAnsi="Times New Roman" w:cs="Times New Roman"/>
          <w:sz w:val="28"/>
        </w:rPr>
        <w:t>. 4–6.</w:t>
      </w:r>
    </w:p>
    <w:p w:rsidR="0061072D" w:rsidRPr="007E224E" w:rsidRDefault="0061072D" w:rsidP="007E224E">
      <w:pPr>
        <w:pStyle w:val="a6"/>
        <w:numPr>
          <w:ilvl w:val="0"/>
          <w:numId w:val="18"/>
        </w:numPr>
        <w:spacing w:after="0" w:line="360" w:lineRule="auto"/>
        <w:jc w:val="both"/>
        <w:rPr>
          <w:rFonts w:ascii="Times New Roman" w:eastAsia="Times New Roman" w:hAnsi="Times New Roman" w:cs="Times New Roman"/>
          <w:sz w:val="28"/>
          <w:szCs w:val="28"/>
        </w:rPr>
      </w:pPr>
      <w:r w:rsidRPr="007E224E">
        <w:rPr>
          <w:rFonts w:ascii="Times New Roman" w:eastAsia="Times New Roman" w:hAnsi="Times New Roman" w:cs="Times New Roman"/>
          <w:sz w:val="28"/>
          <w:szCs w:val="28"/>
        </w:rPr>
        <w:t>Гнатчук О. С. Соціологія постмодернізму / О. С. Гнатчук.– Чернівці : Чернівецький національний університет,2010. – 144 с.</w:t>
      </w:r>
    </w:p>
    <w:p w:rsidR="0061072D" w:rsidRPr="00C56D9F" w:rsidRDefault="0061072D" w:rsidP="005E3B5F">
      <w:pPr>
        <w:pStyle w:val="10"/>
        <w:numPr>
          <w:ilvl w:val="0"/>
          <w:numId w:val="18"/>
        </w:numPr>
        <w:spacing w:after="0" w:line="360" w:lineRule="auto"/>
        <w:jc w:val="both"/>
        <w:rPr>
          <w:rFonts w:ascii="Times New Roman" w:hAnsi="Times New Roman" w:cs="Times New Roman"/>
          <w:sz w:val="28"/>
        </w:rPr>
      </w:pPr>
      <w:r w:rsidRPr="00C56D9F">
        <w:rPr>
          <w:rFonts w:ascii="Times New Roman" w:hAnsi="Times New Roman" w:cs="Times New Roman"/>
          <w:sz w:val="28"/>
        </w:rPr>
        <w:t>Голубець О. Нова кон’юнктура у мистецтві 1990 ро</w:t>
      </w:r>
      <w:r>
        <w:rPr>
          <w:rFonts w:ascii="Times New Roman" w:hAnsi="Times New Roman" w:cs="Times New Roman"/>
          <w:sz w:val="28"/>
        </w:rPr>
        <w:t xml:space="preserve">ків. </w:t>
      </w:r>
      <w:r w:rsidRPr="00C56D9F">
        <w:rPr>
          <w:rFonts w:ascii="Times New Roman" w:hAnsi="Times New Roman" w:cs="Times New Roman"/>
          <w:sz w:val="28"/>
        </w:rPr>
        <w:t>Вісник Львівської академії мистецтв: Зб. наук. прац</w:t>
      </w:r>
      <w:r>
        <w:rPr>
          <w:rFonts w:ascii="Times New Roman" w:hAnsi="Times New Roman" w:cs="Times New Roman"/>
          <w:sz w:val="28"/>
        </w:rPr>
        <w:t>ь. Львів, 2000.Вип. 11.с</w:t>
      </w:r>
      <w:r w:rsidRPr="00C56D9F">
        <w:rPr>
          <w:rFonts w:ascii="Times New Roman" w:hAnsi="Times New Roman" w:cs="Times New Roman"/>
          <w:sz w:val="28"/>
        </w:rPr>
        <w:t>. 270–278.</w:t>
      </w:r>
    </w:p>
    <w:p w:rsidR="0061072D" w:rsidRDefault="0061072D" w:rsidP="005E3B5F">
      <w:pPr>
        <w:pStyle w:val="10"/>
        <w:numPr>
          <w:ilvl w:val="0"/>
          <w:numId w:val="18"/>
        </w:numPr>
        <w:spacing w:after="0" w:line="360" w:lineRule="auto"/>
        <w:jc w:val="both"/>
      </w:pPr>
      <w:r>
        <w:rPr>
          <w:rFonts w:ascii="Times New Roman" w:eastAsia="Times New Roman" w:hAnsi="Times New Roman" w:cs="Times New Roman"/>
          <w:sz w:val="28"/>
          <w:szCs w:val="28"/>
        </w:rPr>
        <w:t>Горбачов Д. Авангард. Українські художники першої третини ХХ століття. Київ: Мистецтво, 2017.</w:t>
      </w:r>
    </w:p>
    <w:p w:rsidR="0061072D" w:rsidRPr="004D5981" w:rsidRDefault="0061072D" w:rsidP="005E3B5F">
      <w:pPr>
        <w:pStyle w:val="10"/>
        <w:numPr>
          <w:ilvl w:val="0"/>
          <w:numId w:val="18"/>
        </w:numPr>
        <w:spacing w:after="0" w:line="360" w:lineRule="auto"/>
        <w:jc w:val="both"/>
        <w:rPr>
          <w:rFonts w:ascii="Times New Roman" w:hAnsi="Times New Roman" w:cs="Times New Roman"/>
          <w:sz w:val="28"/>
        </w:rPr>
      </w:pPr>
      <w:r w:rsidRPr="004D5981">
        <w:rPr>
          <w:rFonts w:ascii="Times New Roman" w:hAnsi="Times New Roman" w:cs="Times New Roman"/>
          <w:sz w:val="28"/>
        </w:rPr>
        <w:t>Гундорова Т. І.</w:t>
      </w:r>
      <w:r>
        <w:rPr>
          <w:rFonts w:ascii="Times New Roman" w:hAnsi="Times New Roman" w:cs="Times New Roman"/>
          <w:sz w:val="28"/>
        </w:rPr>
        <w:t xml:space="preserve"> </w:t>
      </w:r>
      <w:r w:rsidRPr="004D5981">
        <w:rPr>
          <w:rFonts w:ascii="Times New Roman" w:hAnsi="Times New Roman" w:cs="Times New Roman"/>
          <w:sz w:val="28"/>
        </w:rPr>
        <w:t>Післячорнобильська бібліотека. Український літературний постмодерн</w:t>
      </w:r>
      <w:r>
        <w:rPr>
          <w:rFonts w:ascii="Times New Roman" w:hAnsi="Times New Roman" w:cs="Times New Roman"/>
          <w:sz w:val="28"/>
        </w:rPr>
        <w:t>.</w:t>
      </w:r>
      <w:r w:rsidRPr="004D5981">
        <w:rPr>
          <w:rFonts w:ascii="Times New Roman" w:hAnsi="Times New Roman" w:cs="Times New Roman"/>
          <w:sz w:val="28"/>
        </w:rPr>
        <w:t xml:space="preserve"> Київ: Критика, 2005. 263 с.</w:t>
      </w:r>
    </w:p>
    <w:p w:rsidR="0061072D" w:rsidRDefault="0061072D" w:rsidP="005E3B5F">
      <w:pPr>
        <w:pStyle w:val="10"/>
        <w:numPr>
          <w:ilvl w:val="0"/>
          <w:numId w:val="18"/>
        </w:numPr>
        <w:spacing w:after="0" w:line="360" w:lineRule="auto"/>
        <w:jc w:val="both"/>
      </w:pPr>
      <w:r>
        <w:rPr>
          <w:rFonts w:ascii="Times New Roman" w:eastAsia="Times New Roman" w:hAnsi="Times New Roman" w:cs="Times New Roman"/>
          <w:sz w:val="28"/>
          <w:szCs w:val="28"/>
        </w:rPr>
        <w:t>Гундорова Т. ПроЯвлення Слова. Дискурсія раннього українського модернізму. Київ, 2009. 131 с.</w:t>
      </w:r>
    </w:p>
    <w:p w:rsidR="0061072D" w:rsidRDefault="0061072D" w:rsidP="005E3B5F">
      <w:pPr>
        <w:pStyle w:val="10"/>
        <w:numPr>
          <w:ilvl w:val="0"/>
          <w:numId w:val="18"/>
        </w:numPr>
        <w:spacing w:after="0" w:line="360" w:lineRule="auto"/>
        <w:jc w:val="both"/>
      </w:pPr>
      <w:r>
        <w:rPr>
          <w:rFonts w:ascii="Times New Roman" w:eastAsia="Times New Roman" w:hAnsi="Times New Roman" w:cs="Times New Roman"/>
          <w:sz w:val="28"/>
          <w:szCs w:val="28"/>
        </w:rPr>
        <w:t>Деменок Е. Новое о Бурлюках. Дрогобич: Коло, 2013.</w:t>
      </w:r>
    </w:p>
    <w:p w:rsidR="0061072D" w:rsidRDefault="0061072D" w:rsidP="005E3B5F">
      <w:pPr>
        <w:pStyle w:val="10"/>
        <w:numPr>
          <w:ilvl w:val="0"/>
          <w:numId w:val="18"/>
        </w:numPr>
        <w:spacing w:after="0" w:line="360" w:lineRule="auto"/>
        <w:jc w:val="both"/>
        <w:rPr>
          <w:rFonts w:ascii="Times New Roman" w:hAnsi="Times New Roman" w:cs="Times New Roman"/>
          <w:sz w:val="28"/>
        </w:rPr>
      </w:pPr>
      <w:r w:rsidRPr="005E3B5F">
        <w:rPr>
          <w:rFonts w:ascii="Times New Roman" w:hAnsi="Times New Roman" w:cs="Times New Roman"/>
          <w:sz w:val="28"/>
        </w:rPr>
        <w:t>Залевська О. Ю. Зародження та розвиток постмодерністського стилю у культу</w:t>
      </w:r>
      <w:r>
        <w:rPr>
          <w:rFonts w:ascii="Times New Roman" w:hAnsi="Times New Roman" w:cs="Times New Roman"/>
          <w:sz w:val="28"/>
        </w:rPr>
        <w:t xml:space="preserve">рі та мистецтві світу й України. </w:t>
      </w:r>
      <w:r w:rsidRPr="005E3B5F">
        <w:rPr>
          <w:rFonts w:ascii="Times New Roman" w:hAnsi="Times New Roman" w:cs="Times New Roman"/>
          <w:sz w:val="28"/>
        </w:rPr>
        <w:t>Вісник Харківської державної академії дизайну і мистецтв . Мистец</w:t>
      </w:r>
      <w:r>
        <w:rPr>
          <w:rFonts w:ascii="Times New Roman" w:hAnsi="Times New Roman" w:cs="Times New Roman"/>
          <w:sz w:val="28"/>
        </w:rPr>
        <w:t>твознавство. Архитектура, 2013.№ 2.с</w:t>
      </w:r>
      <w:r w:rsidRPr="005E3B5F">
        <w:rPr>
          <w:rFonts w:ascii="Times New Roman" w:hAnsi="Times New Roman" w:cs="Times New Roman"/>
          <w:sz w:val="28"/>
        </w:rPr>
        <w:t>. 120-124</w:t>
      </w:r>
      <w:r>
        <w:rPr>
          <w:rFonts w:ascii="Times New Roman" w:hAnsi="Times New Roman" w:cs="Times New Roman"/>
          <w:sz w:val="28"/>
        </w:rPr>
        <w:t>.</w:t>
      </w:r>
    </w:p>
    <w:p w:rsidR="0061072D" w:rsidRPr="00C56D9F" w:rsidRDefault="0061072D" w:rsidP="005E3B5F">
      <w:pPr>
        <w:pStyle w:val="10"/>
        <w:numPr>
          <w:ilvl w:val="0"/>
          <w:numId w:val="18"/>
        </w:numPr>
        <w:spacing w:after="0" w:line="360" w:lineRule="auto"/>
        <w:jc w:val="both"/>
        <w:rPr>
          <w:rFonts w:ascii="Times New Roman" w:hAnsi="Times New Roman" w:cs="Times New Roman"/>
          <w:sz w:val="28"/>
        </w:rPr>
      </w:pPr>
      <w:r w:rsidRPr="00C56D9F">
        <w:rPr>
          <w:rFonts w:ascii="Times New Roman" w:hAnsi="Times New Roman" w:cs="Times New Roman"/>
          <w:sz w:val="28"/>
        </w:rPr>
        <w:t>Історія українського м</w:t>
      </w:r>
      <w:r>
        <w:rPr>
          <w:rFonts w:ascii="Times New Roman" w:hAnsi="Times New Roman" w:cs="Times New Roman"/>
          <w:sz w:val="28"/>
        </w:rPr>
        <w:t>истецтва у 6 т. Київ, 1967. т</w:t>
      </w:r>
      <w:r w:rsidRPr="00C56D9F">
        <w:rPr>
          <w:rFonts w:ascii="Times New Roman" w:hAnsi="Times New Roman" w:cs="Times New Roman"/>
          <w:sz w:val="28"/>
        </w:rPr>
        <w:t>. 5.</w:t>
      </w:r>
    </w:p>
    <w:p w:rsidR="0061072D" w:rsidRDefault="0061072D" w:rsidP="005E3B5F">
      <w:pPr>
        <w:pStyle w:val="10"/>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Історія Українського мистецтва у п’яти томах.  Київ, 2007. т. 5.</w:t>
      </w:r>
    </w:p>
    <w:p w:rsidR="0061072D" w:rsidRPr="007E224E" w:rsidRDefault="0061072D" w:rsidP="007E224E">
      <w:pPr>
        <w:pStyle w:val="a6"/>
        <w:numPr>
          <w:ilvl w:val="0"/>
          <w:numId w:val="18"/>
        </w:numPr>
        <w:spacing w:after="0" w:line="360" w:lineRule="auto"/>
        <w:jc w:val="both"/>
        <w:rPr>
          <w:rFonts w:ascii="Times New Roman" w:eastAsia="Times New Roman" w:hAnsi="Times New Roman" w:cs="Times New Roman"/>
          <w:sz w:val="28"/>
          <w:szCs w:val="28"/>
        </w:rPr>
      </w:pPr>
      <w:r w:rsidRPr="007E224E">
        <w:rPr>
          <w:rFonts w:ascii="Times New Roman" w:eastAsia="Times New Roman" w:hAnsi="Times New Roman" w:cs="Times New Roman"/>
          <w:sz w:val="28"/>
          <w:szCs w:val="28"/>
        </w:rPr>
        <w:t>Кондратенко Н. В. Синтаксис українського модерністського і постмоде</w:t>
      </w:r>
      <w:r>
        <w:rPr>
          <w:rFonts w:ascii="Times New Roman" w:eastAsia="Times New Roman" w:hAnsi="Times New Roman" w:cs="Times New Roman"/>
          <w:sz w:val="28"/>
          <w:szCs w:val="28"/>
        </w:rPr>
        <w:t xml:space="preserve">рністського художнього дискурсу. монографія Н. В. Кондратенко, К:Вид. дім Дмитра Бураго, 2012. </w:t>
      </w:r>
      <w:r w:rsidRPr="007E224E">
        <w:rPr>
          <w:rFonts w:ascii="Times New Roman" w:eastAsia="Times New Roman" w:hAnsi="Times New Roman" w:cs="Times New Roman"/>
          <w:sz w:val="28"/>
          <w:szCs w:val="28"/>
        </w:rPr>
        <w:t>323 с.</w:t>
      </w:r>
    </w:p>
    <w:p w:rsidR="0061072D" w:rsidRDefault="0061072D" w:rsidP="005E3B5F">
      <w:pPr>
        <w:pStyle w:val="10"/>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Левашов В.  Другое лицо: украинский феномен (взгляд из Москвы). Декоративное искусство СССР,1989. № 3.</w:t>
      </w:r>
    </w:p>
    <w:p w:rsidR="0061072D" w:rsidRPr="00C56D9F" w:rsidRDefault="0061072D" w:rsidP="005E3B5F">
      <w:pPr>
        <w:pStyle w:val="10"/>
        <w:numPr>
          <w:ilvl w:val="0"/>
          <w:numId w:val="18"/>
        </w:numPr>
        <w:spacing w:after="0" w:line="360" w:lineRule="auto"/>
        <w:jc w:val="both"/>
        <w:rPr>
          <w:rFonts w:ascii="Times New Roman" w:hAnsi="Times New Roman" w:cs="Times New Roman"/>
          <w:sz w:val="28"/>
        </w:rPr>
      </w:pPr>
      <w:r w:rsidRPr="00C56D9F">
        <w:rPr>
          <w:rFonts w:ascii="Times New Roman" w:hAnsi="Times New Roman" w:cs="Times New Roman"/>
          <w:sz w:val="28"/>
        </w:rPr>
        <w:t>Лифшиц Мих., Рейнгарт Л. Кризис безобразия: От кубизма к поп-ар</w:t>
      </w:r>
      <w:r>
        <w:rPr>
          <w:rFonts w:ascii="Times New Roman" w:hAnsi="Times New Roman" w:cs="Times New Roman"/>
          <w:sz w:val="28"/>
        </w:rPr>
        <w:t>ту.Москва</w:t>
      </w:r>
      <w:r w:rsidRPr="00C56D9F">
        <w:rPr>
          <w:rFonts w:ascii="Times New Roman" w:hAnsi="Times New Roman" w:cs="Times New Roman"/>
          <w:sz w:val="28"/>
        </w:rPr>
        <w:t>, 1968.</w:t>
      </w:r>
    </w:p>
    <w:p w:rsidR="0061072D" w:rsidRDefault="0061072D" w:rsidP="005E3B5F">
      <w:pPr>
        <w:pStyle w:val="10"/>
        <w:numPr>
          <w:ilvl w:val="0"/>
          <w:numId w:val="18"/>
        </w:numPr>
        <w:spacing w:after="0" w:line="360" w:lineRule="auto"/>
        <w:jc w:val="both"/>
        <w:rPr>
          <w:rFonts w:ascii="Times New Roman" w:hAnsi="Times New Roman" w:cs="Times New Roman"/>
          <w:sz w:val="28"/>
        </w:rPr>
      </w:pPr>
      <w:r w:rsidRPr="00EB35E2">
        <w:rPr>
          <w:rFonts w:ascii="Times New Roman" w:hAnsi="Times New Roman" w:cs="Times New Roman"/>
          <w:sz w:val="28"/>
        </w:rPr>
        <w:lastRenderedPageBreak/>
        <w:t xml:space="preserve">Ліщинська О. Сучасне українське візуальне мистецтво: культурні внесення </w:t>
      </w:r>
      <w:r>
        <w:rPr>
          <w:rFonts w:ascii="Times New Roman" w:hAnsi="Times New Roman" w:cs="Times New Roman"/>
          <w:sz w:val="28"/>
        </w:rPr>
        <w:t>і запозичення. Українознавчий альманах,</w:t>
      </w:r>
      <w:r w:rsidRPr="00EB35E2">
        <w:rPr>
          <w:rFonts w:ascii="Times New Roman" w:hAnsi="Times New Roman" w:cs="Times New Roman"/>
          <w:sz w:val="28"/>
        </w:rPr>
        <w:t>20</w:t>
      </w:r>
      <w:r>
        <w:rPr>
          <w:rFonts w:ascii="Times New Roman" w:hAnsi="Times New Roman" w:cs="Times New Roman"/>
          <w:sz w:val="28"/>
        </w:rPr>
        <w:t xml:space="preserve"> 14. Вип. 17.с</w:t>
      </w:r>
      <w:r w:rsidRPr="00EB35E2">
        <w:rPr>
          <w:rFonts w:ascii="Times New Roman" w:hAnsi="Times New Roman" w:cs="Times New Roman"/>
          <w:sz w:val="28"/>
        </w:rPr>
        <w:t>. 197-200</w:t>
      </w:r>
      <w:r>
        <w:rPr>
          <w:rFonts w:ascii="Times New Roman" w:hAnsi="Times New Roman" w:cs="Times New Roman"/>
          <w:sz w:val="28"/>
        </w:rPr>
        <w:t>.</w:t>
      </w:r>
    </w:p>
    <w:p w:rsidR="0061072D" w:rsidRDefault="0061072D" w:rsidP="005E3B5F">
      <w:pPr>
        <w:pStyle w:val="10"/>
        <w:numPr>
          <w:ilvl w:val="0"/>
          <w:numId w:val="18"/>
        </w:numPr>
        <w:spacing w:after="0" w:line="360" w:lineRule="auto"/>
        <w:jc w:val="both"/>
        <w:rPr>
          <w:rFonts w:ascii="Times New Roman" w:hAnsi="Times New Roman" w:cs="Times New Roman"/>
          <w:sz w:val="28"/>
        </w:rPr>
      </w:pPr>
      <w:r w:rsidRPr="005E3B5F">
        <w:rPr>
          <w:rFonts w:ascii="Times New Roman" w:hAnsi="Times New Roman" w:cs="Times New Roman"/>
          <w:sz w:val="28"/>
        </w:rPr>
        <w:t>Ліщинська-Милян О</w:t>
      </w:r>
      <w:r>
        <w:rPr>
          <w:rFonts w:ascii="Times New Roman" w:hAnsi="Times New Roman" w:cs="Times New Roman"/>
          <w:sz w:val="28"/>
        </w:rPr>
        <w:t>.</w:t>
      </w:r>
      <w:r w:rsidRPr="005E3B5F">
        <w:rPr>
          <w:rFonts w:ascii="Times New Roman" w:hAnsi="Times New Roman" w:cs="Times New Roman"/>
          <w:sz w:val="28"/>
        </w:rPr>
        <w:t xml:space="preserve"> </w:t>
      </w:r>
      <w:r w:rsidRPr="005C1A1E">
        <w:rPr>
          <w:rFonts w:ascii="Times New Roman" w:hAnsi="Times New Roman" w:cs="Times New Roman"/>
          <w:sz w:val="28"/>
        </w:rPr>
        <w:t>КодоМовний аналіз українського візуального мистецтва як метод дослід</w:t>
      </w:r>
      <w:r>
        <w:rPr>
          <w:rFonts w:ascii="Times New Roman" w:hAnsi="Times New Roman" w:cs="Times New Roman"/>
          <w:sz w:val="28"/>
        </w:rPr>
        <w:t xml:space="preserve">ження культури постмодернізму. </w:t>
      </w:r>
      <w:r w:rsidRPr="005C1A1E">
        <w:rPr>
          <w:rFonts w:ascii="Times New Roman" w:hAnsi="Times New Roman" w:cs="Times New Roman"/>
          <w:sz w:val="28"/>
        </w:rPr>
        <w:t>Науковий віс</w:t>
      </w:r>
      <w:r>
        <w:rPr>
          <w:rFonts w:ascii="Times New Roman" w:hAnsi="Times New Roman" w:cs="Times New Roman"/>
          <w:sz w:val="28"/>
        </w:rPr>
        <w:t>ник Чернівецького університету:Збірник наук. праць.Випуск 663–664.Філософія. Чернівці</w:t>
      </w:r>
      <w:r w:rsidRPr="005C1A1E">
        <w:rPr>
          <w:rFonts w:ascii="Times New Roman" w:hAnsi="Times New Roman" w:cs="Times New Roman"/>
          <w:sz w:val="28"/>
        </w:rPr>
        <w:t>: Ч</w:t>
      </w:r>
      <w:r>
        <w:rPr>
          <w:rFonts w:ascii="Times New Roman" w:hAnsi="Times New Roman" w:cs="Times New Roman"/>
          <w:sz w:val="28"/>
        </w:rPr>
        <w:t>ернівецький нац. ун-т, 2013.с</w:t>
      </w:r>
      <w:r w:rsidRPr="005C1A1E">
        <w:rPr>
          <w:rFonts w:ascii="Times New Roman" w:hAnsi="Times New Roman" w:cs="Times New Roman"/>
          <w:sz w:val="28"/>
        </w:rPr>
        <w:t>. 187–191</w:t>
      </w:r>
      <w:r>
        <w:rPr>
          <w:rFonts w:ascii="Times New Roman" w:hAnsi="Times New Roman" w:cs="Times New Roman"/>
          <w:sz w:val="28"/>
        </w:rPr>
        <w:t>.</w:t>
      </w:r>
    </w:p>
    <w:p w:rsidR="0061072D" w:rsidRDefault="0061072D" w:rsidP="005E3B5F">
      <w:pPr>
        <w:pStyle w:val="10"/>
        <w:numPr>
          <w:ilvl w:val="0"/>
          <w:numId w:val="18"/>
        </w:numPr>
        <w:spacing w:after="0" w:line="360" w:lineRule="auto"/>
        <w:jc w:val="both"/>
      </w:pPr>
      <w:r>
        <w:rPr>
          <w:rFonts w:ascii="Times New Roman" w:eastAsia="Times New Roman" w:hAnsi="Times New Roman" w:cs="Times New Roman"/>
          <w:sz w:val="28"/>
          <w:szCs w:val="28"/>
        </w:rPr>
        <w:t>Маркаде Ж-К. Малевич. Київ: Родовід, 2013.</w:t>
      </w:r>
    </w:p>
    <w:p w:rsidR="0061072D" w:rsidRDefault="0061072D" w:rsidP="005E3B5F">
      <w:pPr>
        <w:pStyle w:val="10"/>
        <w:numPr>
          <w:ilvl w:val="0"/>
          <w:numId w:val="18"/>
        </w:numPr>
        <w:spacing w:after="0" w:line="360" w:lineRule="auto"/>
        <w:jc w:val="both"/>
        <w:rPr>
          <w:rFonts w:ascii="Times New Roman" w:hAnsi="Times New Roman" w:cs="Times New Roman"/>
          <w:sz w:val="28"/>
        </w:rPr>
      </w:pPr>
      <w:r w:rsidRPr="00C56D9F">
        <w:rPr>
          <w:rFonts w:ascii="Times New Roman" w:hAnsi="Times New Roman" w:cs="Times New Roman"/>
          <w:sz w:val="28"/>
        </w:rPr>
        <w:t>Модернизм:  Анализ  и  критика  основ</w:t>
      </w:r>
      <w:r>
        <w:rPr>
          <w:rFonts w:ascii="Times New Roman" w:hAnsi="Times New Roman" w:cs="Times New Roman"/>
          <w:sz w:val="28"/>
        </w:rPr>
        <w:t>ных  направлений п</w:t>
      </w:r>
      <w:r w:rsidRPr="00C56D9F">
        <w:rPr>
          <w:rFonts w:ascii="Times New Roman" w:hAnsi="Times New Roman" w:cs="Times New Roman"/>
          <w:sz w:val="28"/>
        </w:rPr>
        <w:t>од  ред. В. В.</w:t>
      </w:r>
      <w:r>
        <w:rPr>
          <w:rFonts w:ascii="Times New Roman" w:hAnsi="Times New Roman" w:cs="Times New Roman"/>
          <w:sz w:val="28"/>
        </w:rPr>
        <w:t xml:space="preserve"> Ванслова и Ю. Д. Колпинского. Москва, 1980.</w:t>
      </w:r>
    </w:p>
    <w:p w:rsidR="0061072D" w:rsidRDefault="0061072D" w:rsidP="005E3B5F">
      <w:pPr>
        <w:pStyle w:val="10"/>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Мудрак М., Руденко Т. Інсценізація українського авангарду. Київ: Родовід, 2015.</w:t>
      </w:r>
    </w:p>
    <w:p w:rsidR="0061072D" w:rsidRPr="0061072D" w:rsidRDefault="0061072D" w:rsidP="0061072D">
      <w:pPr>
        <w:pStyle w:val="a6"/>
        <w:numPr>
          <w:ilvl w:val="0"/>
          <w:numId w:val="18"/>
        </w:numPr>
        <w:spacing w:after="0" w:line="360" w:lineRule="auto"/>
        <w:jc w:val="both"/>
        <w:rPr>
          <w:rFonts w:ascii="Times New Roman" w:eastAsia="Times New Roman" w:hAnsi="Times New Roman" w:cs="Times New Roman"/>
          <w:sz w:val="28"/>
          <w:szCs w:val="28"/>
        </w:rPr>
      </w:pPr>
      <w:r>
        <w:rPr>
          <w:rStyle w:val="af0"/>
          <w:rFonts w:ascii="Times New Roman" w:hAnsi="Times New Roman" w:cs="Times New Roman"/>
          <w:bCs/>
          <w:i w:val="0"/>
          <w:iCs w:val="0"/>
          <w:sz w:val="28"/>
          <w:szCs w:val="28"/>
        </w:rPr>
        <w:t xml:space="preserve">Мусієнко Н. </w:t>
      </w:r>
      <w:r w:rsidRPr="007E224E">
        <w:rPr>
          <w:rStyle w:val="af0"/>
          <w:rFonts w:ascii="Times New Roman" w:hAnsi="Times New Roman" w:cs="Times New Roman"/>
          <w:bCs/>
          <w:i w:val="0"/>
          <w:iCs w:val="0"/>
          <w:sz w:val="28"/>
          <w:szCs w:val="28"/>
        </w:rPr>
        <w:t>Авангард</w:t>
      </w:r>
      <w:r w:rsidRPr="007E224E">
        <w:rPr>
          <w:rFonts w:ascii="Times New Roman" w:hAnsi="Times New Roman" w:cs="Times New Roman"/>
          <w:sz w:val="28"/>
          <w:szCs w:val="28"/>
          <w:shd w:val="clear" w:color="auto" w:fill="FFFFFF"/>
        </w:rPr>
        <w:t> і </w:t>
      </w:r>
      <w:r w:rsidRPr="007E224E">
        <w:rPr>
          <w:rStyle w:val="af0"/>
          <w:rFonts w:ascii="Times New Roman" w:hAnsi="Times New Roman" w:cs="Times New Roman"/>
          <w:bCs/>
          <w:i w:val="0"/>
          <w:iCs w:val="0"/>
          <w:sz w:val="28"/>
          <w:szCs w:val="28"/>
        </w:rPr>
        <w:t>гламур</w:t>
      </w:r>
      <w:r w:rsidRPr="007E224E">
        <w:rPr>
          <w:rFonts w:ascii="Times New Roman" w:hAnsi="Times New Roman" w:cs="Times New Roman"/>
          <w:sz w:val="28"/>
          <w:szCs w:val="28"/>
          <w:shd w:val="clear" w:color="auto" w:fill="FFFFFF"/>
        </w:rPr>
        <w:t> у </w:t>
      </w:r>
      <w:r w:rsidRPr="007E224E">
        <w:rPr>
          <w:rStyle w:val="af0"/>
          <w:rFonts w:ascii="Times New Roman" w:hAnsi="Times New Roman" w:cs="Times New Roman"/>
          <w:bCs/>
          <w:i w:val="0"/>
          <w:iCs w:val="0"/>
          <w:sz w:val="28"/>
          <w:szCs w:val="28"/>
        </w:rPr>
        <w:t>дзеркалі екрану</w:t>
      </w:r>
      <w:r>
        <w:rPr>
          <w:rFonts w:ascii="Times New Roman" w:hAnsi="Times New Roman" w:cs="Times New Roman"/>
          <w:sz w:val="28"/>
          <w:szCs w:val="28"/>
          <w:shd w:val="clear" w:color="auto" w:fill="FFFFFF"/>
        </w:rPr>
        <w:t xml:space="preserve">. </w:t>
      </w:r>
      <w:r w:rsidRPr="007E224E">
        <w:rPr>
          <w:rFonts w:ascii="Times New Roman" w:hAnsi="Times New Roman" w:cs="Times New Roman"/>
          <w:sz w:val="28"/>
          <w:szCs w:val="28"/>
          <w:shd w:val="clear" w:color="auto" w:fill="FFFFFF"/>
        </w:rPr>
        <w:t>МІСТ: Мистецтво,</w:t>
      </w:r>
      <w:r>
        <w:rPr>
          <w:rFonts w:ascii="Times New Roman" w:hAnsi="Times New Roman" w:cs="Times New Roman"/>
          <w:sz w:val="28"/>
          <w:szCs w:val="28"/>
          <w:shd w:val="clear" w:color="auto" w:fill="FFFFFF"/>
        </w:rPr>
        <w:t xml:space="preserve"> історія, сучасність, теорія,2010. Вип. 7.с</w:t>
      </w:r>
      <w:r w:rsidRPr="007E224E">
        <w:rPr>
          <w:rFonts w:ascii="Times New Roman" w:hAnsi="Times New Roman" w:cs="Times New Roman"/>
          <w:sz w:val="28"/>
          <w:szCs w:val="28"/>
          <w:shd w:val="clear" w:color="auto" w:fill="FFFFFF"/>
        </w:rPr>
        <w:t>. 122-125.</w:t>
      </w:r>
    </w:p>
    <w:p w:rsidR="0061072D" w:rsidRPr="005E3B5F" w:rsidRDefault="0061072D" w:rsidP="005E3B5F">
      <w:pPr>
        <w:pStyle w:val="a6"/>
        <w:numPr>
          <w:ilvl w:val="0"/>
          <w:numId w:val="18"/>
        </w:numPr>
        <w:spacing w:after="0" w:line="360" w:lineRule="auto"/>
        <w:jc w:val="both"/>
        <w:rPr>
          <w:rFonts w:ascii="Times New Roman" w:eastAsia="Times New Roman" w:hAnsi="Times New Roman" w:cs="Times New Roman"/>
          <w:sz w:val="28"/>
          <w:szCs w:val="28"/>
        </w:rPr>
      </w:pPr>
      <w:r w:rsidRPr="005E3B5F">
        <w:rPr>
          <w:rFonts w:ascii="Times New Roman" w:eastAsia="Times New Roman" w:hAnsi="Times New Roman" w:cs="Times New Roman"/>
          <w:sz w:val="28"/>
          <w:szCs w:val="28"/>
        </w:rPr>
        <w:t xml:space="preserve">Петрова О. Мистецтвознавчі рефлексії: історія, теорія та критика образотворчого мистецтва 70-х рр. ХХ ст. – поч. ХХІ ст. К.: Вид. дім «КМ Академія», 2004. 400 с. </w:t>
      </w:r>
    </w:p>
    <w:p w:rsidR="0061072D" w:rsidRDefault="0061072D" w:rsidP="005E3B5F">
      <w:pPr>
        <w:pStyle w:val="10"/>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Петровская Е. Антифотография. Москва, 2003.</w:t>
      </w:r>
    </w:p>
    <w:p w:rsidR="0061072D" w:rsidRPr="007C547C" w:rsidRDefault="0061072D" w:rsidP="007C547C">
      <w:pPr>
        <w:pStyle w:val="10"/>
        <w:numPr>
          <w:ilvl w:val="0"/>
          <w:numId w:val="18"/>
        </w:numPr>
        <w:spacing w:after="0" w:line="360" w:lineRule="auto"/>
        <w:jc w:val="both"/>
        <w:rPr>
          <w:rFonts w:ascii="Times New Roman" w:eastAsia="Times New Roman" w:hAnsi="Times New Roman" w:cs="Times New Roman"/>
          <w:sz w:val="28"/>
          <w:szCs w:val="28"/>
        </w:rPr>
      </w:pPr>
      <w:r w:rsidRPr="007C547C">
        <w:rPr>
          <w:rFonts w:ascii="Times New Roman" w:eastAsia="Times New Roman" w:hAnsi="Times New Roman" w:cs="Times New Roman"/>
          <w:sz w:val="28"/>
          <w:szCs w:val="28"/>
        </w:rPr>
        <w:t>Погребная В. Я. Сущностные аспекты постмодернистского</w:t>
      </w:r>
      <w:r>
        <w:rPr>
          <w:rFonts w:ascii="Times New Roman" w:eastAsia="Times New Roman" w:hAnsi="Times New Roman" w:cs="Times New Roman"/>
          <w:sz w:val="28"/>
          <w:szCs w:val="28"/>
        </w:rPr>
        <w:t xml:space="preserve"> д</w:t>
      </w:r>
      <w:r w:rsidRPr="007C547C">
        <w:rPr>
          <w:rFonts w:ascii="Times New Roman" w:eastAsia="Times New Roman" w:hAnsi="Times New Roman" w:cs="Times New Roman"/>
          <w:sz w:val="28"/>
          <w:szCs w:val="28"/>
        </w:rPr>
        <w:t>искурса. Культура и экономика. Междунар. науч.-практ. конф.</w:t>
      </w:r>
      <w:r>
        <w:rPr>
          <w:rFonts w:ascii="Times New Roman" w:eastAsia="Times New Roman" w:hAnsi="Times New Roman" w:cs="Times New Roman"/>
          <w:sz w:val="28"/>
          <w:szCs w:val="28"/>
        </w:rPr>
        <w:t xml:space="preserve"> </w:t>
      </w:r>
      <w:r w:rsidRPr="007C547C">
        <w:rPr>
          <w:rFonts w:ascii="Times New Roman" w:eastAsia="Times New Roman" w:hAnsi="Times New Roman" w:cs="Times New Roman"/>
          <w:sz w:val="28"/>
          <w:szCs w:val="28"/>
        </w:rPr>
        <w:t>Донецк: ДонНУЭТ, 2008.с. 84-86.</w:t>
      </w:r>
    </w:p>
    <w:p w:rsidR="0061072D" w:rsidRPr="007E224E" w:rsidRDefault="0061072D" w:rsidP="007E224E">
      <w:pPr>
        <w:pStyle w:val="a6"/>
        <w:numPr>
          <w:ilvl w:val="0"/>
          <w:numId w:val="18"/>
        </w:numPr>
        <w:spacing w:after="0" w:line="360" w:lineRule="auto"/>
        <w:jc w:val="both"/>
        <w:rPr>
          <w:rFonts w:ascii="Times New Roman" w:eastAsia="Times New Roman" w:hAnsi="Times New Roman" w:cs="Times New Roman"/>
          <w:sz w:val="28"/>
          <w:szCs w:val="28"/>
        </w:rPr>
      </w:pPr>
      <w:r w:rsidRPr="007E224E">
        <w:rPr>
          <w:rFonts w:ascii="Times New Roman" w:hAnsi="Times New Roman" w:cs="Times New Roman"/>
          <w:sz w:val="28"/>
          <w:szCs w:val="28"/>
        </w:rPr>
        <w:t>Роготченко О. Венец</w:t>
      </w:r>
      <w:r>
        <w:rPr>
          <w:rFonts w:ascii="Times New Roman" w:hAnsi="Times New Roman" w:cs="Times New Roman"/>
          <w:sz w:val="28"/>
          <w:szCs w:val="28"/>
        </w:rPr>
        <w:t>ійський Бієнале до соціалістичного реалізму та після. Українське мистецтво, 2003.№2.</w:t>
      </w:r>
      <w:r w:rsidRPr="007E224E">
        <w:rPr>
          <w:rFonts w:ascii="Times New Roman" w:hAnsi="Times New Roman" w:cs="Times New Roman"/>
          <w:sz w:val="28"/>
          <w:szCs w:val="28"/>
        </w:rPr>
        <w:t>6</w:t>
      </w:r>
      <w:r>
        <w:rPr>
          <w:rFonts w:ascii="Times New Roman" w:hAnsi="Times New Roman" w:cs="Times New Roman"/>
          <w:sz w:val="28"/>
          <w:szCs w:val="28"/>
        </w:rPr>
        <w:t xml:space="preserve"> с</w:t>
      </w:r>
      <w:r w:rsidRPr="007E224E">
        <w:rPr>
          <w:rFonts w:ascii="Times New Roman" w:hAnsi="Times New Roman" w:cs="Times New Roman"/>
          <w:sz w:val="28"/>
          <w:szCs w:val="28"/>
        </w:rPr>
        <w:t>.</w:t>
      </w:r>
    </w:p>
    <w:p w:rsidR="0061072D" w:rsidRPr="00C56D9F" w:rsidRDefault="0061072D" w:rsidP="005E3B5F">
      <w:pPr>
        <w:pStyle w:val="10"/>
        <w:numPr>
          <w:ilvl w:val="0"/>
          <w:numId w:val="18"/>
        </w:numPr>
        <w:spacing w:after="0" w:line="360" w:lineRule="auto"/>
        <w:jc w:val="both"/>
        <w:rPr>
          <w:rFonts w:ascii="Times New Roman" w:hAnsi="Times New Roman" w:cs="Times New Roman"/>
          <w:sz w:val="28"/>
        </w:rPr>
      </w:pPr>
      <w:r w:rsidRPr="00C56D9F">
        <w:rPr>
          <w:rFonts w:ascii="Times New Roman" w:hAnsi="Times New Roman" w:cs="Times New Roman"/>
          <w:sz w:val="28"/>
        </w:rPr>
        <w:t>Роготченко О. Пластична анатомія у контексті розвитку сучасної ві</w:t>
      </w:r>
      <w:r>
        <w:rPr>
          <w:rFonts w:ascii="Times New Roman" w:hAnsi="Times New Roman" w:cs="Times New Roman"/>
          <w:sz w:val="28"/>
        </w:rPr>
        <w:t xml:space="preserve">тчизняної образотворчості. </w:t>
      </w:r>
      <w:r w:rsidRPr="00C56D9F">
        <w:rPr>
          <w:rFonts w:ascii="Times New Roman" w:hAnsi="Times New Roman" w:cs="Times New Roman"/>
          <w:sz w:val="28"/>
        </w:rPr>
        <w:t xml:space="preserve">МІСТ: Мистецтво, історія, сучасність, теорія: </w:t>
      </w:r>
      <w:r>
        <w:rPr>
          <w:rFonts w:ascii="Times New Roman" w:hAnsi="Times New Roman" w:cs="Times New Roman"/>
          <w:sz w:val="28"/>
        </w:rPr>
        <w:t>Зб. наук.-теор. пр.Київ, 2012. Вип. 8. с</w:t>
      </w:r>
      <w:r w:rsidRPr="00C56D9F">
        <w:rPr>
          <w:rFonts w:ascii="Times New Roman" w:hAnsi="Times New Roman" w:cs="Times New Roman"/>
          <w:sz w:val="28"/>
        </w:rPr>
        <w:t>. 279–306.</w:t>
      </w:r>
    </w:p>
    <w:p w:rsidR="0061072D" w:rsidRDefault="0061072D" w:rsidP="005E3B5F">
      <w:pPr>
        <w:pStyle w:val="10"/>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Свиблова О. В поисках счастливого конца.  Родник, 1990. № 5 (41).42 с.</w:t>
      </w:r>
    </w:p>
    <w:p w:rsidR="0061072D" w:rsidRPr="00A570ED" w:rsidRDefault="0061072D" w:rsidP="005E3B5F">
      <w:pPr>
        <w:pStyle w:val="10"/>
        <w:numPr>
          <w:ilvl w:val="0"/>
          <w:numId w:val="18"/>
        </w:numPr>
        <w:spacing w:after="0" w:line="360" w:lineRule="auto"/>
        <w:jc w:val="both"/>
        <w:rPr>
          <w:rFonts w:ascii="Times New Roman" w:hAnsi="Times New Roman" w:cs="Times New Roman"/>
          <w:sz w:val="28"/>
        </w:rPr>
      </w:pPr>
      <w:r w:rsidRPr="00A570ED">
        <w:rPr>
          <w:rFonts w:ascii="Times New Roman" w:hAnsi="Times New Roman" w:cs="Times New Roman"/>
          <w:sz w:val="28"/>
        </w:rPr>
        <w:t xml:space="preserve">Сидоренко В.Д. Візуальне мистецтво від авангардних зрушень до новітніх </w:t>
      </w:r>
    </w:p>
    <w:p w:rsidR="0061072D" w:rsidRDefault="0061072D" w:rsidP="005E3B5F">
      <w:pPr>
        <w:pStyle w:val="10"/>
        <w:numPr>
          <w:ilvl w:val="0"/>
          <w:numId w:val="18"/>
        </w:numPr>
        <w:spacing w:after="0" w:line="360" w:lineRule="auto"/>
        <w:jc w:val="both"/>
      </w:pPr>
      <w:r>
        <w:rPr>
          <w:rFonts w:ascii="Times New Roman" w:eastAsia="Times New Roman" w:hAnsi="Times New Roman" w:cs="Times New Roman"/>
          <w:sz w:val="28"/>
          <w:szCs w:val="28"/>
        </w:rPr>
        <w:lastRenderedPageBreak/>
        <w:t>Скляренко</w:t>
      </w:r>
      <w:r w:rsidRPr="00D030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 «Пунктир концептуалізму». В книзі: Сучасне мистецтво: Науковий збірник Інституту проблем сучасного мистецтва НАМ України. Київ, 2010. с.209 – 230.</w:t>
      </w:r>
    </w:p>
    <w:p w:rsidR="0061072D" w:rsidRDefault="0061072D" w:rsidP="005E3B5F">
      <w:pPr>
        <w:pStyle w:val="10"/>
        <w:numPr>
          <w:ilvl w:val="0"/>
          <w:numId w:val="18"/>
        </w:numPr>
        <w:spacing w:after="0" w:line="360" w:lineRule="auto"/>
        <w:jc w:val="both"/>
      </w:pPr>
      <w:r>
        <w:rPr>
          <w:rFonts w:ascii="Times New Roman" w:eastAsia="Times New Roman" w:hAnsi="Times New Roman" w:cs="Times New Roman"/>
          <w:sz w:val="28"/>
          <w:szCs w:val="28"/>
        </w:rPr>
        <w:t>Скляренко</w:t>
      </w:r>
      <w:r w:rsidRPr="00D030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 Бароко в Україні: епоха, стиль, світогляд, традиція, історична доля?. Міф «Українське бароко». Каталог виставки в Національному художньому музеї України. Київ, 2012.</w:t>
      </w:r>
    </w:p>
    <w:p w:rsidR="0061072D" w:rsidRDefault="0061072D" w:rsidP="005E3B5F">
      <w:pPr>
        <w:pStyle w:val="10"/>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Соловьев А.  Скетч о  младоукраинской живописи (взгляд из Києва) Декоративное искусство СССР, 1989.  № 3.</w:t>
      </w:r>
    </w:p>
    <w:p w:rsidR="0061072D" w:rsidRDefault="0061072D" w:rsidP="005E3B5F">
      <w:pPr>
        <w:pStyle w:val="10"/>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Соловьев А. На путях «раскартинивания». Художественный журнал.1993.№1</w:t>
      </w:r>
    </w:p>
    <w:p w:rsidR="0061072D" w:rsidRDefault="0061072D" w:rsidP="005E3B5F">
      <w:pPr>
        <w:pStyle w:val="10"/>
        <w:numPr>
          <w:ilvl w:val="0"/>
          <w:numId w:val="18"/>
        </w:numPr>
        <w:spacing w:after="0" w:line="360" w:lineRule="auto"/>
        <w:jc w:val="both"/>
      </w:pPr>
      <w:r>
        <w:rPr>
          <w:rFonts w:ascii="Times New Roman" w:eastAsia="Times New Roman" w:hAnsi="Times New Roman" w:cs="Times New Roman"/>
          <w:sz w:val="28"/>
          <w:szCs w:val="28"/>
        </w:rPr>
        <w:t>Соловьев А. По ту сторону очевидности. Предварительные размышления по поводу одного явления. Искусство, 1988, № 10.с. 35 – 37 с.</w:t>
      </w:r>
    </w:p>
    <w:p w:rsidR="0061072D" w:rsidRDefault="0061072D" w:rsidP="005E3B5F">
      <w:pPr>
        <w:pStyle w:val="10"/>
        <w:numPr>
          <w:ilvl w:val="0"/>
          <w:numId w:val="18"/>
        </w:numPr>
        <w:spacing w:after="0" w:line="360" w:lineRule="auto"/>
        <w:jc w:val="both"/>
        <w:rPr>
          <w:rFonts w:ascii="Times New Roman" w:hAnsi="Times New Roman" w:cs="Times New Roman"/>
          <w:sz w:val="28"/>
        </w:rPr>
      </w:pPr>
      <w:r>
        <w:rPr>
          <w:rFonts w:ascii="Times New Roman" w:hAnsi="Times New Roman" w:cs="Times New Roman"/>
          <w:sz w:val="28"/>
        </w:rPr>
        <w:t>С</w:t>
      </w:r>
      <w:r w:rsidRPr="00A570ED">
        <w:rPr>
          <w:rFonts w:ascii="Times New Roman" w:hAnsi="Times New Roman" w:cs="Times New Roman"/>
          <w:sz w:val="28"/>
        </w:rPr>
        <w:t>прямувань. Розвиток  візуального мис</w:t>
      </w:r>
      <w:r>
        <w:rPr>
          <w:rFonts w:ascii="Times New Roman" w:hAnsi="Times New Roman" w:cs="Times New Roman"/>
          <w:sz w:val="28"/>
        </w:rPr>
        <w:t xml:space="preserve">тецтва України ХХ–ХХІ століть.  </w:t>
      </w:r>
      <w:r w:rsidRPr="00A570ED">
        <w:rPr>
          <w:rFonts w:ascii="Times New Roman" w:hAnsi="Times New Roman" w:cs="Times New Roman"/>
          <w:sz w:val="28"/>
        </w:rPr>
        <w:t>Інститут  проблем  сучасного мистец</w:t>
      </w:r>
      <w:r>
        <w:rPr>
          <w:rFonts w:ascii="Times New Roman" w:hAnsi="Times New Roman" w:cs="Times New Roman"/>
          <w:sz w:val="28"/>
        </w:rPr>
        <w:t>тва Академії мистецтв України. Київ: ВХ, 2008.188 с. іл.</w:t>
      </w:r>
    </w:p>
    <w:p w:rsidR="0061072D" w:rsidRDefault="0061072D" w:rsidP="005E3B5F">
      <w:pPr>
        <w:pStyle w:val="10"/>
        <w:numPr>
          <w:ilvl w:val="0"/>
          <w:numId w:val="18"/>
        </w:numPr>
        <w:spacing w:after="0" w:line="360" w:lineRule="auto"/>
        <w:jc w:val="both"/>
      </w:pPr>
      <w:r>
        <w:rPr>
          <w:rFonts w:ascii="Times New Roman" w:eastAsia="Times New Roman" w:hAnsi="Times New Roman" w:cs="Times New Roman"/>
          <w:sz w:val="28"/>
          <w:szCs w:val="28"/>
        </w:rPr>
        <w:t>Сусак В. Українські митці Парижа 1900-1939. Київ: Родовід, 2012.</w:t>
      </w:r>
    </w:p>
    <w:p w:rsidR="0061072D" w:rsidRPr="007E224E" w:rsidRDefault="0061072D" w:rsidP="007E224E">
      <w:pPr>
        <w:pStyle w:val="a6"/>
        <w:numPr>
          <w:ilvl w:val="0"/>
          <w:numId w:val="18"/>
        </w:numPr>
        <w:spacing w:after="0" w:line="360" w:lineRule="auto"/>
        <w:jc w:val="both"/>
        <w:rPr>
          <w:rFonts w:ascii="Times New Roman" w:eastAsia="Times New Roman" w:hAnsi="Times New Roman" w:cs="Times New Roman"/>
          <w:sz w:val="28"/>
          <w:szCs w:val="28"/>
        </w:rPr>
      </w:pPr>
      <w:r w:rsidRPr="007E224E">
        <w:rPr>
          <w:rFonts w:ascii="Times New Roman" w:hAnsi="Times New Roman" w:cs="Times New Roman"/>
          <w:sz w:val="28"/>
          <w:szCs w:val="28"/>
        </w:rPr>
        <w:t>Титаренко О. Бієнале очи</w:t>
      </w:r>
      <w:r>
        <w:rPr>
          <w:rFonts w:ascii="Times New Roman" w:hAnsi="Times New Roman" w:cs="Times New Roman"/>
          <w:sz w:val="28"/>
          <w:szCs w:val="28"/>
        </w:rPr>
        <w:t xml:space="preserve">ма куратора. Галерея, 2005. №2. </w:t>
      </w:r>
      <w:r w:rsidRPr="007E224E">
        <w:rPr>
          <w:rFonts w:ascii="Times New Roman" w:hAnsi="Times New Roman" w:cs="Times New Roman"/>
          <w:sz w:val="28"/>
          <w:szCs w:val="28"/>
        </w:rPr>
        <w:t>10</w:t>
      </w:r>
      <w:r>
        <w:rPr>
          <w:rFonts w:ascii="Times New Roman" w:hAnsi="Times New Roman" w:cs="Times New Roman"/>
          <w:sz w:val="28"/>
          <w:szCs w:val="28"/>
        </w:rPr>
        <w:t xml:space="preserve"> с</w:t>
      </w:r>
      <w:r w:rsidRPr="007E224E">
        <w:rPr>
          <w:rFonts w:ascii="Times New Roman" w:hAnsi="Times New Roman" w:cs="Times New Roman"/>
          <w:sz w:val="28"/>
          <w:szCs w:val="28"/>
        </w:rPr>
        <w:t>.</w:t>
      </w:r>
    </w:p>
    <w:p w:rsidR="0061072D" w:rsidRDefault="0061072D" w:rsidP="005E3B5F">
      <w:pPr>
        <w:pStyle w:val="10"/>
        <w:numPr>
          <w:ilvl w:val="0"/>
          <w:numId w:val="18"/>
        </w:numPr>
        <w:spacing w:after="0" w:line="360" w:lineRule="auto"/>
        <w:jc w:val="both"/>
        <w:rPr>
          <w:rFonts w:ascii="Times New Roman" w:hAnsi="Times New Roman" w:cs="Times New Roman"/>
          <w:sz w:val="28"/>
        </w:rPr>
      </w:pPr>
      <w:r w:rsidRPr="005C1A1E">
        <w:rPr>
          <w:rFonts w:ascii="Times New Roman" w:hAnsi="Times New Roman" w:cs="Times New Roman"/>
          <w:sz w:val="28"/>
        </w:rPr>
        <w:t>Турчак Л. І. Про український постмодер</w:t>
      </w:r>
      <w:r>
        <w:rPr>
          <w:rFonts w:ascii="Times New Roman" w:hAnsi="Times New Roman" w:cs="Times New Roman"/>
          <w:sz w:val="28"/>
        </w:rPr>
        <w:t xml:space="preserve">н у мистецтві. </w:t>
      </w:r>
      <w:r w:rsidRPr="005C1A1E">
        <w:rPr>
          <w:rFonts w:ascii="Times New Roman" w:hAnsi="Times New Roman" w:cs="Times New Roman"/>
          <w:sz w:val="28"/>
        </w:rPr>
        <w:t>Культура і мист</w:t>
      </w:r>
      <w:r>
        <w:rPr>
          <w:rFonts w:ascii="Times New Roman" w:hAnsi="Times New Roman" w:cs="Times New Roman"/>
          <w:sz w:val="28"/>
        </w:rPr>
        <w:t>ецтво у сучасному світі, 2013.Вип. 14.с</w:t>
      </w:r>
      <w:r w:rsidRPr="005C1A1E">
        <w:rPr>
          <w:rFonts w:ascii="Times New Roman" w:hAnsi="Times New Roman" w:cs="Times New Roman"/>
          <w:sz w:val="28"/>
        </w:rPr>
        <w:t>. 189-195.</w:t>
      </w:r>
    </w:p>
    <w:p w:rsidR="0061072D" w:rsidRDefault="0061072D" w:rsidP="005E3B5F">
      <w:pPr>
        <w:pStyle w:val="10"/>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Українська нова хвиля. Друга половина 1980-х – початок 1990-х років: Каталог виставки. Київ, 2009.</w:t>
      </w:r>
    </w:p>
    <w:p w:rsidR="0061072D" w:rsidRDefault="0061072D" w:rsidP="005E3B5F">
      <w:pPr>
        <w:pStyle w:val="10"/>
        <w:numPr>
          <w:ilvl w:val="0"/>
          <w:numId w:val="18"/>
        </w:numPr>
        <w:spacing w:after="0" w:line="360" w:lineRule="auto"/>
        <w:jc w:val="both"/>
        <w:rPr>
          <w:rFonts w:ascii="Times New Roman" w:hAnsi="Times New Roman" w:cs="Times New Roman"/>
          <w:sz w:val="28"/>
        </w:rPr>
      </w:pPr>
      <w:r>
        <w:rPr>
          <w:rFonts w:ascii="Times New Roman" w:hAnsi="Times New Roman" w:cs="Times New Roman"/>
          <w:sz w:val="28"/>
        </w:rPr>
        <w:t xml:space="preserve">Шпитковська Н.  Арт-Дубаи 2014. </w:t>
      </w:r>
      <w:r w:rsidRPr="00C56D9F">
        <w:rPr>
          <w:rFonts w:ascii="Times New Roman" w:hAnsi="Times New Roman" w:cs="Times New Roman"/>
          <w:sz w:val="28"/>
        </w:rPr>
        <w:t>L’Offici</w:t>
      </w:r>
      <w:r>
        <w:rPr>
          <w:rFonts w:ascii="Times New Roman" w:hAnsi="Times New Roman" w:cs="Times New Roman"/>
          <w:sz w:val="28"/>
        </w:rPr>
        <w:t>el  Украина, 2014.с</w:t>
      </w:r>
      <w:r w:rsidRPr="00C56D9F">
        <w:rPr>
          <w:rFonts w:ascii="Times New Roman" w:hAnsi="Times New Roman" w:cs="Times New Roman"/>
          <w:sz w:val="28"/>
        </w:rPr>
        <w:t>. 60–64.</w:t>
      </w:r>
    </w:p>
    <w:p w:rsidR="005E3B5F" w:rsidRPr="0061072D" w:rsidRDefault="005E3B5F" w:rsidP="0061072D">
      <w:pPr>
        <w:pStyle w:val="a6"/>
        <w:numPr>
          <w:ilvl w:val="0"/>
          <w:numId w:val="18"/>
        </w:numPr>
        <w:spacing w:after="0" w:line="360" w:lineRule="auto"/>
        <w:jc w:val="both"/>
        <w:rPr>
          <w:rFonts w:ascii="Times New Roman" w:eastAsia="Times New Roman" w:hAnsi="Times New Roman" w:cs="Times New Roman"/>
          <w:sz w:val="28"/>
          <w:szCs w:val="28"/>
        </w:rPr>
      </w:pPr>
      <w:r w:rsidRPr="0061072D">
        <w:rPr>
          <w:rFonts w:ascii="Times New Roman" w:hAnsi="Times New Roman" w:cs="Times New Roman"/>
          <w:sz w:val="28"/>
        </w:rPr>
        <w:t xml:space="preserve">«Надія!», національний павільйон України на 56-й Міжнародній виставці мистецтв у Венеції – La Biennale di Venezia. </w:t>
      </w:r>
      <w:r w:rsidRPr="0061072D">
        <w:rPr>
          <w:rFonts w:ascii="Times New Roman" w:eastAsia="Times New Roman" w:hAnsi="Times New Roman" w:cs="Times New Roman"/>
          <w:sz w:val="28"/>
          <w:szCs w:val="28"/>
        </w:rPr>
        <w:t xml:space="preserve">URL: </w:t>
      </w:r>
      <w:hyperlink r:id="rId34" w:history="1">
        <w:r w:rsidRPr="0061072D">
          <w:rPr>
            <w:rStyle w:val="a5"/>
            <w:rFonts w:ascii="Times New Roman" w:hAnsi="Times New Roman" w:cs="Times New Roman"/>
            <w:sz w:val="28"/>
          </w:rPr>
          <w:t>http://pinchukartcentre.org/ua/exhibitions/28178?fbclid=IwAR1RF XIYFgp hP6ep5QBILZP5VCUdhZNaLVmRoys9OsClmj0DJl-Egp-CGkE</w:t>
        </w:r>
      </w:hyperlink>
      <w:r w:rsidRPr="0061072D">
        <w:rPr>
          <w:rFonts w:ascii="Times New Roman" w:hAnsi="Times New Roman" w:cs="Times New Roman"/>
          <w:sz w:val="28"/>
        </w:rPr>
        <w:t xml:space="preserve"> (дата звернення</w:t>
      </w:r>
      <w:r w:rsidR="001F3DE3" w:rsidRPr="0061072D">
        <w:rPr>
          <w:rFonts w:ascii="Times New Roman" w:hAnsi="Times New Roman" w:cs="Times New Roman"/>
          <w:sz w:val="28"/>
        </w:rPr>
        <w:t xml:space="preserve"> 02.12.2019 р.</w:t>
      </w:r>
      <w:r w:rsidRPr="0061072D">
        <w:rPr>
          <w:rFonts w:ascii="Times New Roman" w:hAnsi="Times New Roman" w:cs="Times New Roman"/>
          <w:sz w:val="28"/>
        </w:rPr>
        <w:t xml:space="preserve"> )</w:t>
      </w:r>
    </w:p>
    <w:p w:rsidR="005E3B5F" w:rsidRPr="005E3B5F" w:rsidRDefault="005E3B5F" w:rsidP="005E3B5F">
      <w:pPr>
        <w:pStyle w:val="a6"/>
        <w:numPr>
          <w:ilvl w:val="0"/>
          <w:numId w:val="18"/>
        </w:numPr>
        <w:spacing w:after="0" w:line="360" w:lineRule="auto"/>
        <w:jc w:val="both"/>
        <w:rPr>
          <w:rFonts w:ascii="Times New Roman" w:eastAsia="Times New Roman" w:hAnsi="Times New Roman" w:cs="Times New Roman"/>
          <w:sz w:val="28"/>
          <w:szCs w:val="28"/>
        </w:rPr>
      </w:pPr>
      <w:r w:rsidRPr="005E3B5F">
        <w:rPr>
          <w:rFonts w:ascii="Times New Roman" w:eastAsia="Times New Roman" w:hAnsi="Times New Roman" w:cs="Times New Roman"/>
          <w:sz w:val="28"/>
          <w:szCs w:val="28"/>
        </w:rPr>
        <w:lastRenderedPageBreak/>
        <w:t>Баршинова О. Про актуальне українське мистецтво.</w:t>
      </w:r>
      <w:r w:rsidRPr="005E3B5F">
        <w:rPr>
          <w:rFonts w:ascii="Times New Roman" w:eastAsia="Times New Roman" w:hAnsi="Times New Roman" w:cs="Times New Roman"/>
          <w:sz w:val="28"/>
          <w:szCs w:val="28"/>
          <w:lang w:val="ru-RU"/>
        </w:rPr>
        <w:t xml:space="preserve"> </w:t>
      </w:r>
      <w:r w:rsidRPr="005E3B5F">
        <w:rPr>
          <w:rFonts w:ascii="Times New Roman" w:eastAsia="Times New Roman" w:hAnsi="Times New Roman" w:cs="Times New Roman"/>
          <w:sz w:val="28"/>
          <w:szCs w:val="28"/>
          <w:lang w:val="en-US"/>
        </w:rPr>
        <w:t>URL</w:t>
      </w:r>
      <w:r w:rsidRPr="005E3B5F">
        <w:rPr>
          <w:rFonts w:ascii="Times New Roman" w:eastAsia="Times New Roman" w:hAnsi="Times New Roman" w:cs="Times New Roman"/>
          <w:sz w:val="28"/>
          <w:szCs w:val="28"/>
          <w:lang w:val="ru-RU"/>
        </w:rPr>
        <w:t>:</w:t>
      </w:r>
      <w:r w:rsidRPr="005E3B5F">
        <w:rPr>
          <w:rFonts w:ascii="Times New Roman" w:eastAsia="Times New Roman" w:hAnsi="Times New Roman" w:cs="Times New Roman"/>
          <w:sz w:val="28"/>
          <w:szCs w:val="28"/>
        </w:rPr>
        <w:t xml:space="preserve"> </w:t>
      </w:r>
      <w:r w:rsidR="001F3DE3" w:rsidRPr="001F3DE3">
        <w:rPr>
          <w:rFonts w:ascii="Times New Roman" w:eastAsia="Times New Roman" w:hAnsi="Times New Roman" w:cs="Times New Roman"/>
          <w:sz w:val="28"/>
          <w:szCs w:val="28"/>
        </w:rPr>
        <w:t xml:space="preserve">http://www.сulturalproject.org/video/53.html. </w:t>
      </w:r>
      <w:r w:rsidR="001F3DE3" w:rsidRPr="001F3DE3">
        <w:rPr>
          <w:rFonts w:ascii="Times New Roman" w:hAnsi="Times New Roman" w:cs="Times New Roman"/>
          <w:sz w:val="28"/>
        </w:rPr>
        <w:t>(дата</w:t>
      </w:r>
      <w:r w:rsidR="001F3DE3">
        <w:rPr>
          <w:rFonts w:ascii="Times New Roman" w:hAnsi="Times New Roman" w:cs="Times New Roman"/>
          <w:sz w:val="28"/>
        </w:rPr>
        <w:t xml:space="preserve"> </w:t>
      </w:r>
      <w:r w:rsidRPr="005E3B5F">
        <w:rPr>
          <w:rFonts w:ascii="Times New Roman" w:hAnsi="Times New Roman" w:cs="Times New Roman"/>
          <w:sz w:val="28"/>
        </w:rPr>
        <w:t xml:space="preserve">звернення </w:t>
      </w:r>
      <w:r w:rsidR="001F3DE3">
        <w:rPr>
          <w:rFonts w:ascii="Times New Roman" w:hAnsi="Times New Roman" w:cs="Times New Roman"/>
          <w:sz w:val="28"/>
        </w:rPr>
        <w:t>02.12.2019 р.</w:t>
      </w:r>
      <w:r w:rsidRPr="005E3B5F">
        <w:rPr>
          <w:rFonts w:ascii="Times New Roman" w:hAnsi="Times New Roman" w:cs="Times New Roman"/>
          <w:sz w:val="28"/>
        </w:rPr>
        <w:t>)</w:t>
      </w:r>
    </w:p>
    <w:p w:rsidR="005E3B5F" w:rsidRPr="007D1332" w:rsidRDefault="005E3B5F" w:rsidP="005E3B5F">
      <w:pPr>
        <w:pStyle w:val="10"/>
        <w:numPr>
          <w:ilvl w:val="0"/>
          <w:numId w:val="18"/>
        </w:numPr>
        <w:spacing w:after="0" w:line="360" w:lineRule="auto"/>
        <w:jc w:val="both"/>
        <w:rPr>
          <w:rFonts w:ascii="Times New Roman" w:hAnsi="Times New Roman" w:cs="Times New Roman"/>
          <w:sz w:val="28"/>
          <w:szCs w:val="28"/>
        </w:rPr>
      </w:pPr>
      <w:r w:rsidRPr="007D1332">
        <w:rPr>
          <w:rFonts w:ascii="Times New Roman" w:hAnsi="Times New Roman" w:cs="Times New Roman"/>
          <w:sz w:val="28"/>
          <w:szCs w:val="28"/>
        </w:rPr>
        <w:t xml:space="preserve">Баршинова О. Сучасне українське мистецтво: історична пам’ять та світовий контекст. </w:t>
      </w:r>
      <w:r w:rsidRPr="007D1332">
        <w:rPr>
          <w:rFonts w:ascii="Times New Roman" w:eastAsia="Times New Roman" w:hAnsi="Times New Roman" w:cs="Times New Roman"/>
          <w:sz w:val="28"/>
          <w:szCs w:val="28"/>
        </w:rPr>
        <w:t>URL:</w:t>
      </w:r>
      <w:r w:rsidRPr="007D1332">
        <w:rPr>
          <w:rFonts w:ascii="Times New Roman" w:hAnsi="Times New Roman" w:cs="Times New Roman"/>
        </w:rPr>
        <w:t xml:space="preserve"> </w:t>
      </w:r>
      <w:hyperlink r:id="rId35" w:history="1">
        <w:r w:rsidR="001F3DE3" w:rsidRPr="00D04CE8">
          <w:rPr>
            <w:rStyle w:val="a5"/>
            <w:rFonts w:ascii="Times New Roman" w:hAnsi="Times New Roman" w:cs="Times New Roman"/>
            <w:sz w:val="28"/>
            <w:szCs w:val="28"/>
          </w:rPr>
          <w:t>http://www.korydor.in.ua/ua/stories/suchasne-ukrayinske-mystet</w:t>
        </w:r>
      </w:hyperlink>
      <w:r w:rsidRPr="007D1332">
        <w:rPr>
          <w:rFonts w:ascii="Times New Roman" w:hAnsi="Times New Roman" w:cs="Times New Roman"/>
          <w:sz w:val="28"/>
          <w:szCs w:val="28"/>
        </w:rPr>
        <w:t>stvo.html?fbclid=IwAR1RFXIYFgphP6ep5QBILZP5</w:t>
      </w:r>
      <w:r>
        <w:rPr>
          <w:rFonts w:ascii="Times New Roman" w:hAnsi="Times New Roman" w:cs="Times New Roman"/>
          <w:sz w:val="28"/>
          <w:szCs w:val="28"/>
        </w:rPr>
        <w:t xml:space="preserve"> </w:t>
      </w:r>
      <w:r w:rsidRPr="007D1332">
        <w:rPr>
          <w:rFonts w:ascii="Times New Roman" w:hAnsi="Times New Roman" w:cs="Times New Roman"/>
          <w:sz w:val="28"/>
          <w:szCs w:val="28"/>
        </w:rPr>
        <w:t xml:space="preserve">VCUdhZNaLVmRoys9OsClmj0DJl-Egp-CGkE </w:t>
      </w:r>
      <w:r w:rsidRPr="007D1332">
        <w:rPr>
          <w:rFonts w:ascii="Times New Roman" w:hAnsi="Times New Roman" w:cs="Times New Roman"/>
          <w:sz w:val="28"/>
        </w:rPr>
        <w:t>(дата звернення</w:t>
      </w:r>
      <w:r w:rsidR="001F3DE3">
        <w:rPr>
          <w:rFonts w:ascii="Times New Roman" w:hAnsi="Times New Roman" w:cs="Times New Roman"/>
          <w:sz w:val="28"/>
        </w:rPr>
        <w:t xml:space="preserve"> 02.12.2019 р.</w:t>
      </w:r>
      <w:r w:rsidRPr="007D1332">
        <w:rPr>
          <w:rFonts w:ascii="Times New Roman" w:hAnsi="Times New Roman" w:cs="Times New Roman"/>
          <w:sz w:val="28"/>
        </w:rPr>
        <w:t xml:space="preserve"> )</w:t>
      </w:r>
    </w:p>
    <w:p w:rsidR="005E3B5F" w:rsidRPr="005E3B5F" w:rsidRDefault="005E3B5F" w:rsidP="005E3B5F">
      <w:pPr>
        <w:pStyle w:val="a6"/>
        <w:numPr>
          <w:ilvl w:val="0"/>
          <w:numId w:val="18"/>
        </w:numPr>
        <w:spacing w:after="0" w:line="360" w:lineRule="auto"/>
        <w:jc w:val="both"/>
        <w:rPr>
          <w:rFonts w:ascii="Times New Roman" w:eastAsia="Times New Roman" w:hAnsi="Times New Roman" w:cs="Times New Roman"/>
          <w:sz w:val="28"/>
          <w:szCs w:val="28"/>
        </w:rPr>
      </w:pPr>
      <w:r w:rsidRPr="005E3B5F">
        <w:rPr>
          <w:rFonts w:ascii="Times New Roman" w:eastAsia="Times New Roman" w:hAnsi="Times New Roman" w:cs="Times New Roman"/>
          <w:sz w:val="28"/>
          <w:szCs w:val="28"/>
        </w:rPr>
        <w:t xml:space="preserve">Баршинова О. Українське мистецтво на межі ХХ–ХХІ століть. </w:t>
      </w:r>
      <w:r w:rsidRPr="005E3B5F">
        <w:rPr>
          <w:rFonts w:ascii="Times New Roman" w:eastAsia="Times New Roman" w:hAnsi="Times New Roman" w:cs="Times New Roman"/>
          <w:sz w:val="28"/>
          <w:szCs w:val="28"/>
          <w:lang w:val="en-US"/>
        </w:rPr>
        <w:t>URL:</w:t>
      </w:r>
      <w:r w:rsidRPr="005E3B5F">
        <w:rPr>
          <w:rFonts w:ascii="Times New Roman" w:eastAsia="Times New Roman" w:hAnsi="Times New Roman" w:cs="Times New Roman"/>
          <w:sz w:val="28"/>
          <w:szCs w:val="28"/>
        </w:rPr>
        <w:t xml:space="preserve"> http://</w:t>
      </w:r>
      <w:hyperlink r:id="rId36" w:history="1">
        <w:r w:rsidRPr="005E3B5F">
          <w:rPr>
            <w:rStyle w:val="a5"/>
            <w:rFonts w:ascii="Times New Roman" w:eastAsia="Times New Roman" w:hAnsi="Times New Roman" w:cs="Times New Roman"/>
            <w:color w:val="auto"/>
            <w:sz w:val="28"/>
            <w:szCs w:val="28"/>
          </w:rPr>
          <w:t>www.culturalproject.org/video/99.html</w:t>
        </w:r>
      </w:hyperlink>
      <w:r w:rsidRPr="005E3B5F">
        <w:rPr>
          <w:rFonts w:ascii="Times New Roman" w:eastAsia="Times New Roman" w:hAnsi="Times New Roman" w:cs="Times New Roman"/>
          <w:sz w:val="28"/>
          <w:szCs w:val="28"/>
        </w:rPr>
        <w:t>.</w:t>
      </w:r>
      <w:r w:rsidRPr="005E3B5F">
        <w:rPr>
          <w:rFonts w:ascii="Times New Roman" w:hAnsi="Times New Roman" w:cs="Times New Roman"/>
          <w:sz w:val="28"/>
          <w:lang w:val="en-US"/>
        </w:rPr>
        <w:t xml:space="preserve"> </w:t>
      </w:r>
      <w:r w:rsidRPr="005E3B5F">
        <w:rPr>
          <w:rFonts w:ascii="Times New Roman" w:hAnsi="Times New Roman" w:cs="Times New Roman"/>
          <w:sz w:val="28"/>
        </w:rPr>
        <w:t>(дата звернення</w:t>
      </w:r>
      <w:r w:rsidR="001F3DE3">
        <w:rPr>
          <w:rFonts w:ascii="Times New Roman" w:hAnsi="Times New Roman" w:cs="Times New Roman"/>
          <w:sz w:val="28"/>
        </w:rPr>
        <w:t xml:space="preserve"> 05.01.2020 р.</w:t>
      </w:r>
      <w:r w:rsidRPr="005E3B5F">
        <w:rPr>
          <w:rFonts w:ascii="Times New Roman" w:hAnsi="Times New Roman" w:cs="Times New Roman"/>
          <w:sz w:val="28"/>
        </w:rPr>
        <w:t xml:space="preserve"> )</w:t>
      </w:r>
    </w:p>
    <w:p w:rsidR="005E3B5F" w:rsidRPr="007D1332" w:rsidRDefault="005E3B5F" w:rsidP="005E3B5F">
      <w:pPr>
        <w:pStyle w:val="10"/>
        <w:numPr>
          <w:ilvl w:val="0"/>
          <w:numId w:val="18"/>
        </w:numPr>
        <w:spacing w:after="0" w:line="360" w:lineRule="auto"/>
        <w:jc w:val="both"/>
        <w:rPr>
          <w:rFonts w:ascii="Times New Roman" w:hAnsi="Times New Roman" w:cs="Times New Roman"/>
          <w:sz w:val="28"/>
          <w:szCs w:val="28"/>
        </w:rPr>
      </w:pPr>
      <w:r w:rsidRPr="007D1332">
        <w:rPr>
          <w:rFonts w:ascii="Times New Roman" w:hAnsi="Times New Roman" w:cs="Times New Roman"/>
          <w:sz w:val="28"/>
          <w:szCs w:val="28"/>
        </w:rPr>
        <w:t xml:space="preserve">Великий художник Иван Марчук: «Никто толком не знает, сколько у меня детей и где они. Что вы хотите — я жил, как Гоген». </w:t>
      </w:r>
      <w:r w:rsidRPr="007D1332">
        <w:rPr>
          <w:rFonts w:ascii="Times New Roman" w:eastAsia="Times New Roman" w:hAnsi="Times New Roman" w:cs="Times New Roman"/>
          <w:sz w:val="28"/>
          <w:szCs w:val="28"/>
        </w:rPr>
        <w:t xml:space="preserve">URL: </w:t>
      </w:r>
      <w:r w:rsidRPr="005E3B5F">
        <w:rPr>
          <w:rFonts w:ascii="Times New Roman" w:hAnsi="Times New Roman" w:cs="Times New Roman"/>
          <w:sz w:val="28"/>
          <w:szCs w:val="28"/>
        </w:rPr>
        <w:t>https://www.interesniy.kiev.ua/velikiy-hudozhnik-ivan-marchuk-nikto-to/?fbclid=IwAR2pqPAMoAdyNoM7kKgUSNQN4KHg35n7F2Q3V9fK KlkqP-kzQRLbvCl Zw Ks</w:t>
      </w:r>
      <w:r w:rsidRPr="007D1332">
        <w:rPr>
          <w:rFonts w:ascii="Times New Roman" w:hAnsi="Times New Roman" w:cs="Times New Roman"/>
          <w:sz w:val="28"/>
          <w:szCs w:val="28"/>
        </w:rPr>
        <w:t xml:space="preserve"> </w:t>
      </w:r>
      <w:r w:rsidRPr="007D1332">
        <w:rPr>
          <w:rFonts w:ascii="Times New Roman" w:hAnsi="Times New Roman" w:cs="Times New Roman"/>
          <w:sz w:val="28"/>
        </w:rPr>
        <w:t>(дата звернення</w:t>
      </w:r>
      <w:r w:rsidR="001F3DE3">
        <w:rPr>
          <w:rFonts w:ascii="Times New Roman" w:hAnsi="Times New Roman" w:cs="Times New Roman"/>
          <w:sz w:val="28"/>
        </w:rPr>
        <w:t xml:space="preserve"> 09.01.2020 р.</w:t>
      </w:r>
      <w:r w:rsidRPr="007D1332">
        <w:rPr>
          <w:rFonts w:ascii="Times New Roman" w:hAnsi="Times New Roman" w:cs="Times New Roman"/>
          <w:sz w:val="28"/>
        </w:rPr>
        <w:t xml:space="preserve"> )</w:t>
      </w:r>
    </w:p>
    <w:p w:rsidR="005E3B5F" w:rsidRPr="007D1332" w:rsidRDefault="005E3B5F" w:rsidP="005E3B5F">
      <w:pPr>
        <w:pStyle w:val="10"/>
        <w:numPr>
          <w:ilvl w:val="0"/>
          <w:numId w:val="18"/>
        </w:numPr>
        <w:spacing w:after="0" w:line="360" w:lineRule="auto"/>
        <w:jc w:val="both"/>
        <w:rPr>
          <w:rFonts w:ascii="Times New Roman" w:eastAsia="Times New Roman" w:hAnsi="Times New Roman" w:cs="Times New Roman"/>
          <w:sz w:val="36"/>
          <w:szCs w:val="28"/>
        </w:rPr>
      </w:pPr>
      <w:r w:rsidRPr="007D1332">
        <w:rPr>
          <w:rFonts w:ascii="Times New Roman" w:eastAsia="Times New Roman" w:hAnsi="Times New Roman" w:cs="Times New Roman"/>
          <w:sz w:val="28"/>
          <w:szCs w:val="28"/>
        </w:rPr>
        <w:t xml:space="preserve">Дорошенко К. Венецианское шулерство. URL: </w:t>
      </w:r>
      <w:r w:rsidRPr="005E3B5F">
        <w:rPr>
          <w:rFonts w:ascii="Times New Roman" w:hAnsi="Times New Roman" w:cs="Times New Roman"/>
          <w:sz w:val="28"/>
        </w:rPr>
        <w:t>https://zn.ua/art /venecianskoe-shulerstvo-317895_.html?fbclid=IwAR37UZ7D4HX-vuTJHosHKXtjMeSLInX0maYOlxA7jHfxO0lBKbTv-g_Zk4s</w:t>
      </w:r>
      <w:r>
        <w:rPr>
          <w:rFonts w:ascii="Times New Roman" w:hAnsi="Times New Roman" w:cs="Times New Roman"/>
          <w:sz w:val="28"/>
        </w:rPr>
        <w:t xml:space="preserve"> </w:t>
      </w:r>
      <w:r w:rsidRPr="007D1332">
        <w:rPr>
          <w:rFonts w:ascii="Times New Roman" w:hAnsi="Times New Roman" w:cs="Times New Roman"/>
          <w:sz w:val="28"/>
        </w:rPr>
        <w:t xml:space="preserve">(дата звернення </w:t>
      </w:r>
      <w:r w:rsidR="001F3DE3">
        <w:rPr>
          <w:rFonts w:ascii="Times New Roman" w:hAnsi="Times New Roman" w:cs="Times New Roman"/>
          <w:sz w:val="28"/>
        </w:rPr>
        <w:t>24.12.2019 р.</w:t>
      </w:r>
      <w:r w:rsidRPr="007D1332">
        <w:rPr>
          <w:rFonts w:ascii="Times New Roman" w:hAnsi="Times New Roman" w:cs="Times New Roman"/>
          <w:sz w:val="28"/>
        </w:rPr>
        <w:t>)</w:t>
      </w:r>
      <w:r w:rsidRPr="007D1332">
        <w:rPr>
          <w:rFonts w:ascii="Times New Roman" w:eastAsia="Times New Roman" w:hAnsi="Times New Roman" w:cs="Times New Roman"/>
          <w:sz w:val="36"/>
          <w:szCs w:val="28"/>
        </w:rPr>
        <w:t xml:space="preserve"> </w:t>
      </w:r>
    </w:p>
    <w:p w:rsidR="005E3B5F" w:rsidRPr="007D1332" w:rsidRDefault="005E3B5F" w:rsidP="005E3B5F">
      <w:pPr>
        <w:pStyle w:val="10"/>
        <w:numPr>
          <w:ilvl w:val="0"/>
          <w:numId w:val="18"/>
        </w:numPr>
        <w:spacing w:after="0" w:line="360" w:lineRule="auto"/>
        <w:jc w:val="both"/>
        <w:rPr>
          <w:rFonts w:ascii="Times New Roman" w:hAnsi="Times New Roman" w:cs="Times New Roman"/>
          <w:sz w:val="28"/>
        </w:rPr>
      </w:pPr>
      <w:r w:rsidRPr="007D1332">
        <w:rPr>
          <w:rFonts w:ascii="Times New Roman" w:hAnsi="Times New Roman" w:cs="Times New Roman"/>
          <w:sz w:val="28"/>
          <w:szCs w:val="28"/>
        </w:rPr>
        <w:t xml:space="preserve">Картини українських художників діаспори тепер у Львові. </w:t>
      </w:r>
      <w:r w:rsidRPr="007D1332">
        <w:rPr>
          <w:rFonts w:ascii="Times New Roman" w:eastAsia="Times New Roman" w:hAnsi="Times New Roman" w:cs="Times New Roman"/>
          <w:sz w:val="28"/>
          <w:szCs w:val="28"/>
        </w:rPr>
        <w:t>URL:</w:t>
      </w:r>
      <w:r w:rsidRPr="007D1332">
        <w:rPr>
          <w:rFonts w:ascii="Times New Roman" w:hAnsi="Times New Roman" w:cs="Times New Roman"/>
        </w:rPr>
        <w:t xml:space="preserve"> </w:t>
      </w:r>
      <w:r w:rsidRPr="007D1332">
        <w:rPr>
          <w:rFonts w:ascii="Times New Roman" w:hAnsi="Times New Roman" w:cs="Times New Roman"/>
          <w:sz w:val="28"/>
          <w:szCs w:val="28"/>
        </w:rPr>
        <w:t xml:space="preserve"> </w:t>
      </w:r>
      <w:hyperlink r:id="rId37" w:history="1">
        <w:r w:rsidRPr="00070AB1">
          <w:rPr>
            <w:rStyle w:val="a5"/>
            <w:rFonts w:ascii="Times New Roman" w:hAnsi="Times New Roman" w:cs="Times New Roman"/>
            <w:sz w:val="28"/>
          </w:rPr>
          <w:t>http://ukraineartnews.com/news/expo/kartini-ukrajinskih-hudozhnikiv-diasp ori-teper-u-lvovi?fbclid=IwAR2d53_6Po2BO1QrxPT8Hk 3Xh6L So0t6Wuf qRg jOK2 aQdvay6z6WT31ACAs</w:t>
        </w:r>
      </w:hyperlink>
      <w:r w:rsidRPr="007D1332">
        <w:rPr>
          <w:rFonts w:ascii="Times New Roman" w:hAnsi="Times New Roman" w:cs="Times New Roman"/>
          <w:sz w:val="28"/>
        </w:rPr>
        <w:t xml:space="preserve"> (дата звернення </w:t>
      </w:r>
      <w:r w:rsidR="001F3DE3">
        <w:rPr>
          <w:rFonts w:ascii="Times New Roman" w:hAnsi="Times New Roman" w:cs="Times New Roman"/>
          <w:sz w:val="28"/>
        </w:rPr>
        <w:t>10.01.2020 р.</w:t>
      </w:r>
      <w:r w:rsidRPr="007D1332">
        <w:rPr>
          <w:rFonts w:ascii="Times New Roman" w:hAnsi="Times New Roman" w:cs="Times New Roman"/>
          <w:sz w:val="28"/>
        </w:rPr>
        <w:t>)</w:t>
      </w:r>
    </w:p>
    <w:p w:rsidR="005E3B5F" w:rsidRPr="007D1332" w:rsidRDefault="005E3B5F" w:rsidP="005E3B5F">
      <w:pPr>
        <w:pStyle w:val="10"/>
        <w:numPr>
          <w:ilvl w:val="0"/>
          <w:numId w:val="18"/>
        </w:numPr>
        <w:spacing w:after="0" w:line="360" w:lineRule="auto"/>
        <w:jc w:val="both"/>
        <w:rPr>
          <w:rFonts w:ascii="Times New Roman" w:eastAsia="Times New Roman" w:hAnsi="Times New Roman" w:cs="Times New Roman"/>
          <w:sz w:val="28"/>
          <w:szCs w:val="28"/>
        </w:rPr>
      </w:pPr>
      <w:r w:rsidRPr="007D1332">
        <w:rPr>
          <w:rFonts w:ascii="Times New Roman" w:eastAsia="Times New Roman" w:hAnsi="Times New Roman" w:cs="Times New Roman"/>
          <w:sz w:val="28"/>
          <w:szCs w:val="28"/>
        </w:rPr>
        <w:t xml:space="preserve">Мамонов Б. Московский гиперреализм как случай частной жизни. URL: </w:t>
      </w:r>
      <w:hyperlink r:id="rId38" w:history="1">
        <w:r w:rsidRPr="007D1332">
          <w:rPr>
            <w:rStyle w:val="a5"/>
            <w:rFonts w:ascii="Times New Roman" w:eastAsia="Times New Roman" w:hAnsi="Times New Roman" w:cs="Times New Roman"/>
            <w:color w:val="auto"/>
            <w:sz w:val="28"/>
            <w:szCs w:val="28"/>
          </w:rPr>
          <w:t>http://xz.gif.ru/numbers/45/giperrealizm</w:t>
        </w:r>
      </w:hyperlink>
      <w:r w:rsidRPr="007D1332">
        <w:rPr>
          <w:rFonts w:ascii="Times New Roman" w:eastAsia="Times New Roman" w:hAnsi="Times New Roman" w:cs="Times New Roman"/>
          <w:sz w:val="28"/>
          <w:szCs w:val="28"/>
        </w:rPr>
        <w:t xml:space="preserve"> (дата звернення</w:t>
      </w:r>
      <w:r w:rsidR="001F3DE3">
        <w:rPr>
          <w:rFonts w:ascii="Times New Roman" w:eastAsia="Times New Roman" w:hAnsi="Times New Roman" w:cs="Times New Roman"/>
          <w:sz w:val="28"/>
          <w:szCs w:val="28"/>
        </w:rPr>
        <w:t xml:space="preserve"> 13.12.2019 р.</w:t>
      </w:r>
      <w:r w:rsidRPr="007D1332">
        <w:rPr>
          <w:rFonts w:ascii="Times New Roman" w:eastAsia="Times New Roman" w:hAnsi="Times New Roman" w:cs="Times New Roman"/>
          <w:sz w:val="28"/>
          <w:szCs w:val="28"/>
        </w:rPr>
        <w:t>)</w:t>
      </w:r>
    </w:p>
    <w:p w:rsidR="005E3B5F" w:rsidRPr="005E3B5F" w:rsidRDefault="005E3B5F" w:rsidP="005E3B5F">
      <w:pPr>
        <w:pStyle w:val="a6"/>
        <w:numPr>
          <w:ilvl w:val="0"/>
          <w:numId w:val="18"/>
        </w:numPr>
        <w:spacing w:after="0" w:line="360" w:lineRule="auto"/>
        <w:jc w:val="both"/>
        <w:rPr>
          <w:rFonts w:ascii="Times New Roman" w:eastAsia="Times New Roman" w:hAnsi="Times New Roman" w:cs="Times New Roman"/>
          <w:sz w:val="28"/>
          <w:szCs w:val="28"/>
        </w:rPr>
      </w:pPr>
      <w:r w:rsidRPr="005E3B5F">
        <w:rPr>
          <w:rFonts w:ascii="Times New Roman" w:eastAsia="Times New Roman" w:hAnsi="Times New Roman" w:cs="Times New Roman"/>
          <w:sz w:val="28"/>
          <w:szCs w:val="28"/>
        </w:rPr>
        <w:t xml:space="preserve">Моляр Е. Первый парк ленд-арта в Украине </w:t>
      </w:r>
      <w:r w:rsidRPr="005E3B5F">
        <w:rPr>
          <w:rFonts w:ascii="Times New Roman" w:eastAsia="Times New Roman" w:hAnsi="Times New Roman" w:cs="Times New Roman"/>
          <w:sz w:val="28"/>
          <w:szCs w:val="28"/>
          <w:lang w:val="en-US"/>
        </w:rPr>
        <w:t>URL</w:t>
      </w:r>
      <w:r w:rsidRPr="005E3B5F">
        <w:rPr>
          <w:rFonts w:ascii="Times New Roman" w:eastAsia="Times New Roman" w:hAnsi="Times New Roman" w:cs="Times New Roman"/>
          <w:sz w:val="28"/>
          <w:szCs w:val="28"/>
        </w:rPr>
        <w:t>: http://www.Artukr aine.com.ua/articles/1537.html.</w:t>
      </w:r>
      <w:r w:rsidRPr="005E3B5F">
        <w:rPr>
          <w:rFonts w:ascii="Times New Roman" w:hAnsi="Times New Roman" w:cs="Times New Roman"/>
          <w:sz w:val="28"/>
        </w:rPr>
        <w:t xml:space="preserve"> (дата звернення </w:t>
      </w:r>
      <w:r w:rsidR="001F3DE3">
        <w:rPr>
          <w:rFonts w:ascii="Times New Roman" w:hAnsi="Times New Roman" w:cs="Times New Roman"/>
          <w:sz w:val="28"/>
        </w:rPr>
        <w:t>16.12.2019 р.</w:t>
      </w:r>
      <w:r w:rsidRPr="005E3B5F">
        <w:rPr>
          <w:rFonts w:ascii="Times New Roman" w:hAnsi="Times New Roman" w:cs="Times New Roman"/>
          <w:sz w:val="28"/>
        </w:rPr>
        <w:t>)</w:t>
      </w:r>
    </w:p>
    <w:p w:rsidR="005E3B5F" w:rsidRPr="007D1332" w:rsidRDefault="005E3B5F" w:rsidP="005E3B5F">
      <w:pPr>
        <w:pStyle w:val="10"/>
        <w:numPr>
          <w:ilvl w:val="0"/>
          <w:numId w:val="18"/>
        </w:numPr>
        <w:spacing w:after="0" w:line="360" w:lineRule="auto"/>
        <w:jc w:val="both"/>
        <w:rPr>
          <w:rFonts w:ascii="Times New Roman" w:hAnsi="Times New Roman" w:cs="Times New Roman"/>
        </w:rPr>
      </w:pPr>
      <w:r w:rsidRPr="007D1332">
        <w:rPr>
          <w:rFonts w:ascii="Times New Roman" w:hAnsi="Times New Roman" w:cs="Times New Roman"/>
          <w:sz w:val="28"/>
        </w:rPr>
        <w:lastRenderedPageBreak/>
        <w:t>Нариси з історії образотворчого мистецтва України XX ст. у 2 кн. Ін-т пробл. сучас. мистец. АМУ. ред.В. Д. Сидоренко. К: Інтертехнологія, 2006.</w:t>
      </w:r>
      <w:r w:rsidRPr="007D1332">
        <w:rPr>
          <w:rFonts w:ascii="Times New Roman" w:eastAsia="Times New Roman" w:hAnsi="Times New Roman" w:cs="Times New Roman"/>
          <w:sz w:val="36"/>
          <w:szCs w:val="28"/>
        </w:rPr>
        <w:t xml:space="preserve"> </w:t>
      </w:r>
      <w:r w:rsidRPr="007D1332">
        <w:rPr>
          <w:rFonts w:ascii="Times New Roman" w:eastAsia="Times New Roman" w:hAnsi="Times New Roman" w:cs="Times New Roman"/>
          <w:sz w:val="28"/>
          <w:szCs w:val="28"/>
        </w:rPr>
        <w:t>URL:</w:t>
      </w:r>
      <w:r w:rsidRPr="007D1332">
        <w:rPr>
          <w:rFonts w:ascii="Times New Roman" w:hAnsi="Times New Roman" w:cs="Times New Roman"/>
        </w:rPr>
        <w:t xml:space="preserve"> </w:t>
      </w:r>
      <w:hyperlink r:id="rId39" w:history="1">
        <w:r w:rsidRPr="007D1332">
          <w:rPr>
            <w:rStyle w:val="a5"/>
            <w:rFonts w:ascii="Times New Roman" w:hAnsi="Times New Roman" w:cs="Times New Roman"/>
            <w:color w:val="auto"/>
            <w:sz w:val="28"/>
          </w:rPr>
          <w:t>https://elib.nlu.org.ua/view.html?&amp;id=1824</w:t>
        </w:r>
      </w:hyperlink>
      <w:r w:rsidRPr="007D1332">
        <w:rPr>
          <w:rFonts w:ascii="Times New Roman" w:hAnsi="Times New Roman" w:cs="Times New Roman"/>
          <w:sz w:val="28"/>
        </w:rPr>
        <w:t xml:space="preserve"> (дата звернення</w:t>
      </w:r>
      <w:r w:rsidR="001F3DE3">
        <w:rPr>
          <w:rFonts w:ascii="Times New Roman" w:hAnsi="Times New Roman" w:cs="Times New Roman"/>
          <w:sz w:val="28"/>
        </w:rPr>
        <w:t xml:space="preserve"> 19.12.2019 р.</w:t>
      </w:r>
      <w:r w:rsidRPr="007D1332">
        <w:rPr>
          <w:rFonts w:ascii="Times New Roman" w:hAnsi="Times New Roman" w:cs="Times New Roman"/>
          <w:sz w:val="28"/>
        </w:rPr>
        <w:t xml:space="preserve"> )</w:t>
      </w:r>
    </w:p>
    <w:p w:rsidR="005E3B5F" w:rsidRPr="005E3B5F" w:rsidRDefault="005E3B5F" w:rsidP="005E3B5F">
      <w:pPr>
        <w:pStyle w:val="a6"/>
        <w:numPr>
          <w:ilvl w:val="0"/>
          <w:numId w:val="18"/>
        </w:numPr>
        <w:spacing w:after="0" w:line="360" w:lineRule="auto"/>
        <w:jc w:val="both"/>
        <w:rPr>
          <w:rFonts w:ascii="Times New Roman" w:eastAsia="Times New Roman" w:hAnsi="Times New Roman" w:cs="Times New Roman"/>
          <w:sz w:val="28"/>
          <w:szCs w:val="28"/>
        </w:rPr>
      </w:pPr>
      <w:r w:rsidRPr="005E3B5F">
        <w:rPr>
          <w:rFonts w:ascii="Times New Roman" w:eastAsia="Times New Roman" w:hAnsi="Times New Roman" w:cs="Times New Roman"/>
          <w:sz w:val="28"/>
          <w:szCs w:val="28"/>
        </w:rPr>
        <w:t xml:space="preserve">Островська-Люта О. Художник на агорі Критика. Чис. 1–2, 2011. </w:t>
      </w:r>
      <w:r w:rsidRPr="005E3B5F">
        <w:rPr>
          <w:rFonts w:ascii="Times New Roman" w:eastAsia="Times New Roman" w:hAnsi="Times New Roman" w:cs="Times New Roman"/>
          <w:sz w:val="28"/>
          <w:szCs w:val="28"/>
          <w:lang w:val="en-US"/>
        </w:rPr>
        <w:t>URL</w:t>
      </w:r>
      <w:r w:rsidRPr="00477111">
        <w:rPr>
          <w:rFonts w:ascii="Times New Roman" w:eastAsia="Times New Roman" w:hAnsi="Times New Roman" w:cs="Times New Roman"/>
          <w:sz w:val="28"/>
          <w:szCs w:val="28"/>
        </w:rPr>
        <w:t>:</w:t>
      </w:r>
      <w:r w:rsidR="001F3DE3">
        <w:rPr>
          <w:rFonts w:ascii="Times New Roman" w:eastAsia="Times New Roman" w:hAnsi="Times New Roman" w:cs="Times New Roman"/>
          <w:sz w:val="28"/>
          <w:szCs w:val="28"/>
        </w:rPr>
        <w:t xml:space="preserve"> </w:t>
      </w:r>
      <w:hyperlink r:id="rId40" w:history="1">
        <w:r w:rsidR="001F3DE3" w:rsidRPr="00D04CE8">
          <w:rPr>
            <w:rStyle w:val="a5"/>
            <w:rFonts w:ascii="Times New Roman" w:eastAsia="Times New Roman" w:hAnsi="Times New Roman" w:cs="Times New Roman"/>
            <w:sz w:val="28"/>
            <w:szCs w:val="28"/>
          </w:rPr>
          <w:t>http://krytyka.com/cms/front_content.php?idart=1049</w:t>
        </w:r>
      </w:hyperlink>
      <w:r w:rsidR="001F3DE3">
        <w:rPr>
          <w:rFonts w:ascii="Times New Roman" w:eastAsia="Times New Roman" w:hAnsi="Times New Roman" w:cs="Times New Roman"/>
          <w:sz w:val="28"/>
          <w:szCs w:val="28"/>
        </w:rPr>
        <w:t xml:space="preserve"> </w:t>
      </w:r>
      <w:r w:rsidRPr="00477111">
        <w:rPr>
          <w:rFonts w:ascii="Times New Roman" w:hAnsi="Times New Roman" w:cs="Times New Roman"/>
          <w:sz w:val="28"/>
        </w:rPr>
        <w:t>(</w:t>
      </w:r>
      <w:r w:rsidRPr="005E3B5F">
        <w:rPr>
          <w:rFonts w:ascii="Times New Roman" w:hAnsi="Times New Roman" w:cs="Times New Roman"/>
          <w:sz w:val="28"/>
        </w:rPr>
        <w:t>дата</w:t>
      </w:r>
      <w:r w:rsidRPr="00477111">
        <w:rPr>
          <w:rFonts w:ascii="Times New Roman" w:hAnsi="Times New Roman" w:cs="Times New Roman"/>
          <w:sz w:val="28"/>
        </w:rPr>
        <w:t xml:space="preserve"> </w:t>
      </w:r>
      <w:r w:rsidRPr="005E3B5F">
        <w:rPr>
          <w:rFonts w:ascii="Times New Roman" w:hAnsi="Times New Roman" w:cs="Times New Roman"/>
          <w:sz w:val="28"/>
        </w:rPr>
        <w:t>звернення</w:t>
      </w:r>
      <w:r w:rsidR="001F3DE3">
        <w:rPr>
          <w:rFonts w:ascii="Times New Roman" w:hAnsi="Times New Roman" w:cs="Times New Roman"/>
          <w:sz w:val="28"/>
        </w:rPr>
        <w:t xml:space="preserve"> 28.12.2019 р.</w:t>
      </w:r>
      <w:r w:rsidRPr="00477111">
        <w:rPr>
          <w:rFonts w:ascii="Times New Roman" w:hAnsi="Times New Roman" w:cs="Times New Roman"/>
          <w:sz w:val="28"/>
        </w:rPr>
        <w:t>)</w:t>
      </w:r>
    </w:p>
    <w:p w:rsidR="005E3B5F" w:rsidRPr="007D1332" w:rsidRDefault="005E3B5F" w:rsidP="005E3B5F">
      <w:pPr>
        <w:pStyle w:val="10"/>
        <w:numPr>
          <w:ilvl w:val="0"/>
          <w:numId w:val="18"/>
        </w:numPr>
        <w:spacing w:after="0" w:line="360" w:lineRule="auto"/>
        <w:jc w:val="both"/>
        <w:rPr>
          <w:rFonts w:ascii="Times New Roman" w:eastAsia="Times New Roman" w:hAnsi="Times New Roman" w:cs="Times New Roman"/>
          <w:sz w:val="28"/>
          <w:szCs w:val="28"/>
        </w:rPr>
      </w:pPr>
      <w:r w:rsidRPr="007D1332">
        <w:rPr>
          <w:rFonts w:ascii="Times New Roman" w:hAnsi="Times New Roman" w:cs="Times New Roman"/>
          <w:sz w:val="28"/>
          <w:szCs w:val="28"/>
        </w:rPr>
        <w:t xml:space="preserve">Офіційний сайт художника Алекса Коша </w:t>
      </w:r>
      <w:r w:rsidRPr="007D1332">
        <w:rPr>
          <w:rFonts w:ascii="Times New Roman" w:eastAsia="Times New Roman" w:hAnsi="Times New Roman" w:cs="Times New Roman"/>
          <w:sz w:val="28"/>
          <w:szCs w:val="28"/>
        </w:rPr>
        <w:t>URL:</w:t>
      </w:r>
      <w:r w:rsidRPr="007D1332">
        <w:rPr>
          <w:rFonts w:ascii="Times New Roman" w:hAnsi="Times New Roman" w:cs="Times New Roman"/>
        </w:rPr>
        <w:t xml:space="preserve"> </w:t>
      </w:r>
      <w:hyperlink w:history="1">
        <w:r w:rsidRPr="00070AB1">
          <w:rPr>
            <w:rStyle w:val="a5"/>
            <w:rFonts w:ascii="Times New Roman" w:eastAsia="Times New Roman" w:hAnsi="Times New Roman" w:cs="Times New Roman"/>
            <w:sz w:val="28"/>
            <w:szCs w:val="28"/>
          </w:rPr>
          <w:t>http://alexkosh. co.uk/more-about-alex-kosh/?fbclid=IwAR1dxa3E_-TGGjlxfp6DDXrx5g-k6-m7iRVxm hSEE XbwP7TzpCKKmjRrz8Q</w:t>
        </w:r>
      </w:hyperlink>
      <w:r w:rsidRPr="007D1332">
        <w:rPr>
          <w:rFonts w:ascii="Times New Roman" w:eastAsia="Times New Roman" w:hAnsi="Times New Roman" w:cs="Times New Roman"/>
          <w:sz w:val="28"/>
          <w:szCs w:val="28"/>
        </w:rPr>
        <w:t xml:space="preserve">  </w:t>
      </w:r>
      <w:r w:rsidRPr="007D1332">
        <w:rPr>
          <w:rFonts w:ascii="Times New Roman" w:hAnsi="Times New Roman" w:cs="Times New Roman"/>
          <w:sz w:val="28"/>
        </w:rPr>
        <w:t xml:space="preserve">(дата звернення </w:t>
      </w:r>
      <w:r w:rsidR="001F3DE3">
        <w:rPr>
          <w:rFonts w:ascii="Times New Roman" w:hAnsi="Times New Roman" w:cs="Times New Roman"/>
          <w:sz w:val="28"/>
        </w:rPr>
        <w:t>11.01.2020 р.</w:t>
      </w:r>
      <w:r w:rsidRPr="007D1332">
        <w:rPr>
          <w:rFonts w:ascii="Times New Roman" w:hAnsi="Times New Roman" w:cs="Times New Roman"/>
          <w:sz w:val="28"/>
        </w:rPr>
        <w:t>)</w:t>
      </w:r>
    </w:p>
    <w:p w:rsidR="005E3B5F" w:rsidRPr="007D1332" w:rsidRDefault="005E3B5F" w:rsidP="005E3B5F">
      <w:pPr>
        <w:pStyle w:val="10"/>
        <w:numPr>
          <w:ilvl w:val="0"/>
          <w:numId w:val="18"/>
        </w:numPr>
        <w:spacing w:after="0" w:line="360" w:lineRule="auto"/>
        <w:jc w:val="both"/>
        <w:rPr>
          <w:rFonts w:ascii="Times New Roman" w:hAnsi="Times New Roman" w:cs="Times New Roman"/>
          <w:sz w:val="28"/>
        </w:rPr>
      </w:pPr>
      <w:r w:rsidRPr="007D1332">
        <w:rPr>
          <w:rFonts w:ascii="Times New Roman" w:eastAsia="Times New Roman" w:hAnsi="Times New Roman" w:cs="Times New Roman"/>
          <w:sz w:val="28"/>
          <w:szCs w:val="28"/>
        </w:rPr>
        <w:t>Паркомуна. Місце. Спільнота. Явище. Київ: Publish Pro, 2018.208 c. URL:</w:t>
      </w:r>
      <w:hyperlink r:id="rId41" w:history="1">
        <w:r w:rsidR="001F3DE3" w:rsidRPr="00D04CE8">
          <w:rPr>
            <w:rStyle w:val="a5"/>
            <w:rFonts w:ascii="Times New Roman" w:hAnsi="Times New Roman" w:cs="Times New Roman"/>
            <w:sz w:val="28"/>
          </w:rPr>
          <w:t>https://pinchukartcentre.org/files/library/pinchukartcentre-parcommu ne-place -community- phenomenon-2.pdf</w:t>
        </w:r>
      </w:hyperlink>
      <w:r w:rsidRPr="007D1332">
        <w:rPr>
          <w:rFonts w:ascii="Times New Roman" w:hAnsi="Times New Roman" w:cs="Times New Roman"/>
          <w:sz w:val="28"/>
        </w:rPr>
        <w:t xml:space="preserve"> </w:t>
      </w:r>
      <w:r>
        <w:rPr>
          <w:rFonts w:ascii="Times New Roman" w:hAnsi="Times New Roman" w:cs="Times New Roman"/>
          <w:sz w:val="28"/>
        </w:rPr>
        <w:t xml:space="preserve"> </w:t>
      </w:r>
      <w:r w:rsidRPr="007D1332">
        <w:rPr>
          <w:rFonts w:ascii="Times New Roman" w:hAnsi="Times New Roman" w:cs="Times New Roman"/>
          <w:sz w:val="28"/>
        </w:rPr>
        <w:t xml:space="preserve">(дата звернення </w:t>
      </w:r>
      <w:r w:rsidR="001F3DE3">
        <w:rPr>
          <w:rFonts w:ascii="Times New Roman" w:hAnsi="Times New Roman" w:cs="Times New Roman"/>
          <w:sz w:val="28"/>
        </w:rPr>
        <w:t>20.01.2020 р.</w:t>
      </w:r>
      <w:r w:rsidRPr="007D1332">
        <w:rPr>
          <w:rFonts w:ascii="Times New Roman" w:hAnsi="Times New Roman" w:cs="Times New Roman"/>
          <w:sz w:val="28"/>
        </w:rPr>
        <w:t>)</w:t>
      </w:r>
    </w:p>
    <w:p w:rsidR="005E3B5F" w:rsidRPr="007D1332" w:rsidRDefault="005E3B5F" w:rsidP="005E3B5F">
      <w:pPr>
        <w:pStyle w:val="10"/>
        <w:numPr>
          <w:ilvl w:val="0"/>
          <w:numId w:val="18"/>
        </w:numPr>
        <w:spacing w:after="0" w:line="360" w:lineRule="auto"/>
        <w:jc w:val="both"/>
        <w:rPr>
          <w:rFonts w:ascii="Times New Roman" w:eastAsia="Times New Roman" w:hAnsi="Times New Roman" w:cs="Times New Roman"/>
          <w:sz w:val="28"/>
          <w:szCs w:val="28"/>
        </w:rPr>
      </w:pPr>
      <w:r w:rsidRPr="007D1332">
        <w:rPr>
          <w:rFonts w:ascii="Times New Roman" w:hAnsi="Times New Roman" w:cs="Times New Roman"/>
          <w:sz w:val="28"/>
        </w:rPr>
        <w:t xml:space="preserve">Платонова А. Украина на Венецианской биеннале: от палатки до стеклянного куба. </w:t>
      </w:r>
      <w:r w:rsidRPr="007D1332">
        <w:rPr>
          <w:rFonts w:ascii="Times New Roman" w:eastAsia="Times New Roman" w:hAnsi="Times New Roman" w:cs="Times New Roman"/>
          <w:sz w:val="28"/>
          <w:szCs w:val="28"/>
        </w:rPr>
        <w:t xml:space="preserve">URL: </w:t>
      </w:r>
      <w:hyperlink r:id="rId42" w:history="1">
        <w:r w:rsidR="00E65C4B" w:rsidRPr="00070AB1">
          <w:rPr>
            <w:rStyle w:val="a5"/>
            <w:rFonts w:ascii="Times New Roman" w:eastAsia="Times New Roman" w:hAnsi="Times New Roman" w:cs="Times New Roman"/>
            <w:sz w:val="28"/>
            <w:szCs w:val="28"/>
          </w:rPr>
          <w:t>https://lb.ua/culture/2017/05/04/365430_u kraina_ venetsianskoybiennale.html</w:t>
        </w:r>
      </w:hyperlink>
      <w:r w:rsidRPr="007D1332">
        <w:rPr>
          <w:rFonts w:ascii="Times New Roman" w:eastAsia="Times New Roman" w:hAnsi="Times New Roman" w:cs="Times New Roman"/>
          <w:sz w:val="28"/>
          <w:szCs w:val="28"/>
        </w:rPr>
        <w:t>?fbclid=IwAR0hW0m8HOTuxZ61qW1Zz4K6</w:t>
      </w:r>
      <w:r w:rsidR="00E65C4B">
        <w:rPr>
          <w:rFonts w:ascii="Times New Roman" w:eastAsia="Times New Roman" w:hAnsi="Times New Roman" w:cs="Times New Roman"/>
          <w:sz w:val="28"/>
          <w:szCs w:val="28"/>
        </w:rPr>
        <w:t xml:space="preserve"> </w:t>
      </w:r>
      <w:r w:rsidRPr="007D1332">
        <w:rPr>
          <w:rFonts w:ascii="Times New Roman" w:eastAsia="Times New Roman" w:hAnsi="Times New Roman" w:cs="Times New Roman"/>
          <w:sz w:val="28"/>
          <w:szCs w:val="28"/>
        </w:rPr>
        <w:t xml:space="preserve">ZKYqgPyFgytJv6Uq_lQW0TWNBE6dYlnH0zU  (дата звернення </w:t>
      </w:r>
      <w:r w:rsidR="001F3DE3">
        <w:rPr>
          <w:rFonts w:ascii="Times New Roman" w:eastAsia="Times New Roman" w:hAnsi="Times New Roman" w:cs="Times New Roman"/>
          <w:sz w:val="28"/>
          <w:szCs w:val="28"/>
        </w:rPr>
        <w:t xml:space="preserve"> 10.01.2020 р.</w:t>
      </w:r>
      <w:r w:rsidRPr="007D1332">
        <w:rPr>
          <w:rFonts w:ascii="Times New Roman" w:eastAsia="Times New Roman" w:hAnsi="Times New Roman" w:cs="Times New Roman"/>
          <w:sz w:val="28"/>
          <w:szCs w:val="28"/>
        </w:rPr>
        <w:t>)</w:t>
      </w:r>
    </w:p>
    <w:p w:rsidR="005E3B5F" w:rsidRPr="005E3B5F" w:rsidRDefault="005E3B5F" w:rsidP="005E3B5F">
      <w:pPr>
        <w:pStyle w:val="a6"/>
        <w:numPr>
          <w:ilvl w:val="0"/>
          <w:numId w:val="18"/>
        </w:numPr>
        <w:spacing w:after="0" w:line="360" w:lineRule="auto"/>
        <w:jc w:val="both"/>
        <w:rPr>
          <w:rFonts w:ascii="Times New Roman" w:eastAsia="Times New Roman" w:hAnsi="Times New Roman" w:cs="Times New Roman"/>
          <w:sz w:val="28"/>
          <w:szCs w:val="28"/>
        </w:rPr>
      </w:pPr>
      <w:r w:rsidRPr="005E3B5F">
        <w:rPr>
          <w:rFonts w:ascii="Times New Roman" w:eastAsia="Times New Roman" w:hAnsi="Times New Roman" w:cs="Times New Roman"/>
          <w:sz w:val="28"/>
          <w:szCs w:val="28"/>
        </w:rPr>
        <w:t xml:space="preserve">Пруденко Я. Рабле українського відео-арту Олександр Ройтбурд. </w:t>
      </w:r>
      <w:r w:rsidRPr="005E3B5F">
        <w:rPr>
          <w:rFonts w:ascii="Times New Roman" w:eastAsia="Times New Roman" w:hAnsi="Times New Roman" w:cs="Times New Roman"/>
          <w:sz w:val="28"/>
          <w:szCs w:val="28"/>
          <w:lang w:val="en-US"/>
        </w:rPr>
        <w:t>URL:</w:t>
      </w:r>
      <w:r w:rsidRPr="005E3B5F">
        <w:rPr>
          <w:rFonts w:ascii="Times New Roman" w:eastAsia="Times New Roman" w:hAnsi="Times New Roman" w:cs="Times New Roman"/>
          <w:sz w:val="28"/>
          <w:szCs w:val="28"/>
        </w:rPr>
        <w:t xml:space="preserve"> http://korydor.in.ua/texts/176-Rable-ukrainskogo-video-artu-Oleksandr-Roytburd.</w:t>
      </w:r>
      <w:r w:rsidRPr="005E3B5F">
        <w:rPr>
          <w:rFonts w:ascii="Times New Roman" w:hAnsi="Times New Roman" w:cs="Times New Roman"/>
          <w:sz w:val="28"/>
          <w:lang w:val="en-US"/>
        </w:rPr>
        <w:t xml:space="preserve"> </w:t>
      </w:r>
      <w:r w:rsidRPr="005E3B5F">
        <w:rPr>
          <w:rFonts w:ascii="Times New Roman" w:hAnsi="Times New Roman" w:cs="Times New Roman"/>
          <w:sz w:val="28"/>
        </w:rPr>
        <w:t xml:space="preserve">(дата звернення </w:t>
      </w:r>
      <w:r w:rsidR="001F3DE3">
        <w:rPr>
          <w:rFonts w:ascii="Times New Roman" w:hAnsi="Times New Roman" w:cs="Times New Roman"/>
          <w:sz w:val="28"/>
        </w:rPr>
        <w:t>29.01.2019 р.</w:t>
      </w:r>
      <w:r w:rsidRPr="005E3B5F">
        <w:rPr>
          <w:rFonts w:ascii="Times New Roman" w:hAnsi="Times New Roman" w:cs="Times New Roman"/>
          <w:sz w:val="28"/>
        </w:rPr>
        <w:t>)</w:t>
      </w:r>
    </w:p>
    <w:p w:rsidR="005E3B5F" w:rsidRPr="007D1332" w:rsidRDefault="005E3B5F" w:rsidP="005E3B5F">
      <w:pPr>
        <w:pStyle w:val="10"/>
        <w:numPr>
          <w:ilvl w:val="0"/>
          <w:numId w:val="18"/>
        </w:numPr>
        <w:spacing w:after="0" w:line="360" w:lineRule="auto"/>
        <w:jc w:val="both"/>
        <w:rPr>
          <w:rFonts w:ascii="Times New Roman" w:eastAsia="Times New Roman" w:hAnsi="Times New Roman" w:cs="Times New Roman"/>
          <w:sz w:val="28"/>
          <w:szCs w:val="28"/>
        </w:rPr>
      </w:pPr>
      <w:r w:rsidRPr="007D1332">
        <w:rPr>
          <w:rFonts w:ascii="Times New Roman" w:hAnsi="Times New Roman" w:cs="Times New Roman"/>
          <w:sz w:val="28"/>
        </w:rPr>
        <w:t xml:space="preserve">Топ-5 самых дорогих картин современных украинских художников. </w:t>
      </w:r>
      <w:r w:rsidRPr="007D1332">
        <w:rPr>
          <w:rFonts w:ascii="Times New Roman" w:eastAsia="Times New Roman" w:hAnsi="Times New Roman" w:cs="Times New Roman"/>
          <w:sz w:val="28"/>
          <w:szCs w:val="28"/>
        </w:rPr>
        <w:t>URL:</w:t>
      </w:r>
      <w:hyperlink r:id="rId43" w:history="1">
        <w:r w:rsidR="00E65C4B" w:rsidRPr="00070AB1">
          <w:rPr>
            <w:rStyle w:val="a5"/>
            <w:rFonts w:ascii="Times New Roman" w:eastAsia="Times New Roman" w:hAnsi="Times New Roman" w:cs="Times New Roman"/>
            <w:sz w:val="28"/>
            <w:szCs w:val="28"/>
          </w:rPr>
          <w:t>https://gazeta.ua/ru/articles/culture/_top5-samyh-dorogih-kartin-sovremennyh-ukrainskih-hudozhnikov/717622?mobile=true&amp;fbclid=IwAR 01Iczo-pX574Ggzu2PJ5FKN-jjBFF9-V_2wz6UxHb96ZQPU7TDNZhusPU</w:t>
        </w:r>
      </w:hyperlink>
      <w:r w:rsidRPr="007D1332">
        <w:rPr>
          <w:rFonts w:ascii="Times New Roman" w:eastAsia="Times New Roman" w:hAnsi="Times New Roman" w:cs="Times New Roman"/>
          <w:sz w:val="28"/>
          <w:szCs w:val="28"/>
        </w:rPr>
        <w:t xml:space="preserve">  </w:t>
      </w:r>
      <w:r w:rsidRPr="007D1332">
        <w:rPr>
          <w:rFonts w:ascii="Times New Roman" w:hAnsi="Times New Roman" w:cs="Times New Roman"/>
          <w:sz w:val="28"/>
        </w:rPr>
        <w:t xml:space="preserve">(дата звернення </w:t>
      </w:r>
      <w:r w:rsidR="001F3DE3">
        <w:rPr>
          <w:rFonts w:ascii="Times New Roman" w:hAnsi="Times New Roman" w:cs="Times New Roman"/>
          <w:sz w:val="28"/>
        </w:rPr>
        <w:t>07.01.2020 р.</w:t>
      </w:r>
      <w:r w:rsidRPr="007D1332">
        <w:rPr>
          <w:rFonts w:ascii="Times New Roman" w:hAnsi="Times New Roman" w:cs="Times New Roman"/>
          <w:sz w:val="28"/>
        </w:rPr>
        <w:t>)</w:t>
      </w:r>
    </w:p>
    <w:p w:rsidR="005E3B5F" w:rsidRPr="007D1332" w:rsidRDefault="005E3B5F" w:rsidP="005E3B5F">
      <w:pPr>
        <w:pStyle w:val="10"/>
        <w:numPr>
          <w:ilvl w:val="0"/>
          <w:numId w:val="18"/>
        </w:numPr>
        <w:spacing w:after="0" w:line="360" w:lineRule="auto"/>
        <w:jc w:val="both"/>
        <w:rPr>
          <w:rFonts w:ascii="Times New Roman" w:hAnsi="Times New Roman" w:cs="Times New Roman"/>
          <w:sz w:val="28"/>
        </w:rPr>
      </w:pPr>
      <w:r w:rsidRPr="007D1332">
        <w:rPr>
          <w:rFonts w:ascii="Times New Roman" w:hAnsi="Times New Roman" w:cs="Times New Roman"/>
          <w:sz w:val="28"/>
          <w:szCs w:val="28"/>
        </w:rPr>
        <w:t>Украинские художники мирового уровня, имена которых нужно знать.</w:t>
      </w:r>
      <w:r w:rsidRPr="007D1332">
        <w:rPr>
          <w:rFonts w:ascii="Times New Roman" w:eastAsia="Times New Roman" w:hAnsi="Times New Roman" w:cs="Times New Roman"/>
          <w:sz w:val="28"/>
          <w:szCs w:val="28"/>
        </w:rPr>
        <w:t xml:space="preserve"> URL:</w:t>
      </w:r>
      <w:hyperlink r:id="rId44" w:history="1">
        <w:r w:rsidR="00E65C4B" w:rsidRPr="00070AB1">
          <w:rPr>
            <w:rStyle w:val="a5"/>
            <w:rFonts w:ascii="Times New Roman" w:hAnsi="Times New Roman" w:cs="Times New Roman"/>
            <w:sz w:val="28"/>
          </w:rPr>
          <w:t>https://zik.ua/ru/news/2017/08/09/ukraynskye_hudozhnyky_myrovogo_urovnya_ymena_kotorih_nuzhno_znat_1147289?fbclid=IwAR1IffRZD221</w:t>
        </w:r>
        <w:r w:rsidR="00E65C4B" w:rsidRPr="00070AB1">
          <w:rPr>
            <w:rStyle w:val="a5"/>
            <w:rFonts w:ascii="Times New Roman" w:hAnsi="Times New Roman" w:cs="Times New Roman"/>
            <w:sz w:val="28"/>
          </w:rPr>
          <w:lastRenderedPageBreak/>
          <w:t>Lgvxhxtma6ZW2j48ObxbB0UWCANgxwYwSKqf_UWneQp6I0o</w:t>
        </w:r>
      </w:hyperlink>
      <w:r w:rsidRPr="007D1332">
        <w:rPr>
          <w:rFonts w:ascii="Times New Roman" w:hAnsi="Times New Roman" w:cs="Times New Roman"/>
          <w:sz w:val="28"/>
        </w:rPr>
        <w:t xml:space="preserve"> (дата звернення</w:t>
      </w:r>
      <w:r w:rsidR="001F3DE3">
        <w:rPr>
          <w:rFonts w:ascii="Times New Roman" w:hAnsi="Times New Roman" w:cs="Times New Roman"/>
          <w:sz w:val="28"/>
        </w:rPr>
        <w:t xml:space="preserve"> 21.01.2020 р.</w:t>
      </w:r>
      <w:r w:rsidRPr="007D1332">
        <w:rPr>
          <w:rFonts w:ascii="Times New Roman" w:hAnsi="Times New Roman" w:cs="Times New Roman"/>
          <w:sz w:val="28"/>
        </w:rPr>
        <w:t xml:space="preserve"> )</w:t>
      </w:r>
    </w:p>
    <w:p w:rsidR="005E3B5F" w:rsidRPr="00660CF9" w:rsidRDefault="005E3B5F" w:rsidP="005E3B5F">
      <w:pPr>
        <w:pStyle w:val="a6"/>
        <w:numPr>
          <w:ilvl w:val="0"/>
          <w:numId w:val="18"/>
        </w:numPr>
        <w:spacing w:after="0" w:line="360" w:lineRule="auto"/>
        <w:jc w:val="both"/>
        <w:rPr>
          <w:rFonts w:ascii="Times New Roman" w:eastAsia="Times New Roman" w:hAnsi="Times New Roman" w:cs="Times New Roman"/>
          <w:b/>
          <w:sz w:val="28"/>
          <w:szCs w:val="28"/>
        </w:rPr>
      </w:pPr>
      <w:r w:rsidRPr="005E3B5F">
        <w:rPr>
          <w:rFonts w:ascii="Times New Roman" w:eastAsia="Times New Roman" w:hAnsi="Times New Roman" w:cs="Times New Roman"/>
          <w:sz w:val="28"/>
          <w:szCs w:val="28"/>
        </w:rPr>
        <w:t xml:space="preserve">Українська Нова хвиля. Живопис, фото, відео другої половини 80-х - поч. 90-х років. </w:t>
      </w:r>
      <w:r w:rsidRPr="005E3B5F">
        <w:rPr>
          <w:rFonts w:ascii="Times New Roman" w:eastAsia="Times New Roman" w:hAnsi="Times New Roman" w:cs="Times New Roman"/>
          <w:sz w:val="28"/>
          <w:szCs w:val="28"/>
          <w:lang w:val="en-US"/>
        </w:rPr>
        <w:t>URL</w:t>
      </w:r>
      <w:r w:rsidRPr="005E3B5F">
        <w:rPr>
          <w:rFonts w:ascii="Times New Roman" w:eastAsia="Times New Roman" w:hAnsi="Times New Roman" w:cs="Times New Roman"/>
          <w:sz w:val="28"/>
          <w:szCs w:val="28"/>
        </w:rPr>
        <w:t>:</w:t>
      </w:r>
      <w:r w:rsidRPr="005E3B5F">
        <w:rPr>
          <w:rFonts w:ascii="Times New Roman" w:hAnsi="Times New Roman" w:cs="Times New Roman"/>
        </w:rPr>
        <w:t xml:space="preserve"> </w:t>
      </w:r>
      <w:r w:rsidR="00E65C4B" w:rsidRPr="00E65C4B">
        <w:rPr>
          <w:rFonts w:ascii="Times New Roman" w:eastAsia="Times New Roman" w:hAnsi="Times New Roman" w:cs="Times New Roman"/>
          <w:sz w:val="28"/>
          <w:szCs w:val="28"/>
          <w:lang w:val="en-US"/>
        </w:rPr>
        <w:t>http</w:t>
      </w:r>
      <w:r w:rsidR="00E65C4B" w:rsidRPr="00E65C4B">
        <w:rPr>
          <w:rFonts w:ascii="Times New Roman" w:eastAsia="Times New Roman" w:hAnsi="Times New Roman" w:cs="Times New Roman"/>
          <w:sz w:val="28"/>
          <w:szCs w:val="28"/>
        </w:rPr>
        <w:t>://</w:t>
      </w:r>
      <w:r w:rsidR="00E65C4B" w:rsidRPr="00E65C4B">
        <w:rPr>
          <w:rFonts w:ascii="Times New Roman" w:eastAsia="Times New Roman" w:hAnsi="Times New Roman" w:cs="Times New Roman"/>
          <w:sz w:val="28"/>
          <w:szCs w:val="28"/>
          <w:lang w:val="en-US"/>
        </w:rPr>
        <w:t>prostir</w:t>
      </w:r>
      <w:r w:rsidR="00E65C4B" w:rsidRPr="00E65C4B">
        <w:rPr>
          <w:rFonts w:ascii="Times New Roman" w:eastAsia="Times New Roman" w:hAnsi="Times New Roman" w:cs="Times New Roman"/>
          <w:sz w:val="28"/>
          <w:szCs w:val="28"/>
        </w:rPr>
        <w:t>.</w:t>
      </w:r>
      <w:r w:rsidR="00E65C4B" w:rsidRPr="00E65C4B">
        <w:rPr>
          <w:rFonts w:ascii="Times New Roman" w:eastAsia="Times New Roman" w:hAnsi="Times New Roman" w:cs="Times New Roman"/>
          <w:sz w:val="28"/>
          <w:szCs w:val="28"/>
          <w:lang w:val="en-US"/>
        </w:rPr>
        <w:t>museum</w:t>
      </w:r>
      <w:r w:rsidR="00E65C4B" w:rsidRPr="00E65C4B">
        <w:rPr>
          <w:rFonts w:ascii="Times New Roman" w:eastAsia="Times New Roman" w:hAnsi="Times New Roman" w:cs="Times New Roman"/>
          <w:sz w:val="28"/>
          <w:szCs w:val="28"/>
        </w:rPr>
        <w:t>/</w:t>
      </w:r>
      <w:r w:rsidR="00E65C4B" w:rsidRPr="00E65C4B">
        <w:rPr>
          <w:rFonts w:ascii="Times New Roman" w:eastAsia="Times New Roman" w:hAnsi="Times New Roman" w:cs="Times New Roman"/>
          <w:sz w:val="28"/>
          <w:szCs w:val="28"/>
          <w:lang w:val="en-US"/>
        </w:rPr>
        <w:t>ua</w:t>
      </w:r>
      <w:r w:rsidR="00E65C4B" w:rsidRPr="00E65C4B">
        <w:rPr>
          <w:rFonts w:ascii="Times New Roman" w:eastAsia="Times New Roman" w:hAnsi="Times New Roman" w:cs="Times New Roman"/>
          <w:sz w:val="28"/>
          <w:szCs w:val="28"/>
        </w:rPr>
        <w:t>/</w:t>
      </w:r>
      <w:r w:rsidR="00E65C4B" w:rsidRPr="00E65C4B">
        <w:rPr>
          <w:rFonts w:ascii="Times New Roman" w:eastAsia="Times New Roman" w:hAnsi="Times New Roman" w:cs="Times New Roman"/>
          <w:sz w:val="28"/>
          <w:szCs w:val="28"/>
          <w:lang w:val="en-US"/>
        </w:rPr>
        <w:t>post</w:t>
      </w:r>
      <w:r w:rsidR="00E65C4B" w:rsidRPr="00E65C4B">
        <w:rPr>
          <w:rFonts w:ascii="Times New Roman" w:eastAsia="Times New Roman" w:hAnsi="Times New Roman" w:cs="Times New Roman"/>
          <w:sz w:val="28"/>
          <w:szCs w:val="28"/>
        </w:rPr>
        <w:t>/28500?</w:t>
      </w:r>
      <w:r w:rsidR="00E65C4B" w:rsidRPr="00E65C4B">
        <w:rPr>
          <w:rFonts w:ascii="Times New Roman" w:eastAsia="Times New Roman" w:hAnsi="Times New Roman" w:cs="Times New Roman"/>
          <w:sz w:val="28"/>
          <w:szCs w:val="28"/>
          <w:lang w:val="en-US"/>
        </w:rPr>
        <w:t>fbclid</w:t>
      </w:r>
      <w:r w:rsidR="00E65C4B" w:rsidRPr="00E65C4B">
        <w:rPr>
          <w:rFonts w:ascii="Times New Roman" w:eastAsia="Times New Roman" w:hAnsi="Times New Roman" w:cs="Times New Roman"/>
          <w:sz w:val="28"/>
          <w:szCs w:val="28"/>
        </w:rPr>
        <w:t>=</w:t>
      </w:r>
      <w:r w:rsidR="00E65C4B" w:rsidRPr="00E65C4B">
        <w:rPr>
          <w:rFonts w:ascii="Times New Roman" w:eastAsia="Times New Roman" w:hAnsi="Times New Roman" w:cs="Times New Roman"/>
          <w:sz w:val="28"/>
          <w:szCs w:val="28"/>
          <w:lang w:val="en-US"/>
        </w:rPr>
        <w:t>I</w:t>
      </w:r>
      <w:r w:rsidR="00E65C4B" w:rsidRPr="00E65C4B">
        <w:rPr>
          <w:rFonts w:ascii="Times New Roman" w:eastAsia="Times New Roman" w:hAnsi="Times New Roman" w:cs="Times New Roman"/>
          <w:sz w:val="28"/>
          <w:szCs w:val="28"/>
        </w:rPr>
        <w:t xml:space="preserve"> </w:t>
      </w:r>
      <w:r w:rsidR="00E65C4B" w:rsidRPr="00E65C4B">
        <w:rPr>
          <w:rFonts w:ascii="Times New Roman" w:eastAsia="Times New Roman" w:hAnsi="Times New Roman" w:cs="Times New Roman"/>
          <w:sz w:val="28"/>
          <w:szCs w:val="28"/>
          <w:lang w:val="en-US"/>
        </w:rPr>
        <w:t>wAR</w:t>
      </w:r>
      <w:r w:rsidR="00E65C4B" w:rsidRPr="00E65C4B">
        <w:rPr>
          <w:rFonts w:ascii="Times New Roman" w:eastAsia="Times New Roman" w:hAnsi="Times New Roman" w:cs="Times New Roman"/>
          <w:sz w:val="28"/>
          <w:szCs w:val="28"/>
        </w:rPr>
        <w:t>0</w:t>
      </w:r>
      <w:r w:rsidR="00E65C4B" w:rsidRPr="00E65C4B">
        <w:rPr>
          <w:rFonts w:ascii="Times New Roman" w:eastAsia="Times New Roman" w:hAnsi="Times New Roman" w:cs="Times New Roman"/>
          <w:sz w:val="28"/>
          <w:szCs w:val="28"/>
          <w:lang w:val="en-US"/>
        </w:rPr>
        <w:t>BMl</w:t>
      </w:r>
      <w:r w:rsidR="00E65C4B" w:rsidRPr="00E65C4B">
        <w:rPr>
          <w:rFonts w:ascii="Times New Roman" w:eastAsia="Times New Roman" w:hAnsi="Times New Roman" w:cs="Times New Roman"/>
          <w:sz w:val="28"/>
          <w:szCs w:val="28"/>
        </w:rPr>
        <w:t>8</w:t>
      </w:r>
      <w:r w:rsidR="00E65C4B" w:rsidRPr="00E65C4B">
        <w:rPr>
          <w:rFonts w:ascii="Times New Roman" w:eastAsia="Times New Roman" w:hAnsi="Times New Roman" w:cs="Times New Roman"/>
          <w:sz w:val="28"/>
          <w:szCs w:val="28"/>
          <w:lang w:val="en-US"/>
        </w:rPr>
        <w:t>x</w:t>
      </w:r>
      <w:r w:rsidR="00E65C4B" w:rsidRPr="00E65C4B">
        <w:rPr>
          <w:rFonts w:ascii="Times New Roman" w:eastAsia="Times New Roman" w:hAnsi="Times New Roman" w:cs="Times New Roman"/>
          <w:sz w:val="28"/>
          <w:szCs w:val="28"/>
        </w:rPr>
        <w:t>-</w:t>
      </w:r>
      <w:r w:rsidR="00E65C4B" w:rsidRPr="00E65C4B">
        <w:rPr>
          <w:rFonts w:ascii="Times New Roman" w:eastAsia="Times New Roman" w:hAnsi="Times New Roman" w:cs="Times New Roman"/>
          <w:sz w:val="28"/>
          <w:szCs w:val="28"/>
          <w:lang w:val="en-US"/>
        </w:rPr>
        <w:t>rgxok</w:t>
      </w:r>
      <w:r w:rsidRPr="005E3B5F">
        <w:rPr>
          <w:rFonts w:ascii="Times New Roman" w:eastAsia="Times New Roman" w:hAnsi="Times New Roman" w:cs="Times New Roman"/>
          <w:sz w:val="28"/>
          <w:szCs w:val="28"/>
          <w:lang w:val="en-US"/>
        </w:rPr>
        <w:t>VH</w:t>
      </w:r>
      <w:r w:rsidRPr="005E3B5F">
        <w:rPr>
          <w:rFonts w:ascii="Times New Roman" w:eastAsia="Times New Roman" w:hAnsi="Times New Roman" w:cs="Times New Roman"/>
          <w:sz w:val="28"/>
          <w:szCs w:val="28"/>
        </w:rPr>
        <w:t>4</w:t>
      </w:r>
      <w:r w:rsidRPr="005E3B5F">
        <w:rPr>
          <w:rFonts w:ascii="Times New Roman" w:eastAsia="Times New Roman" w:hAnsi="Times New Roman" w:cs="Times New Roman"/>
          <w:sz w:val="28"/>
          <w:szCs w:val="28"/>
          <w:lang w:val="en-US"/>
        </w:rPr>
        <w:t>zxGgLwMrSwNe</w:t>
      </w:r>
      <w:r w:rsidRPr="005E3B5F">
        <w:rPr>
          <w:rFonts w:ascii="Times New Roman" w:eastAsia="Times New Roman" w:hAnsi="Times New Roman" w:cs="Times New Roman"/>
          <w:sz w:val="28"/>
          <w:szCs w:val="28"/>
        </w:rPr>
        <w:t>4</w:t>
      </w:r>
      <w:r w:rsidRPr="005E3B5F">
        <w:rPr>
          <w:rFonts w:ascii="Times New Roman" w:eastAsia="Times New Roman" w:hAnsi="Times New Roman" w:cs="Times New Roman"/>
          <w:sz w:val="28"/>
          <w:szCs w:val="28"/>
          <w:lang w:val="en-US"/>
        </w:rPr>
        <w:t>K</w:t>
      </w:r>
      <w:r w:rsidRPr="005E3B5F">
        <w:rPr>
          <w:rFonts w:ascii="Times New Roman" w:eastAsia="Times New Roman" w:hAnsi="Times New Roman" w:cs="Times New Roman"/>
          <w:sz w:val="28"/>
          <w:szCs w:val="28"/>
        </w:rPr>
        <w:t>7</w:t>
      </w:r>
      <w:r w:rsidRPr="005E3B5F">
        <w:rPr>
          <w:rFonts w:ascii="Times New Roman" w:eastAsia="Times New Roman" w:hAnsi="Times New Roman" w:cs="Times New Roman"/>
          <w:sz w:val="28"/>
          <w:szCs w:val="28"/>
          <w:lang w:val="en-US"/>
        </w:rPr>
        <w:t>n</w:t>
      </w:r>
      <w:r w:rsidRPr="005E3B5F">
        <w:rPr>
          <w:rFonts w:ascii="Times New Roman" w:eastAsia="Times New Roman" w:hAnsi="Times New Roman" w:cs="Times New Roman"/>
          <w:sz w:val="28"/>
          <w:szCs w:val="28"/>
        </w:rPr>
        <w:t>8</w:t>
      </w:r>
      <w:r w:rsidRPr="005E3B5F">
        <w:rPr>
          <w:rFonts w:ascii="Times New Roman" w:eastAsia="Times New Roman" w:hAnsi="Times New Roman" w:cs="Times New Roman"/>
          <w:sz w:val="28"/>
          <w:szCs w:val="28"/>
          <w:lang w:val="en-US"/>
        </w:rPr>
        <w:t>hbMr</w:t>
      </w:r>
      <w:r w:rsidRPr="005E3B5F">
        <w:rPr>
          <w:rFonts w:ascii="Times New Roman" w:eastAsia="Times New Roman" w:hAnsi="Times New Roman" w:cs="Times New Roman"/>
          <w:sz w:val="28"/>
          <w:szCs w:val="28"/>
        </w:rPr>
        <w:t>4</w:t>
      </w:r>
      <w:r w:rsidRPr="005E3B5F">
        <w:rPr>
          <w:rFonts w:ascii="Times New Roman" w:eastAsia="Times New Roman" w:hAnsi="Times New Roman" w:cs="Times New Roman"/>
          <w:sz w:val="28"/>
          <w:szCs w:val="28"/>
          <w:lang w:val="en-US"/>
        </w:rPr>
        <w:t>GCtMSc</w:t>
      </w:r>
      <w:r w:rsidRPr="005E3B5F">
        <w:rPr>
          <w:rFonts w:ascii="Times New Roman" w:eastAsia="Times New Roman" w:hAnsi="Times New Roman" w:cs="Times New Roman"/>
          <w:sz w:val="28"/>
          <w:szCs w:val="28"/>
        </w:rPr>
        <w:t>_</w:t>
      </w:r>
      <w:r w:rsidRPr="005E3B5F">
        <w:rPr>
          <w:rFonts w:ascii="Times New Roman" w:eastAsia="Times New Roman" w:hAnsi="Times New Roman" w:cs="Times New Roman"/>
          <w:sz w:val="28"/>
          <w:szCs w:val="28"/>
          <w:lang w:val="en-US"/>
        </w:rPr>
        <w:t>K</w:t>
      </w:r>
      <w:r w:rsidRPr="005E3B5F">
        <w:rPr>
          <w:rFonts w:ascii="Times New Roman" w:eastAsia="Times New Roman" w:hAnsi="Times New Roman" w:cs="Times New Roman"/>
          <w:sz w:val="28"/>
          <w:szCs w:val="28"/>
        </w:rPr>
        <w:t>94</w:t>
      </w:r>
      <w:r w:rsidRPr="005E3B5F">
        <w:rPr>
          <w:rFonts w:ascii="Times New Roman" w:eastAsia="Times New Roman" w:hAnsi="Times New Roman" w:cs="Times New Roman"/>
          <w:sz w:val="28"/>
          <w:szCs w:val="28"/>
          <w:lang w:val="en-US"/>
        </w:rPr>
        <w:t>ob</w:t>
      </w:r>
      <w:r w:rsidRPr="005E3B5F">
        <w:rPr>
          <w:rFonts w:ascii="Times New Roman" w:eastAsia="Times New Roman" w:hAnsi="Times New Roman" w:cs="Times New Roman"/>
          <w:sz w:val="28"/>
          <w:szCs w:val="28"/>
        </w:rPr>
        <w:t>6</w:t>
      </w:r>
      <w:r w:rsidR="00E65C4B">
        <w:rPr>
          <w:rFonts w:ascii="Times New Roman" w:eastAsia="Times New Roman" w:hAnsi="Times New Roman" w:cs="Times New Roman"/>
          <w:sz w:val="28"/>
          <w:szCs w:val="28"/>
        </w:rPr>
        <w:t xml:space="preserve"> </w:t>
      </w:r>
      <w:r w:rsidRPr="005E3B5F">
        <w:rPr>
          <w:rFonts w:ascii="Times New Roman" w:eastAsia="Times New Roman" w:hAnsi="Times New Roman" w:cs="Times New Roman"/>
          <w:sz w:val="28"/>
          <w:szCs w:val="28"/>
          <w:lang w:val="en-US"/>
        </w:rPr>
        <w:t>mFrltVc</w:t>
      </w:r>
      <w:r w:rsidRPr="005E3B5F">
        <w:rPr>
          <w:rFonts w:ascii="Times New Roman" w:eastAsia="Times New Roman" w:hAnsi="Times New Roman" w:cs="Times New Roman"/>
          <w:sz w:val="28"/>
          <w:szCs w:val="28"/>
        </w:rPr>
        <w:t xml:space="preserve"> </w:t>
      </w:r>
      <w:r w:rsidRPr="005E3B5F">
        <w:rPr>
          <w:rFonts w:ascii="Times New Roman" w:hAnsi="Times New Roman" w:cs="Times New Roman"/>
          <w:sz w:val="28"/>
        </w:rPr>
        <w:t>(дата звернення</w:t>
      </w:r>
      <w:r w:rsidR="001F3DE3">
        <w:rPr>
          <w:rFonts w:ascii="Times New Roman" w:hAnsi="Times New Roman" w:cs="Times New Roman"/>
          <w:sz w:val="28"/>
        </w:rPr>
        <w:t xml:space="preserve"> 03.01.2020 р.</w:t>
      </w:r>
      <w:r w:rsidRPr="005E3B5F">
        <w:rPr>
          <w:rFonts w:ascii="Times New Roman" w:hAnsi="Times New Roman" w:cs="Times New Roman"/>
          <w:sz w:val="28"/>
        </w:rPr>
        <w:t>)</w:t>
      </w: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7E224E" w:rsidRPr="00D83AA0" w:rsidRDefault="007E224E" w:rsidP="007E224E">
      <w:pPr>
        <w:spacing w:after="0" w:line="360" w:lineRule="auto"/>
        <w:jc w:val="both"/>
        <w:rPr>
          <w:rFonts w:ascii="Times New Roman" w:eastAsia="Times New Roman" w:hAnsi="Times New Roman" w:cs="Times New Roman"/>
          <w:b/>
          <w:sz w:val="28"/>
          <w:szCs w:val="28"/>
          <w:lang w:val="uk-UA"/>
        </w:rPr>
      </w:pPr>
    </w:p>
    <w:p w:rsidR="00AD2163" w:rsidRDefault="00AD2163" w:rsidP="00601A1F">
      <w:pPr>
        <w:spacing w:after="0" w:line="360" w:lineRule="auto"/>
        <w:jc w:val="center"/>
        <w:rPr>
          <w:rFonts w:ascii="Times New Roman" w:eastAsia="Times New Roman" w:hAnsi="Times New Roman" w:cs="Times New Roman"/>
          <w:b/>
          <w:sz w:val="28"/>
          <w:szCs w:val="28"/>
          <w:lang w:val="uk-UA"/>
        </w:rPr>
      </w:pPr>
    </w:p>
    <w:p w:rsidR="00AD2163" w:rsidRDefault="00AD2163" w:rsidP="00601A1F">
      <w:pPr>
        <w:spacing w:after="0" w:line="360" w:lineRule="auto"/>
        <w:jc w:val="center"/>
        <w:rPr>
          <w:rFonts w:ascii="Times New Roman" w:eastAsia="Times New Roman" w:hAnsi="Times New Roman" w:cs="Times New Roman"/>
          <w:b/>
          <w:sz w:val="28"/>
          <w:szCs w:val="28"/>
          <w:lang w:val="uk-UA"/>
        </w:rPr>
      </w:pPr>
    </w:p>
    <w:p w:rsidR="00AD2163" w:rsidRDefault="00AD2163" w:rsidP="00601A1F">
      <w:pPr>
        <w:spacing w:after="0" w:line="360" w:lineRule="auto"/>
        <w:jc w:val="center"/>
        <w:rPr>
          <w:rFonts w:ascii="Times New Roman" w:eastAsia="Times New Roman" w:hAnsi="Times New Roman" w:cs="Times New Roman"/>
          <w:b/>
          <w:sz w:val="28"/>
          <w:szCs w:val="28"/>
          <w:lang w:val="uk-UA"/>
        </w:rPr>
      </w:pPr>
    </w:p>
    <w:p w:rsidR="007D1332" w:rsidRDefault="007D1332" w:rsidP="00601A1F">
      <w:pPr>
        <w:spacing w:after="0" w:line="360" w:lineRule="auto"/>
        <w:rPr>
          <w:rFonts w:ascii="Times New Roman" w:eastAsia="Times New Roman" w:hAnsi="Times New Roman" w:cs="Times New Roman"/>
          <w:b/>
          <w:sz w:val="28"/>
          <w:szCs w:val="28"/>
          <w:lang w:val="uk-UA"/>
        </w:rPr>
      </w:pPr>
    </w:p>
    <w:p w:rsidR="00AD2163" w:rsidRDefault="00AD2163" w:rsidP="00601A1F">
      <w:pPr>
        <w:spacing w:after="0"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СПИСОК ІЛЮСТРАЦІЙ</w:t>
      </w:r>
    </w:p>
    <w:p w:rsidR="007D1332" w:rsidRPr="001278A5" w:rsidRDefault="007D1332" w:rsidP="00601A1F">
      <w:pPr>
        <w:spacing w:after="0" w:line="360" w:lineRule="auto"/>
        <w:jc w:val="center"/>
        <w:rPr>
          <w:rFonts w:ascii="Times New Roman" w:eastAsia="Times New Roman" w:hAnsi="Times New Roman" w:cs="Times New Roman"/>
          <w:b/>
          <w:sz w:val="28"/>
          <w:szCs w:val="28"/>
          <w:lang w:val="uk-UA"/>
        </w:rPr>
      </w:pP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 xml:space="preserve">Марсель Дюшан «Фонтан» ( 1917 р.,61 см x 36 см x 48 см.,кераміка.) </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Рене Магрітт «Закохані» (1928 р. 54×73.4.см., олія, полотно)</w:t>
      </w:r>
    </w:p>
    <w:p w:rsid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Мерсад Бербер «Композиція 4»( 2006 р., 30х40 см., олія,</w:t>
      </w:r>
      <w:r>
        <w:rPr>
          <w:rFonts w:ascii="Times New Roman" w:eastAsia="Times New Roman" w:hAnsi="Times New Roman" w:cs="Times New Roman"/>
          <w:sz w:val="28"/>
          <w:szCs w:val="28"/>
        </w:rPr>
        <w:t xml:space="preserve"> комбінована техніка, полотно) </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 xml:space="preserve">Річард Хамільтон  «Так що ж робить </w:t>
      </w:r>
      <w:r w:rsidR="004A0DC8" w:rsidRPr="00B06643">
        <w:rPr>
          <w:rFonts w:ascii="Times New Roman" w:eastAsia="Times New Roman" w:hAnsi="Times New Roman" w:cs="Times New Roman"/>
          <w:sz w:val="28"/>
          <w:szCs w:val="28"/>
        </w:rPr>
        <w:t>наші</w:t>
      </w:r>
      <w:r w:rsidRPr="00B06643">
        <w:rPr>
          <w:rFonts w:ascii="Times New Roman" w:eastAsia="Times New Roman" w:hAnsi="Times New Roman" w:cs="Times New Roman"/>
          <w:sz w:val="28"/>
          <w:szCs w:val="28"/>
        </w:rPr>
        <w:t xml:space="preserve"> домівки такими різними, такими привабливими?» (1956 р., 26×24.8 см, колаж)</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Рой Ліхтенштейн  «В автомобілі»( 1963 р., 172×203.5 см., олія, полотно)</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Марина Абрамович на перформансі «Ритм О» 1974 р.</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Енді Воргол «Банки з супом Кембел» (1962 р., 51 x 41 см. синтетичні полімерні фарби, полотно)</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Убальдо Бартоліні «Дерево біля скали» (1999 р., 40х50см., олія, полотно)</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Франческо Клементе «Посидючість» (1981 р.198.1 x 236.2см., олія, полотно)</w:t>
      </w:r>
    </w:p>
    <w:p w:rsid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.Ніколо де Марія «Пісня Марімайда» (1988</w:t>
      </w:r>
      <w:r>
        <w:rPr>
          <w:rFonts w:ascii="Times New Roman" w:eastAsia="Times New Roman" w:hAnsi="Times New Roman" w:cs="Times New Roman"/>
          <w:sz w:val="28"/>
          <w:szCs w:val="28"/>
        </w:rPr>
        <w:t xml:space="preserve"> р.,19,5х 20 см, олія, полотно)</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Мімо Палладіно «Сад захоплень» (1981 р.,47.0 x 54.6 cм., змішана техніка на папері)</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Сандро Кіа «Водоносій» (1981 р., 206,5 × 170см, олія та пастель на полотні)</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 xml:space="preserve">Карло Маріа </w:t>
      </w:r>
      <w:r w:rsidR="004A0DC8">
        <w:rPr>
          <w:rFonts w:ascii="Times New Roman" w:eastAsia="Times New Roman" w:hAnsi="Times New Roman" w:cs="Times New Roman"/>
          <w:sz w:val="28"/>
          <w:szCs w:val="28"/>
        </w:rPr>
        <w:t>Моріані «Затемнення» (2002 р., о</w:t>
      </w:r>
      <w:r w:rsidRPr="00B06643">
        <w:rPr>
          <w:rFonts w:ascii="Times New Roman" w:eastAsia="Times New Roman" w:hAnsi="Times New Roman" w:cs="Times New Roman"/>
          <w:sz w:val="28"/>
          <w:szCs w:val="28"/>
        </w:rPr>
        <w:t>лія на полотні, 40х35см. )</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Маріо Мерц «Іглу» (1987 р.,400см в діаметрі, змішана техніка)</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 xml:space="preserve">Омар Галліані «У кадмії» (1997 р., 40х40см. олія,дошка) </w:t>
      </w:r>
    </w:p>
    <w:p w:rsid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Луїджи Онтані «Крішна Хапур» (1976 р.,70х50см, ф</w:t>
      </w:r>
      <w:r>
        <w:rPr>
          <w:rFonts w:ascii="Times New Roman" w:eastAsia="Times New Roman" w:hAnsi="Times New Roman" w:cs="Times New Roman"/>
          <w:sz w:val="28"/>
          <w:szCs w:val="28"/>
        </w:rPr>
        <w:t>отографія розмальована автором)</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.О.Архіпенко  «Жінка, яка розчісує волосся» (1915 р.,35 см, бронза)</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Бойчук М.Л. «Молочница» (1920 р., 95х45 см.,полотно, темпера)</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lastRenderedPageBreak/>
        <w:t xml:space="preserve">О.Екстер «Три жіночіх постаті» (1910 р., 63х60см., олія,полотно)  </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О.Богомазов «Пилярі» (</w:t>
      </w:r>
      <w:r>
        <w:rPr>
          <w:rFonts w:ascii="Times New Roman" w:eastAsia="Times New Roman" w:hAnsi="Times New Roman" w:cs="Times New Roman"/>
          <w:sz w:val="28"/>
          <w:szCs w:val="28"/>
        </w:rPr>
        <w:t>1929 р.,142х74см олія, полотно)</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Анатолій Петрицький «Дизайн костюму 6» (1926 р., 54.25/35.50 см., папір, гуаш )</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Портрет Давида Бурлюка.</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Володимир Бурлюк</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Д.Бурлюк «Сімейна пара»  (1910 р.,96×96 см.,олія,полотно)</w:t>
      </w:r>
    </w:p>
    <w:p w:rsidR="00B06643" w:rsidRPr="00AD2163" w:rsidRDefault="00EA48DB" w:rsidP="00601A1F">
      <w:pPr>
        <w:pStyle w:val="10"/>
        <w:numPr>
          <w:ilvl w:val="0"/>
          <w:numId w:val="1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«Летатлін» (д</w:t>
      </w:r>
      <w:r w:rsidR="00B06643" w:rsidRPr="00AD2163">
        <w:rPr>
          <w:rFonts w:ascii="Times New Roman" w:eastAsia="Times New Roman" w:hAnsi="Times New Roman" w:cs="Times New Roman"/>
          <w:sz w:val="28"/>
          <w:szCs w:val="28"/>
        </w:rPr>
        <w:t>ерево,пробка,стальний трос, дюраль, китовий вус,сиром’ятний ремінь,шарикові підшипники ,тканина, та ін. 1929-1932 рр.)</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В.Татлін «Ескіз костюму Арлекін» (1912 р.,картон,туш, 32х24см..)</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Олекса Грищенко «Пейра-ле-Шато»  (1940р., 68Х57см,олія, полотно)</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Володимир Баранов-Россіне «Натюрморт із стулом» (1911 р.,82,5х99,75 см., олія, полотно)</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 xml:space="preserve">Ісххар Бер Рибак «Життя» (1925 р.,олія на картоні.69х54 см.)  </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 xml:space="preserve">Маргріт Сельських з Фернаном Леде (1926 р., Париж) </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Маргріт Сельська «В дзеркалі» (1970. Р.,90х70 см.,олія,полотно)</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Роман Сельських Без назви (1978 р.,63,3х99см., олія, полотно)</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Роман Сельських Натюрморт (1926 р.,65,4х55см,олія,полотно)</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Маленье містечко(1930 р., 26,5х30 см., папір,олівці)</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М.Бутович «Історія трьох братів Азова» (1949 р., 20х30см, пастель,папір)</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 xml:space="preserve">Юрій Соломко «Поцілунок крадькома» (1991р., 202 × 176 см ,офсетна ламінована мапа на полотні, олія) </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Олександр Ройтбурд «Умлівання Якова та Рахілі» (1989 р., полотно, олія. 198 × 296 см.)</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Пленер у седневі. 1989 р. На другому плані Тіберій Сільваші та Олександр Соловйов. У глибині картина Олега Голосія «Аттіс», (1989р.,полотно, олія) Фото з архіву Олександра Соловйова</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В.Силоренко  «Ж</w:t>
      </w:r>
      <w:r w:rsidR="00AD2163">
        <w:rPr>
          <w:rFonts w:ascii="Times New Roman" w:eastAsia="Times New Roman" w:hAnsi="Times New Roman" w:cs="Times New Roman"/>
          <w:sz w:val="28"/>
          <w:szCs w:val="28"/>
        </w:rPr>
        <w:t>орна Часу» (2001 р.,.інсталція)</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lastRenderedPageBreak/>
        <w:t>Олександр Гнилицький «Дискусія про таємницю» (1988 р., полотно, олія. 200 × 200 см.)</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Арсен Савадов, Георгій  Сенченко «Чорні Мавпи» (1991 р., 370 × 460 см., полотно, олія)</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Валентин Раєвський «Царські Врата» (диптих, 1989 р., 300 × 200 см.,полотно, емаль, олія.(кожна частина)</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Українська делегація на 49-му Бієнале 2001 р.</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Експозиція Віктора Марущенко на 49-му Бієнале.</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Віктор Сидоренко під час зйомок відео Жернова Часу 2003 р.</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Фасад Українського Павільйону на 50-му бієнале 2003р</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Фасад павільйону Перші Надбання. 50-й бієнале. 2003р.</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Білборд Марка Течнера та групи РЕП «Ми українці. Що ще важливо?» 2007р</w:t>
      </w:r>
      <w:r w:rsidR="004A0DC8">
        <w:rPr>
          <w:rFonts w:ascii="Times New Roman" w:eastAsia="Times New Roman" w:hAnsi="Times New Roman" w:cs="Times New Roman"/>
          <w:sz w:val="28"/>
          <w:szCs w:val="28"/>
        </w:rPr>
        <w:t>.</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Леся Заяць у комнаті «Поема про внутрішній світ»</w:t>
      </w:r>
    </w:p>
    <w:p w:rsidR="00B06643" w:rsidRPr="00AD2163" w:rsidRDefault="00601A1F" w:rsidP="00601A1F">
      <w:pPr>
        <w:pStyle w:val="10"/>
        <w:numPr>
          <w:ilvl w:val="0"/>
          <w:numId w:val="1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Сергій Братков. «Вагіна – </w:t>
      </w:r>
      <w:r w:rsidR="00B06643" w:rsidRPr="00AD2163">
        <w:rPr>
          <w:rFonts w:ascii="Times New Roman" w:eastAsia="Times New Roman" w:hAnsi="Times New Roman" w:cs="Times New Roman"/>
          <w:sz w:val="28"/>
          <w:szCs w:val="28"/>
        </w:rPr>
        <w:t>моя Батьківщина»</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Ц Степи Мандрівників»  Український Павільйон 2009</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Білборд із Куратором українського павільйону на Венеціанському бієнале 200 р..</w:t>
      </w:r>
    </w:p>
    <w:p w:rsid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Український павільй</w:t>
      </w:r>
      <w:r w:rsidR="00AD2163">
        <w:rPr>
          <w:rFonts w:ascii="Times New Roman" w:eastAsia="Times New Roman" w:hAnsi="Times New Roman" w:cs="Times New Roman"/>
          <w:sz w:val="28"/>
          <w:szCs w:val="28"/>
        </w:rPr>
        <w:t>он 2011р. Венеціанській бієнале</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Роботи Артема Волокітіна на Венеціанському Бієнале</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Роботи Арьтема Волокітіна у Палаці Пападополі</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Робота Гамлета Зіньковського на Венеціанськім бієнале.</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Робота Гамлета Зіньковського</w:t>
      </w:r>
    </w:p>
    <w:p w:rsid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Українська інте</w:t>
      </w:r>
      <w:r w:rsidR="00AD2163">
        <w:rPr>
          <w:rFonts w:ascii="Times New Roman" w:eastAsia="Times New Roman" w:hAnsi="Times New Roman" w:cs="Times New Roman"/>
          <w:sz w:val="28"/>
          <w:szCs w:val="28"/>
        </w:rPr>
        <w:t>рвенція в російський павільйон</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Український павільйон. Проект НОРЕ. 2015р</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Робота Євгенії Белоусець. Проект НОРЕ.2015</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Борис Михайлов «Парламент» 2014-2017 фотографія.</w:t>
      </w:r>
    </w:p>
    <w:p w:rsid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Іван Марчук на своїй виставці  «Секрети геніальності: 100 невідомих творів Іва</w:t>
      </w:r>
      <w:r w:rsidR="00AD2163">
        <w:rPr>
          <w:rFonts w:ascii="Times New Roman" w:eastAsia="Times New Roman" w:hAnsi="Times New Roman" w:cs="Times New Roman"/>
          <w:sz w:val="28"/>
          <w:szCs w:val="28"/>
        </w:rPr>
        <w:t>на Марчука" в галереї «ARTAREA»</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С.Братков. «Поїхати Забути»  2013р</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lastRenderedPageBreak/>
        <w:t>А.Волокітін «Тріумф»( 2013 р.,. 217х260 см, полотно,  масло)</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.Г.Зіньковський . Стрит Арт. Харків</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Г.Зіньклвський. Стріт Арт. Харків.</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М. Кадан. «Прапор» (2009 р., вирізане дзеркало, малюнок на стіні</w:t>
      </w:r>
      <w:r w:rsidR="00AD2163" w:rsidRPr="00AD2163">
        <w:rPr>
          <w:rFonts w:ascii="Times New Roman" w:eastAsia="Times New Roman" w:hAnsi="Times New Roman" w:cs="Times New Roman"/>
          <w:sz w:val="28"/>
          <w:szCs w:val="28"/>
        </w:rPr>
        <w:t xml:space="preserve"> </w:t>
      </w:r>
      <w:r w:rsidRPr="00AD2163">
        <w:rPr>
          <w:rFonts w:ascii="Times New Roman" w:eastAsia="Times New Roman" w:hAnsi="Times New Roman" w:cs="Times New Roman"/>
          <w:sz w:val="28"/>
          <w:szCs w:val="28"/>
        </w:rPr>
        <w:t>дзеркало)</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 xml:space="preserve">Ж. Кадирова. «Без назви»  (2015р., цемент, цегла) </w:t>
      </w:r>
    </w:p>
    <w:p w:rsidR="00B06643" w:rsidRPr="00B0664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B06643">
        <w:rPr>
          <w:rFonts w:ascii="Times New Roman" w:eastAsia="Times New Roman" w:hAnsi="Times New Roman" w:cs="Times New Roman"/>
          <w:sz w:val="28"/>
          <w:szCs w:val="28"/>
        </w:rPr>
        <w:t>П.Маков «Місто. Місце»  (2012р., діаметр 312см., багаторазове інтагліо. Малюнок,. акрил, папі).</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 xml:space="preserve">П.Маков. «Сад для Пані»( 2010р.,  200х200см, малюнок,  акрил,  папір)  </w:t>
      </w:r>
    </w:p>
    <w:p w:rsidR="00AD216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Оксана Мазь</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Оксана Мазь «Вівтар Націй»</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Оксана Мазь  «Драйв</w:t>
      </w:r>
      <w:r w:rsidR="00EA48DB">
        <w:rPr>
          <w:rFonts w:ascii="Times New Roman" w:eastAsia="Times New Roman" w:hAnsi="Times New Roman" w:cs="Times New Roman"/>
          <w:sz w:val="28"/>
          <w:szCs w:val="28"/>
        </w:rPr>
        <w:t>-12»  (2010 р., 99х119</w:t>
      </w:r>
      <w:r w:rsidRPr="00AD2163">
        <w:rPr>
          <w:rFonts w:ascii="Times New Roman" w:eastAsia="Times New Roman" w:hAnsi="Times New Roman" w:cs="Times New Roman"/>
          <w:sz w:val="28"/>
          <w:szCs w:val="28"/>
        </w:rPr>
        <w:t>см,</w:t>
      </w:r>
      <w:r w:rsidR="00EA48DB">
        <w:rPr>
          <w:rFonts w:ascii="Times New Roman" w:eastAsia="Times New Roman" w:hAnsi="Times New Roman" w:cs="Times New Roman"/>
          <w:sz w:val="28"/>
          <w:szCs w:val="28"/>
        </w:rPr>
        <w:t xml:space="preserve"> </w:t>
      </w:r>
      <w:r w:rsidRPr="00AD2163">
        <w:rPr>
          <w:rFonts w:ascii="Times New Roman" w:eastAsia="Times New Roman" w:hAnsi="Times New Roman" w:cs="Times New Roman"/>
          <w:sz w:val="28"/>
          <w:szCs w:val="28"/>
        </w:rPr>
        <w:t>полотно, авторська техніка)</w:t>
      </w:r>
    </w:p>
    <w:p w:rsidR="00B06643" w:rsidRPr="00AD2163"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.Р. Мінін «Гомер» ( 2013 р.)</w:t>
      </w:r>
    </w:p>
    <w:p w:rsidR="00340652" w:rsidRPr="00EA48DB" w:rsidRDefault="00B06643" w:rsidP="00601A1F">
      <w:pPr>
        <w:pStyle w:val="10"/>
        <w:numPr>
          <w:ilvl w:val="0"/>
          <w:numId w:val="15"/>
        </w:numPr>
        <w:spacing w:after="0" w:line="360" w:lineRule="auto"/>
        <w:jc w:val="both"/>
        <w:rPr>
          <w:rFonts w:ascii="Times New Roman" w:eastAsia="Times New Roman" w:hAnsi="Times New Roman" w:cs="Times New Roman"/>
          <w:sz w:val="28"/>
          <w:szCs w:val="28"/>
        </w:rPr>
      </w:pPr>
      <w:r w:rsidRPr="00AD2163">
        <w:rPr>
          <w:rFonts w:ascii="Times New Roman" w:eastAsia="Times New Roman" w:hAnsi="Times New Roman" w:cs="Times New Roman"/>
          <w:sz w:val="28"/>
          <w:szCs w:val="28"/>
        </w:rPr>
        <w:t>Р.Мінін  Панно «Генератор Донецького метрополітену» (2015 р., 265х148 см.)</w:t>
      </w:r>
      <w:r w:rsidR="009A1997" w:rsidRPr="00AD2163">
        <w:rPr>
          <w:rFonts w:ascii="Times New Roman" w:eastAsia="Courier New" w:hAnsi="Times New Roman" w:cs="Times New Roman"/>
          <w:sz w:val="28"/>
          <w:szCs w:val="28"/>
          <w:highlight w:val="white"/>
        </w:rPr>
        <w:t>Арсен Савадов, Георгій  Сенченко «Чорні Мавпи» (1991 р., 370 × 460 см., полотно, олія)</w:t>
      </w:r>
    </w:p>
    <w:p w:rsidR="00EA48DB" w:rsidRDefault="00EA48DB" w:rsidP="00601A1F">
      <w:pPr>
        <w:pStyle w:val="10"/>
        <w:spacing w:line="360" w:lineRule="auto"/>
        <w:rPr>
          <w:rFonts w:ascii="Times New Roman" w:eastAsia="Times New Roman" w:hAnsi="Times New Roman" w:cs="Times New Roman"/>
          <w:sz w:val="28"/>
          <w:szCs w:val="28"/>
        </w:rPr>
      </w:pPr>
    </w:p>
    <w:p w:rsidR="00EA48DB" w:rsidRDefault="00EA48DB" w:rsidP="00601A1F">
      <w:pPr>
        <w:pStyle w:val="10"/>
        <w:spacing w:line="360" w:lineRule="auto"/>
        <w:rPr>
          <w:rFonts w:ascii="Times New Roman" w:eastAsia="Times New Roman" w:hAnsi="Times New Roman" w:cs="Times New Roman"/>
          <w:sz w:val="28"/>
          <w:szCs w:val="28"/>
        </w:rPr>
      </w:pPr>
    </w:p>
    <w:p w:rsidR="00EA48DB" w:rsidRPr="00AD2163" w:rsidRDefault="00EA48DB" w:rsidP="00601A1F">
      <w:pPr>
        <w:pStyle w:val="10"/>
        <w:spacing w:line="360" w:lineRule="auto"/>
        <w:rPr>
          <w:rFonts w:ascii="Times New Roman" w:eastAsia="Times New Roman" w:hAnsi="Times New Roman" w:cs="Times New Roman"/>
          <w:sz w:val="28"/>
          <w:szCs w:val="28"/>
        </w:rPr>
      </w:pPr>
    </w:p>
    <w:p w:rsidR="00340652" w:rsidRPr="001278A5" w:rsidRDefault="00340652" w:rsidP="00601A1F">
      <w:pPr>
        <w:pStyle w:val="a3"/>
        <w:spacing w:line="360" w:lineRule="auto"/>
        <w:jc w:val="center"/>
        <w:rPr>
          <w:rFonts w:ascii="Times New Roman" w:eastAsia="Times New Roman" w:hAnsi="Times New Roman" w:cs="Times New Roman"/>
          <w:sz w:val="28"/>
          <w:szCs w:val="28"/>
        </w:rPr>
      </w:pPr>
      <w:r w:rsidRPr="001278A5">
        <w:rPr>
          <w:rFonts w:ascii="Times New Roman" w:eastAsia="Times New Roman" w:hAnsi="Times New Roman" w:cs="Times New Roman"/>
          <w:sz w:val="28"/>
          <w:szCs w:val="28"/>
        </w:rPr>
        <w:lastRenderedPageBreak/>
        <w:t>ІЛЮСТРАЦІЇ</w:t>
      </w:r>
    </w:p>
    <w:p w:rsidR="00340652" w:rsidRPr="001278A5" w:rsidRDefault="00340652" w:rsidP="00601A1F">
      <w:pPr>
        <w:pStyle w:val="10"/>
        <w:spacing w:line="360" w:lineRule="auto"/>
        <w:jc w:val="center"/>
        <w:rPr>
          <w:sz w:val="28"/>
          <w:szCs w:val="28"/>
        </w:rPr>
      </w:pPr>
      <w:r w:rsidRPr="001278A5">
        <w:rPr>
          <w:noProof/>
          <w:lang w:val="ru-RU"/>
        </w:rPr>
        <w:drawing>
          <wp:inline distT="0" distB="0" distL="0" distR="0">
            <wp:extent cx="5200650" cy="3514725"/>
            <wp:effectExtent l="19050" t="0" r="0" b="0"/>
            <wp:docPr id="82" name="image61.jpg" descr="Музеи отметят 100-летие «Фонтана» Марселя Дюшана бесплатным входом и перформансами в мужских туалетах"/>
            <wp:cNvGraphicFramePr/>
            <a:graphic xmlns:a="http://schemas.openxmlformats.org/drawingml/2006/main">
              <a:graphicData uri="http://schemas.openxmlformats.org/drawingml/2006/picture">
                <pic:pic xmlns:pic="http://schemas.openxmlformats.org/drawingml/2006/picture">
                  <pic:nvPicPr>
                    <pic:cNvPr id="0" name="image61.jpg" descr="Музеи отметят 100-летие «Фонтана» Марселя Дюшана бесплатным входом и перформансами в мужских туалетах"/>
                    <pic:cNvPicPr preferRelativeResize="0"/>
                  </pic:nvPicPr>
                  <pic:blipFill>
                    <a:blip r:embed="rId45" cstate="print"/>
                    <a:srcRect/>
                    <a:stretch>
                      <a:fillRect/>
                    </a:stretch>
                  </pic:blipFill>
                  <pic:spPr>
                    <a:xfrm>
                      <a:off x="0" y="0"/>
                      <a:ext cx="5200650" cy="3514725"/>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 xml:space="preserve">1.  </w:t>
      </w:r>
      <w:r w:rsidRPr="001278A5">
        <w:rPr>
          <w:rFonts w:ascii="Times New Roman" w:eastAsia="Arial" w:hAnsi="Times New Roman" w:cs="Times New Roman"/>
          <w:sz w:val="28"/>
          <w:szCs w:val="28"/>
        </w:rPr>
        <w:t>Марсель Дюшан «</w:t>
      </w:r>
      <w:r w:rsidRPr="001278A5">
        <w:rPr>
          <w:rFonts w:ascii="Times New Roman" w:hAnsi="Times New Roman" w:cs="Times New Roman"/>
          <w:sz w:val="28"/>
          <w:szCs w:val="28"/>
        </w:rPr>
        <w:t xml:space="preserve">Фонтан» ( </w:t>
      </w:r>
      <w:r w:rsidRPr="001278A5">
        <w:rPr>
          <w:rFonts w:ascii="Times New Roman" w:eastAsia="Arial" w:hAnsi="Times New Roman" w:cs="Times New Roman"/>
          <w:sz w:val="28"/>
          <w:szCs w:val="28"/>
        </w:rPr>
        <w:t xml:space="preserve">1917 р.,61 см x 36 см x 48 см.,кераміка.) </w:t>
      </w:r>
    </w:p>
    <w:p w:rsidR="00340652" w:rsidRPr="001278A5" w:rsidRDefault="00340652" w:rsidP="00601A1F">
      <w:pPr>
        <w:pStyle w:val="10"/>
        <w:spacing w:line="360" w:lineRule="auto"/>
        <w:jc w:val="center"/>
      </w:pPr>
      <w:r w:rsidRPr="001278A5">
        <w:rPr>
          <w:noProof/>
          <w:lang w:val="ru-RU"/>
        </w:rPr>
        <w:drawing>
          <wp:inline distT="0" distB="0" distL="0" distR="0">
            <wp:extent cx="5286375" cy="4162425"/>
            <wp:effectExtent l="19050" t="0" r="9525" b="0"/>
            <wp:docPr id="83" name="image64.jpg" descr="Рене Магритт. Влюбленные"/>
            <wp:cNvGraphicFramePr/>
            <a:graphic xmlns:a="http://schemas.openxmlformats.org/drawingml/2006/main">
              <a:graphicData uri="http://schemas.openxmlformats.org/drawingml/2006/picture">
                <pic:pic xmlns:pic="http://schemas.openxmlformats.org/drawingml/2006/picture">
                  <pic:nvPicPr>
                    <pic:cNvPr id="0" name="image64.jpg" descr="Рене Магритт. Влюбленные"/>
                    <pic:cNvPicPr preferRelativeResize="0"/>
                  </pic:nvPicPr>
                  <pic:blipFill>
                    <a:blip r:embed="rId46" cstate="print"/>
                    <a:srcRect/>
                    <a:stretch>
                      <a:fillRect/>
                    </a:stretch>
                  </pic:blipFill>
                  <pic:spPr>
                    <a:xfrm>
                      <a:off x="0" y="0"/>
                      <a:ext cx="5286375" cy="4162425"/>
                    </a:xfrm>
                    <a:prstGeom prst="rect">
                      <a:avLst/>
                    </a:prstGeom>
                    <a:ln/>
                  </pic:spPr>
                </pic:pic>
              </a:graphicData>
            </a:graphic>
          </wp:inline>
        </w:drawing>
      </w:r>
    </w:p>
    <w:p w:rsidR="00340652" w:rsidRPr="001278A5" w:rsidRDefault="00340652" w:rsidP="00601A1F">
      <w:pPr>
        <w:pStyle w:val="10"/>
        <w:numPr>
          <w:ilvl w:val="0"/>
          <w:numId w:val="6"/>
        </w:numPr>
        <w:spacing w:line="360" w:lineRule="auto"/>
        <w:rPr>
          <w:rFonts w:ascii="Times New Roman" w:eastAsia="Arial" w:hAnsi="Times New Roman" w:cs="Times New Roman"/>
          <w:sz w:val="28"/>
          <w:szCs w:val="28"/>
          <w:highlight w:val="white"/>
        </w:rPr>
      </w:pPr>
      <w:r w:rsidRPr="001278A5">
        <w:rPr>
          <w:rFonts w:ascii="Times New Roman" w:eastAsia="Arial" w:hAnsi="Times New Roman" w:cs="Times New Roman"/>
          <w:sz w:val="28"/>
          <w:szCs w:val="28"/>
          <w:highlight w:val="white"/>
        </w:rPr>
        <w:t>Рене Магрітт</w:t>
      </w:r>
      <w:r w:rsidRPr="001278A5">
        <w:rPr>
          <w:rFonts w:ascii="Times New Roman" w:hAnsi="Times New Roman" w:cs="Times New Roman"/>
          <w:sz w:val="28"/>
          <w:szCs w:val="28"/>
        </w:rPr>
        <w:t xml:space="preserve"> «Закохані» (</w:t>
      </w:r>
      <w:r w:rsidRPr="001278A5">
        <w:rPr>
          <w:rFonts w:ascii="Times New Roman" w:eastAsia="Arial" w:hAnsi="Times New Roman" w:cs="Times New Roman"/>
          <w:sz w:val="28"/>
          <w:szCs w:val="28"/>
          <w:highlight w:val="white"/>
        </w:rPr>
        <w:t>1928</w:t>
      </w:r>
      <w:r w:rsidRPr="001278A5">
        <w:rPr>
          <w:rFonts w:ascii="Times New Roman" w:eastAsia="Arial" w:hAnsi="Times New Roman" w:cs="Times New Roman"/>
          <w:sz w:val="28"/>
          <w:szCs w:val="28"/>
        </w:rPr>
        <w:t xml:space="preserve"> р.</w:t>
      </w:r>
      <w:r w:rsidRPr="001278A5">
        <w:rPr>
          <w:rFonts w:ascii="Times New Roman" w:hAnsi="Times New Roman" w:cs="Times New Roman"/>
          <w:sz w:val="28"/>
          <w:szCs w:val="28"/>
        </w:rPr>
        <w:t xml:space="preserve"> </w:t>
      </w:r>
      <w:r w:rsidRPr="001278A5">
        <w:rPr>
          <w:rFonts w:ascii="Times New Roman" w:eastAsia="Arial" w:hAnsi="Times New Roman" w:cs="Times New Roman"/>
          <w:sz w:val="28"/>
          <w:szCs w:val="28"/>
          <w:highlight w:val="white"/>
        </w:rPr>
        <w:t>54×73.4.см., олія, полотно)</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4196691" cy="3146961"/>
            <wp:effectExtent l="19050" t="0" r="0" b="0"/>
            <wp:docPr id="84" name="image69.jpg" descr="1939381_9"/>
            <wp:cNvGraphicFramePr/>
            <a:graphic xmlns:a="http://schemas.openxmlformats.org/drawingml/2006/main">
              <a:graphicData uri="http://schemas.openxmlformats.org/drawingml/2006/picture">
                <pic:pic xmlns:pic="http://schemas.openxmlformats.org/drawingml/2006/picture">
                  <pic:nvPicPr>
                    <pic:cNvPr id="0" name="image69.jpg" descr="1939381_9"/>
                    <pic:cNvPicPr preferRelativeResize="0"/>
                  </pic:nvPicPr>
                  <pic:blipFill>
                    <a:blip r:embed="rId47" cstate="print"/>
                    <a:srcRect b="7665"/>
                    <a:stretch>
                      <a:fillRect/>
                    </a:stretch>
                  </pic:blipFill>
                  <pic:spPr>
                    <a:xfrm>
                      <a:off x="0" y="0"/>
                      <a:ext cx="4196691" cy="3146961"/>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 xml:space="preserve">3.  Мерсад Бербер «Композиція 4»( 2006 р., 30х40 см., олія, комбінована техніка, полотно) </w:t>
      </w:r>
    </w:p>
    <w:p w:rsidR="00340652" w:rsidRPr="001278A5" w:rsidRDefault="00340652" w:rsidP="00601A1F">
      <w:pPr>
        <w:pStyle w:val="10"/>
        <w:spacing w:line="360" w:lineRule="auto"/>
        <w:jc w:val="center"/>
      </w:pPr>
      <w:r w:rsidRPr="001278A5">
        <w:rPr>
          <w:noProof/>
          <w:lang w:val="ru-RU"/>
        </w:rPr>
        <w:drawing>
          <wp:inline distT="0" distB="0" distL="0" distR="0">
            <wp:extent cx="3762375" cy="4133850"/>
            <wp:effectExtent l="19050" t="0" r="9525" b="0"/>
            <wp:docPr id="85" name="image62.jpg" descr="Ричард Гамильтон. Так что же делает наши сегодняшние дома такими разными, такими привлекательными?"/>
            <wp:cNvGraphicFramePr/>
            <a:graphic xmlns:a="http://schemas.openxmlformats.org/drawingml/2006/main">
              <a:graphicData uri="http://schemas.openxmlformats.org/drawingml/2006/picture">
                <pic:pic xmlns:pic="http://schemas.openxmlformats.org/drawingml/2006/picture">
                  <pic:nvPicPr>
                    <pic:cNvPr id="0" name="image62.jpg" descr="Ричард Гамильтон. Так что же делает наши сегодняшние дома такими разными, такими привлекательными?"/>
                    <pic:cNvPicPr preferRelativeResize="0"/>
                  </pic:nvPicPr>
                  <pic:blipFill>
                    <a:blip r:embed="rId48" cstate="print"/>
                    <a:srcRect/>
                    <a:stretch>
                      <a:fillRect/>
                    </a:stretch>
                  </pic:blipFill>
                  <pic:spPr>
                    <a:xfrm>
                      <a:off x="0" y="0"/>
                      <a:ext cx="3762375" cy="4133850"/>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 xml:space="preserve">4. </w:t>
      </w:r>
      <w:r w:rsidRPr="001278A5">
        <w:rPr>
          <w:rFonts w:ascii="Times New Roman" w:eastAsia="Arial" w:hAnsi="Times New Roman" w:cs="Times New Roman"/>
          <w:sz w:val="28"/>
          <w:szCs w:val="28"/>
          <w:highlight w:val="white"/>
        </w:rPr>
        <w:t>Річард Хамільтон</w:t>
      </w:r>
      <w:r w:rsidRPr="001278A5">
        <w:rPr>
          <w:rFonts w:ascii="Times New Roman" w:hAnsi="Times New Roman" w:cs="Times New Roman"/>
          <w:sz w:val="28"/>
          <w:szCs w:val="28"/>
        </w:rPr>
        <w:t xml:space="preserve">  «Так що ж робить </w:t>
      </w:r>
      <w:r w:rsidR="004A0DC8" w:rsidRPr="001278A5">
        <w:rPr>
          <w:rFonts w:ascii="Times New Roman" w:hAnsi="Times New Roman" w:cs="Times New Roman"/>
          <w:sz w:val="28"/>
          <w:szCs w:val="28"/>
        </w:rPr>
        <w:t>наші</w:t>
      </w:r>
      <w:r w:rsidRPr="001278A5">
        <w:rPr>
          <w:rFonts w:ascii="Times New Roman" w:hAnsi="Times New Roman" w:cs="Times New Roman"/>
          <w:sz w:val="28"/>
          <w:szCs w:val="28"/>
        </w:rPr>
        <w:t xml:space="preserve"> домівки такими різними, такими привабливими?» (</w:t>
      </w:r>
      <w:r w:rsidRPr="001278A5">
        <w:rPr>
          <w:rFonts w:ascii="Times New Roman" w:eastAsia="Arial" w:hAnsi="Times New Roman" w:cs="Times New Roman"/>
          <w:sz w:val="28"/>
          <w:szCs w:val="28"/>
          <w:highlight w:val="white"/>
        </w:rPr>
        <w:t>1956 р., 26×24.8 см, колаж)</w:t>
      </w:r>
    </w:p>
    <w:p w:rsidR="00340652" w:rsidRPr="001278A5" w:rsidRDefault="00340652" w:rsidP="00601A1F">
      <w:pPr>
        <w:pStyle w:val="10"/>
        <w:spacing w:line="360" w:lineRule="auto"/>
        <w:jc w:val="center"/>
        <w:rPr>
          <w:rFonts w:ascii="Arial" w:eastAsia="Arial" w:hAnsi="Arial" w:cs="Arial"/>
          <w:sz w:val="21"/>
          <w:szCs w:val="21"/>
          <w:highlight w:val="white"/>
        </w:rPr>
      </w:pPr>
      <w:r w:rsidRPr="001278A5">
        <w:rPr>
          <w:noProof/>
          <w:lang w:val="ru-RU"/>
        </w:rPr>
        <w:lastRenderedPageBreak/>
        <w:drawing>
          <wp:inline distT="0" distB="0" distL="0" distR="0">
            <wp:extent cx="4895850" cy="3419475"/>
            <wp:effectExtent l="0" t="0" r="0" b="0"/>
            <wp:docPr id="86" name="image67.jpg" descr="Рой Лихтенштейн. В машине"/>
            <wp:cNvGraphicFramePr/>
            <a:graphic xmlns:a="http://schemas.openxmlformats.org/drawingml/2006/main">
              <a:graphicData uri="http://schemas.openxmlformats.org/drawingml/2006/picture">
                <pic:pic xmlns:pic="http://schemas.openxmlformats.org/drawingml/2006/picture">
                  <pic:nvPicPr>
                    <pic:cNvPr id="0" name="image67.jpg" descr="Рой Лихтенштейн. В машине"/>
                    <pic:cNvPicPr preferRelativeResize="0"/>
                  </pic:nvPicPr>
                  <pic:blipFill>
                    <a:blip r:embed="rId49" cstate="print"/>
                    <a:srcRect/>
                    <a:stretch>
                      <a:fillRect/>
                    </a:stretch>
                  </pic:blipFill>
                  <pic:spPr>
                    <a:xfrm>
                      <a:off x="0" y="0"/>
                      <a:ext cx="4895850" cy="3419475"/>
                    </a:xfrm>
                    <a:prstGeom prst="rect">
                      <a:avLst/>
                    </a:prstGeom>
                    <a:ln/>
                  </pic:spPr>
                </pic:pic>
              </a:graphicData>
            </a:graphic>
          </wp:inline>
        </w:drawing>
      </w:r>
    </w:p>
    <w:p w:rsidR="00340652" w:rsidRPr="001278A5" w:rsidRDefault="00340652" w:rsidP="00601A1F">
      <w:pPr>
        <w:pStyle w:val="10"/>
        <w:spacing w:line="360" w:lineRule="auto"/>
        <w:rPr>
          <w:rFonts w:ascii="Times New Roman" w:eastAsia="Arial" w:hAnsi="Times New Roman" w:cs="Times New Roman"/>
          <w:sz w:val="28"/>
          <w:szCs w:val="28"/>
          <w:highlight w:val="white"/>
        </w:rPr>
      </w:pPr>
      <w:r w:rsidRPr="001278A5">
        <w:rPr>
          <w:rFonts w:ascii="Times New Roman" w:hAnsi="Times New Roman" w:cs="Times New Roman"/>
          <w:sz w:val="28"/>
          <w:szCs w:val="28"/>
        </w:rPr>
        <w:t xml:space="preserve">5. </w:t>
      </w:r>
      <w:r w:rsidRPr="001278A5">
        <w:rPr>
          <w:rFonts w:ascii="Times New Roman" w:eastAsia="Arial" w:hAnsi="Times New Roman" w:cs="Times New Roman"/>
          <w:sz w:val="28"/>
          <w:szCs w:val="28"/>
          <w:highlight w:val="white"/>
        </w:rPr>
        <w:t xml:space="preserve">Рой Ліхтенштейн </w:t>
      </w:r>
      <w:r w:rsidRPr="001278A5">
        <w:rPr>
          <w:rFonts w:ascii="Times New Roman" w:eastAsia="Arial" w:hAnsi="Times New Roman" w:cs="Times New Roman"/>
          <w:sz w:val="28"/>
          <w:szCs w:val="28"/>
        </w:rPr>
        <w:t xml:space="preserve"> «</w:t>
      </w:r>
      <w:r w:rsidRPr="001278A5">
        <w:rPr>
          <w:rFonts w:ascii="Times New Roman" w:hAnsi="Times New Roman" w:cs="Times New Roman"/>
          <w:sz w:val="28"/>
          <w:szCs w:val="28"/>
        </w:rPr>
        <w:t>В автомобілі»(</w:t>
      </w:r>
      <w:r w:rsidRPr="001278A5">
        <w:rPr>
          <w:rFonts w:ascii="Times New Roman" w:eastAsia="Arial" w:hAnsi="Times New Roman" w:cs="Times New Roman"/>
          <w:sz w:val="28"/>
          <w:szCs w:val="28"/>
          <w:highlight w:val="white"/>
        </w:rPr>
        <w:t xml:space="preserve"> 1963 р., 172×203.5 см., олія, полотно)</w:t>
      </w:r>
    </w:p>
    <w:p w:rsidR="00340652" w:rsidRPr="001278A5" w:rsidRDefault="00340652" w:rsidP="00601A1F">
      <w:pPr>
        <w:pStyle w:val="10"/>
        <w:spacing w:line="360" w:lineRule="auto"/>
        <w:rPr>
          <w:rFonts w:ascii="Arial" w:eastAsia="Arial" w:hAnsi="Arial" w:cs="Arial"/>
          <w:sz w:val="21"/>
          <w:szCs w:val="21"/>
          <w:highlight w:val="white"/>
        </w:rPr>
      </w:pPr>
    </w:p>
    <w:p w:rsidR="00340652" w:rsidRPr="001278A5" w:rsidRDefault="00340652" w:rsidP="00601A1F">
      <w:pPr>
        <w:pStyle w:val="10"/>
        <w:spacing w:line="360" w:lineRule="auto"/>
        <w:jc w:val="center"/>
      </w:pPr>
      <w:r w:rsidRPr="001278A5">
        <w:rPr>
          <w:noProof/>
          <w:lang w:val="ru-RU"/>
        </w:rPr>
        <w:drawing>
          <wp:inline distT="0" distB="0" distL="0" distR="0">
            <wp:extent cx="5981700" cy="3362325"/>
            <wp:effectExtent l="0" t="0" r="0" b="0"/>
            <wp:docPr id="87" name="image74.jpg" descr="Картинки по запросу Марина Абрамович Ритм О (1974)"/>
            <wp:cNvGraphicFramePr/>
            <a:graphic xmlns:a="http://schemas.openxmlformats.org/drawingml/2006/main">
              <a:graphicData uri="http://schemas.openxmlformats.org/drawingml/2006/picture">
                <pic:pic xmlns:pic="http://schemas.openxmlformats.org/drawingml/2006/picture">
                  <pic:nvPicPr>
                    <pic:cNvPr id="0" name="image74.jpg" descr="Картинки по запросу Марина Абрамович Ритм О (1974)"/>
                    <pic:cNvPicPr preferRelativeResize="0"/>
                  </pic:nvPicPr>
                  <pic:blipFill>
                    <a:blip r:embed="rId50" cstate="print"/>
                    <a:srcRect/>
                    <a:stretch>
                      <a:fillRect/>
                    </a:stretch>
                  </pic:blipFill>
                  <pic:spPr>
                    <a:xfrm>
                      <a:off x="0" y="0"/>
                      <a:ext cx="5981700" cy="3362325"/>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6. Марина Абрамович на перформансі «Ритм О» 1974 р.</w:t>
      </w:r>
    </w:p>
    <w:p w:rsidR="00340652" w:rsidRPr="001278A5" w:rsidRDefault="00340652" w:rsidP="00601A1F">
      <w:pPr>
        <w:pStyle w:val="10"/>
        <w:spacing w:line="360" w:lineRule="auto"/>
      </w:pP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6057900" cy="3448050"/>
            <wp:effectExtent l="0" t="0" r="0" b="0"/>
            <wp:docPr id="88" name="image60.jpg" descr="kempbell-yorxol+"/>
            <wp:cNvGraphicFramePr/>
            <a:graphic xmlns:a="http://schemas.openxmlformats.org/drawingml/2006/main">
              <a:graphicData uri="http://schemas.openxmlformats.org/drawingml/2006/picture">
                <pic:pic xmlns:pic="http://schemas.openxmlformats.org/drawingml/2006/picture">
                  <pic:nvPicPr>
                    <pic:cNvPr id="0" name="image60.jpg" descr="kempbell-yorxol+"/>
                    <pic:cNvPicPr preferRelativeResize="0"/>
                  </pic:nvPicPr>
                  <pic:blipFill>
                    <a:blip r:embed="rId51" cstate="print"/>
                    <a:srcRect/>
                    <a:stretch>
                      <a:fillRect/>
                    </a:stretch>
                  </pic:blipFill>
                  <pic:spPr>
                    <a:xfrm>
                      <a:off x="0" y="0"/>
                      <a:ext cx="6057900" cy="3448050"/>
                    </a:xfrm>
                    <a:prstGeom prst="rect">
                      <a:avLst/>
                    </a:prstGeom>
                    <a:ln/>
                  </pic:spPr>
                </pic:pic>
              </a:graphicData>
            </a:graphic>
          </wp:inline>
        </w:drawing>
      </w:r>
    </w:p>
    <w:p w:rsidR="00340652" w:rsidRPr="001278A5" w:rsidRDefault="00340652" w:rsidP="00601A1F">
      <w:pPr>
        <w:pStyle w:val="10"/>
        <w:spacing w:line="360" w:lineRule="auto"/>
        <w:jc w:val="both"/>
        <w:rPr>
          <w:rFonts w:ascii="Times New Roman" w:hAnsi="Times New Roman" w:cs="Times New Roman"/>
          <w:sz w:val="28"/>
          <w:szCs w:val="28"/>
        </w:rPr>
      </w:pPr>
      <w:r w:rsidRPr="001278A5">
        <w:rPr>
          <w:rFonts w:ascii="Times New Roman" w:hAnsi="Times New Roman" w:cs="Times New Roman"/>
          <w:sz w:val="28"/>
          <w:szCs w:val="28"/>
        </w:rPr>
        <w:t xml:space="preserve">7. </w:t>
      </w:r>
      <w:r w:rsidRPr="001278A5">
        <w:rPr>
          <w:rFonts w:ascii="Times New Roman" w:eastAsia="Arial" w:hAnsi="Times New Roman" w:cs="Times New Roman"/>
          <w:sz w:val="28"/>
          <w:szCs w:val="28"/>
          <w:shd w:val="clear" w:color="auto" w:fill="FCFCFC"/>
        </w:rPr>
        <w:t>Енді Воргол «</w:t>
      </w:r>
      <w:r w:rsidRPr="001278A5">
        <w:rPr>
          <w:rFonts w:ascii="Times New Roman" w:hAnsi="Times New Roman" w:cs="Times New Roman"/>
          <w:sz w:val="28"/>
          <w:szCs w:val="28"/>
        </w:rPr>
        <w:t>Банки з супом Кембел» (</w:t>
      </w:r>
      <w:r w:rsidRPr="001278A5">
        <w:rPr>
          <w:rFonts w:ascii="Times New Roman" w:eastAsia="Arial" w:hAnsi="Times New Roman" w:cs="Times New Roman"/>
          <w:sz w:val="28"/>
          <w:szCs w:val="28"/>
          <w:shd w:val="clear" w:color="auto" w:fill="FCFCFC"/>
        </w:rPr>
        <w:t>1962 р., 51 x 41 см. синтетичні полімерні фарби, полотно)</w:t>
      </w:r>
    </w:p>
    <w:p w:rsidR="00340652" w:rsidRPr="001278A5" w:rsidRDefault="00340652" w:rsidP="00601A1F">
      <w:pPr>
        <w:pStyle w:val="10"/>
        <w:spacing w:line="360" w:lineRule="auto"/>
      </w:pPr>
    </w:p>
    <w:p w:rsidR="00340652" w:rsidRPr="001278A5" w:rsidRDefault="00340652" w:rsidP="00601A1F">
      <w:pPr>
        <w:pStyle w:val="10"/>
        <w:spacing w:line="360" w:lineRule="auto"/>
        <w:jc w:val="center"/>
      </w:pPr>
      <w:r w:rsidRPr="001278A5">
        <w:rPr>
          <w:noProof/>
          <w:lang w:val="ru-RU"/>
        </w:rPr>
        <w:drawing>
          <wp:inline distT="0" distB="0" distL="0" distR="0">
            <wp:extent cx="4752975" cy="3752850"/>
            <wp:effectExtent l="0" t="0" r="0" b="0"/>
            <wp:docPr id="89" name="image63.jpg" descr="Гиперманьеризм (Анахронизм) - Бартолини Убальдо. Дерево у скалы. Холст, масло. 40х50. 1999. Картина. Ipermanierismo, Hypermannerism, Hypermanierisme, Anachronism."/>
            <wp:cNvGraphicFramePr/>
            <a:graphic xmlns:a="http://schemas.openxmlformats.org/drawingml/2006/main">
              <a:graphicData uri="http://schemas.openxmlformats.org/drawingml/2006/picture">
                <pic:pic xmlns:pic="http://schemas.openxmlformats.org/drawingml/2006/picture">
                  <pic:nvPicPr>
                    <pic:cNvPr id="0" name="image63.jpg" descr="Гиперманьеризм (Анахронизм) - Бартолини Убальдо. Дерево у скалы. Холст, масло. 40х50. 1999. Картина. Ipermanierismo, Hypermannerism, Hypermanierisme, Anachronism."/>
                    <pic:cNvPicPr preferRelativeResize="0"/>
                  </pic:nvPicPr>
                  <pic:blipFill>
                    <a:blip r:embed="rId52" cstate="print"/>
                    <a:srcRect/>
                    <a:stretch>
                      <a:fillRect/>
                    </a:stretch>
                  </pic:blipFill>
                  <pic:spPr>
                    <a:xfrm>
                      <a:off x="0" y="0"/>
                      <a:ext cx="4752975" cy="3752850"/>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8. Убальдо Бартоліні «Дерево біля скали» (1999 р., 40х50см., олія, полотно)</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3923557" cy="3586348"/>
            <wp:effectExtent l="19050" t="0" r="743" b="0"/>
            <wp:docPr id="90" name="image68.jpg" descr="Картинки по запросу франческо клементе картины описание"/>
            <wp:cNvGraphicFramePr/>
            <a:graphic xmlns:a="http://schemas.openxmlformats.org/drawingml/2006/main">
              <a:graphicData uri="http://schemas.openxmlformats.org/drawingml/2006/picture">
                <pic:pic xmlns:pic="http://schemas.openxmlformats.org/drawingml/2006/picture">
                  <pic:nvPicPr>
                    <pic:cNvPr id="0" name="image68.jpg" descr="Картинки по запросу франческо клементе картины описание"/>
                    <pic:cNvPicPr preferRelativeResize="0"/>
                  </pic:nvPicPr>
                  <pic:blipFill>
                    <a:blip r:embed="rId53" cstate="print"/>
                    <a:srcRect/>
                    <a:stretch>
                      <a:fillRect/>
                    </a:stretch>
                  </pic:blipFill>
                  <pic:spPr>
                    <a:xfrm>
                      <a:off x="0" y="0"/>
                      <a:ext cx="3923543" cy="3586336"/>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9. Франческо Клементе «Посидючість» (1981 р.</w:t>
      </w:r>
      <w:r w:rsidRPr="001278A5">
        <w:rPr>
          <w:rFonts w:ascii="Times New Roman" w:eastAsia="Arial" w:hAnsi="Times New Roman" w:cs="Times New Roman"/>
          <w:sz w:val="28"/>
          <w:szCs w:val="28"/>
          <w:highlight w:val="white"/>
        </w:rPr>
        <w:t>198.1 x 236.2</w:t>
      </w:r>
      <w:r w:rsidRPr="001278A5">
        <w:rPr>
          <w:rFonts w:ascii="Times New Roman" w:eastAsia="Arial" w:hAnsi="Times New Roman" w:cs="Times New Roman"/>
          <w:sz w:val="28"/>
          <w:szCs w:val="28"/>
        </w:rPr>
        <w:t>см., о</w:t>
      </w:r>
      <w:r w:rsidRPr="001278A5">
        <w:rPr>
          <w:rFonts w:ascii="Times New Roman" w:hAnsi="Times New Roman" w:cs="Times New Roman"/>
          <w:sz w:val="28"/>
          <w:szCs w:val="28"/>
        </w:rPr>
        <w:t>лія, полотно)</w:t>
      </w:r>
    </w:p>
    <w:p w:rsidR="00340652" w:rsidRPr="001278A5" w:rsidRDefault="00340652" w:rsidP="00601A1F">
      <w:pPr>
        <w:pStyle w:val="10"/>
        <w:spacing w:line="360" w:lineRule="auto"/>
        <w:jc w:val="center"/>
      </w:pPr>
      <w:r w:rsidRPr="001278A5">
        <w:rPr>
          <w:noProof/>
          <w:lang w:val="ru-RU"/>
        </w:rPr>
        <w:drawing>
          <wp:inline distT="0" distB="0" distL="0" distR="0">
            <wp:extent cx="4137313" cy="3289465"/>
            <wp:effectExtent l="19050" t="0" r="0" b="0"/>
            <wp:docPr id="91" name="image73.jpg" descr="de_20maria"/>
            <wp:cNvGraphicFramePr/>
            <a:graphic xmlns:a="http://schemas.openxmlformats.org/drawingml/2006/main">
              <a:graphicData uri="http://schemas.openxmlformats.org/drawingml/2006/picture">
                <pic:pic xmlns:pic="http://schemas.openxmlformats.org/drawingml/2006/picture">
                  <pic:nvPicPr>
                    <pic:cNvPr id="0" name="image73.jpg" descr="de_20maria"/>
                    <pic:cNvPicPr preferRelativeResize="0"/>
                  </pic:nvPicPr>
                  <pic:blipFill>
                    <a:blip r:embed="rId54" cstate="print"/>
                    <a:srcRect/>
                    <a:stretch>
                      <a:fillRect/>
                    </a:stretch>
                  </pic:blipFill>
                  <pic:spPr>
                    <a:xfrm>
                      <a:off x="0" y="0"/>
                      <a:ext cx="4139466" cy="3291177"/>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10.Ніколо де Марія «Пісня Марімайда» (1988 р.,19,5х 20 см, олія, полотно)</w:t>
      </w:r>
    </w:p>
    <w:p w:rsidR="00340652" w:rsidRPr="001278A5" w:rsidRDefault="00340652" w:rsidP="00601A1F">
      <w:pPr>
        <w:pStyle w:val="10"/>
        <w:spacing w:line="360" w:lineRule="auto"/>
        <w:ind w:left="360"/>
        <w:jc w:val="center"/>
      </w:pPr>
      <w:r w:rsidRPr="001278A5">
        <w:rPr>
          <w:noProof/>
          <w:lang w:val="ru-RU"/>
        </w:rPr>
        <w:lastRenderedPageBreak/>
        <w:drawing>
          <wp:inline distT="0" distB="0" distL="0" distR="0">
            <wp:extent cx="3859480" cy="3075709"/>
            <wp:effectExtent l="19050" t="0" r="7670" b="0"/>
            <wp:docPr id="93" name="image66.jpg" descr="mimmo-paladino-italian-1948-giardino_164_74da8492766e3428b8160c8197800b86"/>
            <wp:cNvGraphicFramePr/>
            <a:graphic xmlns:a="http://schemas.openxmlformats.org/drawingml/2006/main">
              <a:graphicData uri="http://schemas.openxmlformats.org/drawingml/2006/picture">
                <pic:pic xmlns:pic="http://schemas.openxmlformats.org/drawingml/2006/picture">
                  <pic:nvPicPr>
                    <pic:cNvPr id="0" name="image66.jpg" descr="mimmo-paladino-italian-1948-giardino_164_74da8492766e3428b8160c8197800b86"/>
                    <pic:cNvPicPr preferRelativeResize="0"/>
                  </pic:nvPicPr>
                  <pic:blipFill>
                    <a:blip r:embed="rId55" cstate="print"/>
                    <a:srcRect/>
                    <a:stretch>
                      <a:fillRect/>
                    </a:stretch>
                  </pic:blipFill>
                  <pic:spPr>
                    <a:xfrm>
                      <a:off x="0" y="0"/>
                      <a:ext cx="3864336" cy="3079579"/>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highlight w:val="white"/>
        </w:rPr>
      </w:pPr>
      <w:r w:rsidRPr="001278A5">
        <w:rPr>
          <w:rFonts w:ascii="Times New Roman" w:hAnsi="Times New Roman" w:cs="Times New Roman"/>
          <w:sz w:val="28"/>
          <w:szCs w:val="28"/>
        </w:rPr>
        <w:t xml:space="preserve"> 11. </w:t>
      </w:r>
      <w:r w:rsidRPr="001278A5">
        <w:rPr>
          <w:rFonts w:ascii="Times New Roman" w:hAnsi="Times New Roman" w:cs="Times New Roman"/>
          <w:sz w:val="28"/>
          <w:szCs w:val="28"/>
          <w:highlight w:val="white"/>
        </w:rPr>
        <w:t>Мімо Палладіно</w:t>
      </w:r>
      <w:r w:rsidRPr="001278A5">
        <w:rPr>
          <w:rFonts w:ascii="Times New Roman" w:hAnsi="Times New Roman" w:cs="Times New Roman"/>
          <w:sz w:val="28"/>
          <w:szCs w:val="28"/>
        </w:rPr>
        <w:t xml:space="preserve"> «Сад захоплень»</w:t>
      </w:r>
      <w:r w:rsidRPr="001278A5">
        <w:rPr>
          <w:rFonts w:ascii="Times New Roman" w:hAnsi="Times New Roman" w:cs="Times New Roman"/>
          <w:sz w:val="28"/>
          <w:szCs w:val="28"/>
          <w:highlight w:val="white"/>
        </w:rPr>
        <w:t xml:space="preserve"> (1981 р.,47.0 x 54.6 cм., змішана техніка на папері)</w:t>
      </w:r>
    </w:p>
    <w:p w:rsidR="00340652" w:rsidRPr="001278A5" w:rsidRDefault="00340652" w:rsidP="00601A1F">
      <w:pPr>
        <w:pStyle w:val="10"/>
        <w:spacing w:line="360" w:lineRule="auto"/>
        <w:jc w:val="center"/>
      </w:pPr>
      <w:r w:rsidRPr="001278A5">
        <w:rPr>
          <w:noProof/>
          <w:lang w:val="ru-RU"/>
        </w:rPr>
        <w:drawing>
          <wp:inline distT="0" distB="0" distL="0" distR="0">
            <wp:extent cx="3705101" cy="4049486"/>
            <wp:effectExtent l="19050" t="0" r="0" b="0"/>
            <wp:docPr id="95" name="image70.jpg" descr="Картинки по запросу киа, сандро water bearer"/>
            <wp:cNvGraphicFramePr/>
            <a:graphic xmlns:a="http://schemas.openxmlformats.org/drawingml/2006/main">
              <a:graphicData uri="http://schemas.openxmlformats.org/drawingml/2006/picture">
                <pic:pic xmlns:pic="http://schemas.openxmlformats.org/drawingml/2006/picture">
                  <pic:nvPicPr>
                    <pic:cNvPr id="0" name="image70.jpg" descr="Картинки по запросу киа, сандро water bearer"/>
                    <pic:cNvPicPr preferRelativeResize="0"/>
                  </pic:nvPicPr>
                  <pic:blipFill>
                    <a:blip r:embed="rId56" cstate="print"/>
                    <a:srcRect/>
                    <a:stretch>
                      <a:fillRect/>
                    </a:stretch>
                  </pic:blipFill>
                  <pic:spPr>
                    <a:xfrm>
                      <a:off x="0" y="0"/>
                      <a:ext cx="3705017" cy="4049394"/>
                    </a:xfrm>
                    <a:prstGeom prst="rect">
                      <a:avLst/>
                    </a:prstGeom>
                    <a:ln/>
                  </pic:spPr>
                </pic:pic>
              </a:graphicData>
            </a:graphic>
          </wp:inline>
        </w:drawing>
      </w:r>
    </w:p>
    <w:p w:rsidR="00340652" w:rsidRPr="001278A5" w:rsidRDefault="00340652" w:rsidP="00601A1F">
      <w:pPr>
        <w:pStyle w:val="10"/>
        <w:shd w:val="clear" w:color="auto" w:fill="FFFFFF"/>
        <w:spacing w:line="360" w:lineRule="auto"/>
        <w:rPr>
          <w:rFonts w:ascii="Times New Roman" w:eastAsia="Arial" w:hAnsi="Times New Roman" w:cs="Times New Roman"/>
          <w:sz w:val="28"/>
          <w:szCs w:val="28"/>
        </w:rPr>
      </w:pPr>
      <w:r w:rsidRPr="001278A5">
        <w:rPr>
          <w:rFonts w:ascii="Times New Roman" w:eastAsia="Arial" w:hAnsi="Times New Roman" w:cs="Times New Roman"/>
          <w:sz w:val="28"/>
          <w:szCs w:val="28"/>
        </w:rPr>
        <w:t>12. Сандро Кіа «Водоносій» (1981 р., 206,5 × 170см, олія та пастель на полотні)</w:t>
      </w:r>
    </w:p>
    <w:p w:rsidR="00340652" w:rsidRPr="001278A5" w:rsidRDefault="00340652" w:rsidP="00601A1F">
      <w:pPr>
        <w:pStyle w:val="10"/>
        <w:shd w:val="clear" w:color="auto" w:fill="FFFFFF"/>
        <w:spacing w:line="360" w:lineRule="auto"/>
        <w:ind w:left="720"/>
        <w:rPr>
          <w:rFonts w:ascii="Arial" w:eastAsia="Arial" w:hAnsi="Arial" w:cs="Arial"/>
        </w:rPr>
      </w:pPr>
    </w:p>
    <w:p w:rsidR="00340652" w:rsidRPr="001278A5" w:rsidRDefault="00340652" w:rsidP="00601A1F">
      <w:pPr>
        <w:pStyle w:val="10"/>
        <w:shd w:val="clear" w:color="auto" w:fill="FFFFFF"/>
        <w:spacing w:line="360" w:lineRule="auto"/>
        <w:rPr>
          <w:rFonts w:ascii="Arial" w:eastAsia="Arial" w:hAnsi="Arial" w:cs="Arial"/>
        </w:rPr>
      </w:pPr>
    </w:p>
    <w:p w:rsidR="00340652" w:rsidRPr="001278A5" w:rsidRDefault="00340652" w:rsidP="00601A1F">
      <w:pPr>
        <w:pStyle w:val="10"/>
        <w:spacing w:line="360" w:lineRule="auto"/>
        <w:jc w:val="center"/>
      </w:pPr>
      <w:r w:rsidRPr="001278A5">
        <w:rPr>
          <w:noProof/>
          <w:lang w:val="ru-RU"/>
        </w:rPr>
        <w:drawing>
          <wp:inline distT="0" distB="0" distL="0" distR="0">
            <wp:extent cx="3811979" cy="4049485"/>
            <wp:effectExtent l="19050" t="0" r="0" b="0"/>
            <wp:docPr id="96" name="image80.jpg" descr="Eclipse, 2002 - Карло Мария Мариани"/>
            <wp:cNvGraphicFramePr/>
            <a:graphic xmlns:a="http://schemas.openxmlformats.org/drawingml/2006/main">
              <a:graphicData uri="http://schemas.openxmlformats.org/drawingml/2006/picture">
                <pic:pic xmlns:pic="http://schemas.openxmlformats.org/drawingml/2006/picture">
                  <pic:nvPicPr>
                    <pic:cNvPr id="0" name="image80.jpg" descr="Eclipse, 2002 - Карло Мария Мариани"/>
                    <pic:cNvPicPr preferRelativeResize="0"/>
                  </pic:nvPicPr>
                  <pic:blipFill>
                    <a:blip r:embed="rId57" cstate="print"/>
                    <a:srcRect/>
                    <a:stretch>
                      <a:fillRect/>
                    </a:stretch>
                  </pic:blipFill>
                  <pic:spPr>
                    <a:xfrm>
                      <a:off x="0" y="0"/>
                      <a:ext cx="3813960" cy="4051590"/>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13. Карло Маріа Моріані «Затемнення» (2002 р. Олія на полотні, 40х35см. )</w:t>
      </w:r>
    </w:p>
    <w:p w:rsidR="00340652" w:rsidRPr="001278A5" w:rsidRDefault="00340652" w:rsidP="00601A1F">
      <w:pPr>
        <w:pStyle w:val="10"/>
        <w:spacing w:line="360" w:lineRule="auto"/>
      </w:pPr>
    </w:p>
    <w:p w:rsidR="00340652" w:rsidRPr="001278A5" w:rsidRDefault="00340652" w:rsidP="00601A1F">
      <w:pPr>
        <w:pStyle w:val="10"/>
        <w:spacing w:line="360" w:lineRule="auto"/>
      </w:pPr>
    </w:p>
    <w:p w:rsidR="00340652" w:rsidRPr="001278A5" w:rsidRDefault="00340652" w:rsidP="00601A1F">
      <w:pPr>
        <w:pStyle w:val="10"/>
        <w:spacing w:line="360" w:lineRule="auto"/>
        <w:jc w:val="center"/>
      </w:pPr>
      <w:r w:rsidRPr="001278A5">
        <w:rPr>
          <w:noProof/>
          <w:lang w:val="ru-RU"/>
        </w:rPr>
        <w:drawing>
          <wp:inline distT="0" distB="0" distL="0" distR="0">
            <wp:extent cx="3886200" cy="2628900"/>
            <wp:effectExtent l="19050" t="0" r="0" b="0"/>
            <wp:docPr id="97" name="image72.jpg" descr="Igloo"/>
            <wp:cNvGraphicFramePr/>
            <a:graphic xmlns:a="http://schemas.openxmlformats.org/drawingml/2006/main">
              <a:graphicData uri="http://schemas.openxmlformats.org/drawingml/2006/picture">
                <pic:pic xmlns:pic="http://schemas.openxmlformats.org/drawingml/2006/picture">
                  <pic:nvPicPr>
                    <pic:cNvPr id="0" name="image72.jpg" descr="Igloo"/>
                    <pic:cNvPicPr preferRelativeResize="0"/>
                  </pic:nvPicPr>
                  <pic:blipFill>
                    <a:blip r:embed="rId58" cstate="print"/>
                    <a:srcRect/>
                    <a:stretch>
                      <a:fillRect/>
                    </a:stretch>
                  </pic:blipFill>
                  <pic:spPr>
                    <a:xfrm>
                      <a:off x="0" y="0"/>
                      <a:ext cx="3902957" cy="2640235"/>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14. Маріо Мерц «Іглу» (1987 р.,400см в діаметрі, змішана техніка)</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4054186" cy="3574473"/>
            <wp:effectExtent l="19050" t="0" r="3464" b="0"/>
            <wp:docPr id="98" name="image71.jpg" descr="In cadmio, 1997, 1997"/>
            <wp:cNvGraphicFramePr/>
            <a:graphic xmlns:a="http://schemas.openxmlformats.org/drawingml/2006/main">
              <a:graphicData uri="http://schemas.openxmlformats.org/drawingml/2006/picture">
                <pic:pic xmlns:pic="http://schemas.openxmlformats.org/drawingml/2006/picture">
                  <pic:nvPicPr>
                    <pic:cNvPr id="0" name="image71.jpg" descr="In cadmio, 1997, 1997"/>
                    <pic:cNvPicPr preferRelativeResize="0"/>
                  </pic:nvPicPr>
                  <pic:blipFill>
                    <a:blip r:embed="rId59" cstate="print"/>
                    <a:srcRect/>
                    <a:stretch>
                      <a:fillRect/>
                    </a:stretch>
                  </pic:blipFill>
                  <pic:spPr>
                    <a:xfrm>
                      <a:off x="0" y="0"/>
                      <a:ext cx="4059895" cy="3579506"/>
                    </a:xfrm>
                    <a:prstGeom prst="rect">
                      <a:avLst/>
                    </a:prstGeom>
                    <a:ln/>
                  </pic:spPr>
                </pic:pic>
              </a:graphicData>
            </a:graphic>
          </wp:inline>
        </w:drawing>
      </w:r>
    </w:p>
    <w:p w:rsidR="00340652" w:rsidRPr="001278A5" w:rsidRDefault="00340652" w:rsidP="00601A1F">
      <w:pPr>
        <w:pStyle w:val="10"/>
        <w:numPr>
          <w:ilvl w:val="0"/>
          <w:numId w:val="9"/>
        </w:numPr>
        <w:spacing w:line="360" w:lineRule="auto"/>
        <w:rPr>
          <w:rFonts w:ascii="Times New Roman" w:hAnsi="Times New Roman" w:cs="Times New Roman"/>
          <w:sz w:val="28"/>
          <w:szCs w:val="28"/>
        </w:rPr>
      </w:pPr>
      <w:r w:rsidRPr="001278A5">
        <w:rPr>
          <w:rFonts w:ascii="Times New Roman" w:hAnsi="Times New Roman" w:cs="Times New Roman"/>
          <w:sz w:val="28"/>
          <w:szCs w:val="28"/>
        </w:rPr>
        <w:t xml:space="preserve">Омар Галліані «У кадмії» (1997 р., 40х40см. олія,дошка) </w:t>
      </w:r>
    </w:p>
    <w:p w:rsidR="00340652" w:rsidRPr="001278A5" w:rsidRDefault="00340652" w:rsidP="00601A1F">
      <w:pPr>
        <w:pStyle w:val="10"/>
        <w:spacing w:line="360" w:lineRule="auto"/>
      </w:pPr>
    </w:p>
    <w:p w:rsidR="00340652" w:rsidRPr="001278A5" w:rsidRDefault="00340652" w:rsidP="00601A1F">
      <w:pPr>
        <w:pStyle w:val="10"/>
        <w:spacing w:line="360" w:lineRule="auto"/>
        <w:jc w:val="center"/>
      </w:pPr>
      <w:r w:rsidRPr="001278A5">
        <w:rPr>
          <w:noProof/>
          <w:lang w:val="ru-RU"/>
        </w:rPr>
        <w:drawing>
          <wp:inline distT="0" distB="0" distL="0" distR="0">
            <wp:extent cx="4904509" cy="3847605"/>
            <wp:effectExtent l="19050" t="0" r="0" b="0"/>
            <wp:docPr id="99" name="image75.jpg" descr="20141121-mumbai-img3"/>
            <wp:cNvGraphicFramePr/>
            <a:graphic xmlns:a="http://schemas.openxmlformats.org/drawingml/2006/main">
              <a:graphicData uri="http://schemas.openxmlformats.org/drawingml/2006/picture">
                <pic:pic xmlns:pic="http://schemas.openxmlformats.org/drawingml/2006/picture">
                  <pic:nvPicPr>
                    <pic:cNvPr id="0" name="image75.jpg" descr="20141121-mumbai-img3"/>
                    <pic:cNvPicPr preferRelativeResize="0"/>
                  </pic:nvPicPr>
                  <pic:blipFill>
                    <a:blip r:embed="rId60" cstate="print"/>
                    <a:srcRect/>
                    <a:stretch>
                      <a:fillRect/>
                    </a:stretch>
                  </pic:blipFill>
                  <pic:spPr>
                    <a:xfrm>
                      <a:off x="0" y="0"/>
                      <a:ext cx="4901794" cy="3845475"/>
                    </a:xfrm>
                    <a:prstGeom prst="rect">
                      <a:avLst/>
                    </a:prstGeom>
                    <a:ln/>
                  </pic:spPr>
                </pic:pic>
              </a:graphicData>
            </a:graphic>
          </wp:inline>
        </w:drawing>
      </w:r>
    </w:p>
    <w:p w:rsidR="00340652" w:rsidRPr="001278A5" w:rsidRDefault="00340652" w:rsidP="00601A1F">
      <w:pPr>
        <w:pStyle w:val="10"/>
        <w:numPr>
          <w:ilvl w:val="0"/>
          <w:numId w:val="9"/>
        </w:numPr>
        <w:spacing w:line="360" w:lineRule="auto"/>
        <w:rPr>
          <w:rFonts w:ascii="Times New Roman" w:hAnsi="Times New Roman" w:cs="Times New Roman"/>
          <w:sz w:val="28"/>
          <w:szCs w:val="28"/>
        </w:rPr>
      </w:pPr>
      <w:r w:rsidRPr="001278A5">
        <w:rPr>
          <w:rFonts w:ascii="Times New Roman" w:hAnsi="Times New Roman" w:cs="Times New Roman"/>
          <w:sz w:val="28"/>
          <w:szCs w:val="28"/>
        </w:rPr>
        <w:t xml:space="preserve"> Луїджи Онтані «Крішна Хапур» (1976 р.,70х50см, фотографія розмальована автором)</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2652898" cy="4096987"/>
            <wp:effectExtent l="19050" t="0" r="0" b="0"/>
            <wp:docPr id="100" name="image76.jpg" descr="«Жінка, яка розчісує волосся»"/>
            <wp:cNvGraphicFramePr/>
            <a:graphic xmlns:a="http://schemas.openxmlformats.org/drawingml/2006/main">
              <a:graphicData uri="http://schemas.openxmlformats.org/drawingml/2006/picture">
                <pic:pic xmlns:pic="http://schemas.openxmlformats.org/drawingml/2006/picture">
                  <pic:nvPicPr>
                    <pic:cNvPr id="0" name="image76.jpg" descr="«Жінка, яка розчісує волосся»"/>
                    <pic:cNvPicPr preferRelativeResize="0"/>
                  </pic:nvPicPr>
                  <pic:blipFill>
                    <a:blip r:embed="rId61" cstate="print"/>
                    <a:srcRect/>
                    <a:stretch>
                      <a:fillRect/>
                    </a:stretch>
                  </pic:blipFill>
                  <pic:spPr>
                    <a:xfrm>
                      <a:off x="0" y="0"/>
                      <a:ext cx="2652898" cy="4096987"/>
                    </a:xfrm>
                    <a:prstGeom prst="rect">
                      <a:avLst/>
                    </a:prstGeom>
                    <a:ln/>
                  </pic:spPr>
                </pic:pic>
              </a:graphicData>
            </a:graphic>
          </wp:inline>
        </w:drawing>
      </w:r>
    </w:p>
    <w:p w:rsidR="00340652" w:rsidRPr="001278A5" w:rsidRDefault="00340652" w:rsidP="00601A1F">
      <w:pPr>
        <w:spacing w:line="360" w:lineRule="auto"/>
        <w:rPr>
          <w:rFonts w:ascii="Times New Roman" w:hAnsi="Times New Roman" w:cs="Times New Roman"/>
          <w:sz w:val="28"/>
          <w:szCs w:val="28"/>
          <w:lang w:val="uk-UA"/>
        </w:rPr>
      </w:pPr>
      <w:r w:rsidRPr="001278A5">
        <w:rPr>
          <w:rFonts w:ascii="Times New Roman" w:hAnsi="Times New Roman" w:cs="Times New Roman"/>
          <w:sz w:val="28"/>
          <w:szCs w:val="28"/>
          <w:lang w:val="uk-UA"/>
        </w:rPr>
        <w:t>17.О.Архіпенко  «Жінка, яка розчісує волосся» (1915 р.,35 см, бронза)</w:t>
      </w:r>
    </w:p>
    <w:p w:rsidR="00340652" w:rsidRPr="001278A5" w:rsidRDefault="00340652" w:rsidP="00601A1F">
      <w:pPr>
        <w:pStyle w:val="10"/>
        <w:spacing w:line="360" w:lineRule="auto"/>
        <w:rPr>
          <w:rFonts w:ascii="Arial" w:eastAsia="Arial" w:hAnsi="Arial" w:cs="Arial"/>
          <w:sz w:val="21"/>
          <w:szCs w:val="21"/>
          <w:shd w:val="clear" w:color="auto" w:fill="F4F4F4"/>
        </w:rPr>
      </w:pPr>
    </w:p>
    <w:p w:rsidR="00340652" w:rsidRPr="001278A5" w:rsidRDefault="00340652" w:rsidP="00601A1F">
      <w:pPr>
        <w:pStyle w:val="10"/>
        <w:spacing w:line="360" w:lineRule="auto"/>
        <w:jc w:val="center"/>
      </w:pPr>
      <w:r w:rsidRPr="001278A5">
        <w:rPr>
          <w:noProof/>
          <w:lang w:val="ru-RU"/>
        </w:rPr>
        <w:drawing>
          <wp:inline distT="0" distB="0" distL="0" distR="0">
            <wp:extent cx="2035381" cy="3752603"/>
            <wp:effectExtent l="19050" t="0" r="2969" b="0"/>
            <wp:docPr id="101" name="image79.jpg" descr="http://art-nostalgie.com.ua/Boychuk/3.jpg"/>
            <wp:cNvGraphicFramePr/>
            <a:graphic xmlns:a="http://schemas.openxmlformats.org/drawingml/2006/main">
              <a:graphicData uri="http://schemas.openxmlformats.org/drawingml/2006/picture">
                <pic:pic xmlns:pic="http://schemas.openxmlformats.org/drawingml/2006/picture">
                  <pic:nvPicPr>
                    <pic:cNvPr id="0" name="image79.jpg" descr="http://art-nostalgie.com.ua/Boychuk/3.jpg"/>
                    <pic:cNvPicPr preferRelativeResize="0"/>
                  </pic:nvPicPr>
                  <pic:blipFill>
                    <a:blip r:embed="rId62" cstate="print"/>
                    <a:srcRect/>
                    <a:stretch>
                      <a:fillRect/>
                    </a:stretch>
                  </pic:blipFill>
                  <pic:spPr>
                    <a:xfrm>
                      <a:off x="0" y="0"/>
                      <a:ext cx="2040729" cy="3762463"/>
                    </a:xfrm>
                    <a:prstGeom prst="rect">
                      <a:avLst/>
                    </a:prstGeom>
                    <a:ln/>
                  </pic:spPr>
                </pic:pic>
              </a:graphicData>
            </a:graphic>
          </wp:inline>
        </w:drawing>
      </w:r>
    </w:p>
    <w:p w:rsidR="00340652" w:rsidRPr="001278A5" w:rsidRDefault="00340652" w:rsidP="00601A1F">
      <w:pPr>
        <w:pStyle w:val="10"/>
        <w:spacing w:line="360" w:lineRule="auto"/>
        <w:rPr>
          <w:rFonts w:ascii="Times New Roman" w:eastAsia="Tahoma" w:hAnsi="Times New Roman" w:cs="Times New Roman"/>
          <w:sz w:val="28"/>
          <w:szCs w:val="28"/>
        </w:rPr>
      </w:pPr>
      <w:r w:rsidRPr="001278A5">
        <w:rPr>
          <w:rFonts w:ascii="Times New Roman" w:eastAsia="Tahoma" w:hAnsi="Times New Roman" w:cs="Times New Roman"/>
          <w:sz w:val="28"/>
          <w:szCs w:val="28"/>
          <w:highlight w:val="white"/>
        </w:rPr>
        <w:lastRenderedPageBreak/>
        <w:t>18.Бойчук М.Л. «Молочница» (1920 р., 95х45 см.,полотно, темпера)</w:t>
      </w:r>
    </w:p>
    <w:p w:rsidR="00340652" w:rsidRPr="001278A5" w:rsidRDefault="00340652" w:rsidP="00601A1F">
      <w:pPr>
        <w:pStyle w:val="10"/>
        <w:spacing w:line="360" w:lineRule="auto"/>
        <w:jc w:val="center"/>
        <w:rPr>
          <w:rFonts w:ascii="Times New Roman" w:eastAsia="Tahoma" w:hAnsi="Times New Roman" w:cs="Times New Roman"/>
          <w:sz w:val="28"/>
          <w:szCs w:val="28"/>
          <w:highlight w:val="white"/>
        </w:rPr>
      </w:pPr>
      <w:r w:rsidRPr="001278A5">
        <w:rPr>
          <w:noProof/>
          <w:lang w:val="ru-RU"/>
        </w:rPr>
        <w:drawing>
          <wp:inline distT="0" distB="0" distL="0" distR="0">
            <wp:extent cx="4206108" cy="3247697"/>
            <wp:effectExtent l="19050" t="0" r="3942" b="0"/>
            <wp:docPr id="102" name="image77.jpg" descr="Александра Александровна Экстер. Три женские фигуры"/>
            <wp:cNvGraphicFramePr/>
            <a:graphic xmlns:a="http://schemas.openxmlformats.org/drawingml/2006/main">
              <a:graphicData uri="http://schemas.openxmlformats.org/drawingml/2006/picture">
                <pic:pic xmlns:pic="http://schemas.openxmlformats.org/drawingml/2006/picture">
                  <pic:nvPicPr>
                    <pic:cNvPr id="0" name="image77.jpg" descr="Александра Александровна Экстер. Три женские фигуры"/>
                    <pic:cNvPicPr preferRelativeResize="0"/>
                  </pic:nvPicPr>
                  <pic:blipFill>
                    <a:blip r:embed="rId63" cstate="print"/>
                    <a:srcRect/>
                    <a:stretch>
                      <a:fillRect/>
                    </a:stretch>
                  </pic:blipFill>
                  <pic:spPr>
                    <a:xfrm>
                      <a:off x="0" y="0"/>
                      <a:ext cx="4210368" cy="3250987"/>
                    </a:xfrm>
                    <a:prstGeom prst="rect">
                      <a:avLst/>
                    </a:prstGeom>
                    <a:ln/>
                  </pic:spPr>
                </pic:pic>
              </a:graphicData>
            </a:graphic>
          </wp:inline>
        </w:drawing>
      </w:r>
    </w:p>
    <w:p w:rsidR="00340652" w:rsidRPr="001278A5" w:rsidRDefault="00340652" w:rsidP="00601A1F">
      <w:pPr>
        <w:pStyle w:val="10"/>
        <w:numPr>
          <w:ilvl w:val="0"/>
          <w:numId w:val="10"/>
        </w:numPr>
        <w:spacing w:line="360" w:lineRule="auto"/>
        <w:jc w:val="center"/>
        <w:rPr>
          <w:rFonts w:ascii="Times New Roman" w:hAnsi="Times New Roman" w:cs="Times New Roman"/>
          <w:sz w:val="28"/>
          <w:szCs w:val="28"/>
        </w:rPr>
      </w:pPr>
      <w:r w:rsidRPr="001278A5">
        <w:rPr>
          <w:rFonts w:ascii="Times New Roman" w:hAnsi="Times New Roman" w:cs="Times New Roman"/>
          <w:sz w:val="28"/>
          <w:szCs w:val="28"/>
        </w:rPr>
        <w:t xml:space="preserve">О.Екстер «Три жіночіх постаті» (1910 р., 63х60см., олія,полотно) </w:t>
      </w:r>
      <w:r w:rsidRPr="001278A5">
        <w:rPr>
          <w:noProof/>
          <w:lang w:val="ru-RU"/>
        </w:rPr>
        <w:drawing>
          <wp:inline distT="0" distB="0" distL="0" distR="0">
            <wp:extent cx="2979682" cy="4390732"/>
            <wp:effectExtent l="19050" t="0" r="0" b="0"/>
            <wp:docPr id="103" name="image78.jpg" descr="Картинки по запросу о.богомазов пильщики описание"/>
            <wp:cNvGraphicFramePr/>
            <a:graphic xmlns:a="http://schemas.openxmlformats.org/drawingml/2006/main">
              <a:graphicData uri="http://schemas.openxmlformats.org/drawingml/2006/picture">
                <pic:pic xmlns:pic="http://schemas.openxmlformats.org/drawingml/2006/picture">
                  <pic:nvPicPr>
                    <pic:cNvPr id="0" name="image78.jpg" descr="Картинки по запросу о.богомазов пильщики описание"/>
                    <pic:cNvPicPr preferRelativeResize="0"/>
                  </pic:nvPicPr>
                  <pic:blipFill>
                    <a:blip r:embed="rId64" cstate="print"/>
                    <a:srcRect/>
                    <a:stretch>
                      <a:fillRect/>
                    </a:stretch>
                  </pic:blipFill>
                  <pic:spPr>
                    <a:xfrm>
                      <a:off x="0" y="0"/>
                      <a:ext cx="2984759" cy="4398213"/>
                    </a:xfrm>
                    <a:prstGeom prst="rect">
                      <a:avLst/>
                    </a:prstGeom>
                    <a:ln/>
                  </pic:spPr>
                </pic:pic>
              </a:graphicData>
            </a:graphic>
          </wp:inline>
        </w:drawing>
      </w:r>
    </w:p>
    <w:p w:rsidR="00340652" w:rsidRPr="00477111" w:rsidRDefault="00340652" w:rsidP="00601A1F">
      <w:pPr>
        <w:pStyle w:val="10"/>
        <w:numPr>
          <w:ilvl w:val="0"/>
          <w:numId w:val="10"/>
        </w:numPr>
        <w:spacing w:line="360" w:lineRule="auto"/>
        <w:rPr>
          <w:rFonts w:ascii="Times New Roman" w:hAnsi="Times New Roman" w:cs="Times New Roman"/>
          <w:sz w:val="28"/>
          <w:szCs w:val="28"/>
        </w:rPr>
      </w:pPr>
      <w:r w:rsidRPr="001278A5">
        <w:rPr>
          <w:rFonts w:ascii="Times New Roman" w:hAnsi="Times New Roman" w:cs="Times New Roman"/>
          <w:sz w:val="28"/>
          <w:szCs w:val="28"/>
        </w:rPr>
        <w:t>О.Богомазов «Пилярі» (1929 р.,142х74см олія, полотно)</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2257425" cy="3514725"/>
            <wp:effectExtent l="0" t="0" r="0" b="0"/>
            <wp:docPr id="104" name="image49.jpg" descr="5959"/>
            <wp:cNvGraphicFramePr/>
            <a:graphic xmlns:a="http://schemas.openxmlformats.org/drawingml/2006/main">
              <a:graphicData uri="http://schemas.openxmlformats.org/drawingml/2006/picture">
                <pic:pic xmlns:pic="http://schemas.openxmlformats.org/drawingml/2006/picture">
                  <pic:nvPicPr>
                    <pic:cNvPr id="0" name="image49.jpg" descr="5959"/>
                    <pic:cNvPicPr preferRelativeResize="0"/>
                  </pic:nvPicPr>
                  <pic:blipFill>
                    <a:blip r:embed="rId65" cstate="print"/>
                    <a:srcRect/>
                    <a:stretch>
                      <a:fillRect/>
                    </a:stretch>
                  </pic:blipFill>
                  <pic:spPr>
                    <a:xfrm>
                      <a:off x="0" y="0"/>
                      <a:ext cx="2257425" cy="3514725"/>
                    </a:xfrm>
                    <a:prstGeom prst="rect">
                      <a:avLst/>
                    </a:prstGeom>
                    <a:ln/>
                  </pic:spPr>
                </pic:pic>
              </a:graphicData>
            </a:graphic>
          </wp:inline>
        </w:drawing>
      </w:r>
    </w:p>
    <w:p w:rsidR="00340652" w:rsidRPr="001278A5" w:rsidRDefault="00340652" w:rsidP="00601A1F">
      <w:pPr>
        <w:pStyle w:val="10"/>
        <w:numPr>
          <w:ilvl w:val="0"/>
          <w:numId w:val="10"/>
        </w:numPr>
        <w:spacing w:line="360" w:lineRule="auto"/>
        <w:rPr>
          <w:rFonts w:ascii="Times New Roman" w:eastAsia="Verdana" w:hAnsi="Times New Roman" w:cs="Times New Roman"/>
          <w:sz w:val="28"/>
          <w:szCs w:val="28"/>
          <w:highlight w:val="white"/>
        </w:rPr>
      </w:pPr>
      <w:r w:rsidRPr="001278A5">
        <w:rPr>
          <w:rFonts w:ascii="Times New Roman" w:eastAsia="Verdana" w:hAnsi="Times New Roman" w:cs="Times New Roman"/>
          <w:sz w:val="28"/>
          <w:szCs w:val="28"/>
          <w:highlight w:val="white"/>
        </w:rPr>
        <w:t xml:space="preserve"> Анатолій Петрицький «Дизайн костюму 6» (1926 р., 54.25/35.50 см., папір, гуаш )</w:t>
      </w:r>
    </w:p>
    <w:p w:rsidR="00340652" w:rsidRPr="001278A5" w:rsidRDefault="00340652" w:rsidP="00601A1F">
      <w:pPr>
        <w:pStyle w:val="10"/>
        <w:spacing w:line="360" w:lineRule="auto"/>
        <w:jc w:val="center"/>
      </w:pPr>
      <w:r w:rsidRPr="001278A5">
        <w:rPr>
          <w:noProof/>
          <w:lang w:val="ru-RU"/>
        </w:rPr>
        <w:drawing>
          <wp:inline distT="0" distB="0" distL="0" distR="0">
            <wp:extent cx="3859267" cy="3988675"/>
            <wp:effectExtent l="19050" t="0" r="7883" b="0"/>
            <wp:docPr id="105" name="image56.jpg" descr="Картинки по запросу Давид, Володимир і Микола Бурлюки,"/>
            <wp:cNvGraphicFramePr/>
            <a:graphic xmlns:a="http://schemas.openxmlformats.org/drawingml/2006/main">
              <a:graphicData uri="http://schemas.openxmlformats.org/drawingml/2006/picture">
                <pic:pic xmlns:pic="http://schemas.openxmlformats.org/drawingml/2006/picture">
                  <pic:nvPicPr>
                    <pic:cNvPr id="0" name="image56.jpg" descr="Картинки по запросу Давид, Володимир і Микола Бурлюки,"/>
                    <pic:cNvPicPr preferRelativeResize="0"/>
                  </pic:nvPicPr>
                  <pic:blipFill>
                    <a:blip r:embed="rId66" cstate="print"/>
                    <a:srcRect/>
                    <a:stretch>
                      <a:fillRect/>
                    </a:stretch>
                  </pic:blipFill>
                  <pic:spPr>
                    <a:xfrm>
                      <a:off x="0" y="0"/>
                      <a:ext cx="3882200" cy="4012377"/>
                    </a:xfrm>
                    <a:prstGeom prst="rect">
                      <a:avLst/>
                    </a:prstGeom>
                    <a:ln/>
                  </pic:spPr>
                </pic:pic>
              </a:graphicData>
            </a:graphic>
          </wp:inline>
        </w:drawing>
      </w:r>
    </w:p>
    <w:p w:rsidR="00340652" w:rsidRPr="001278A5" w:rsidRDefault="00340652" w:rsidP="00601A1F">
      <w:pPr>
        <w:pStyle w:val="10"/>
        <w:numPr>
          <w:ilvl w:val="0"/>
          <w:numId w:val="10"/>
        </w:numPr>
        <w:spacing w:line="360" w:lineRule="auto"/>
        <w:rPr>
          <w:rFonts w:ascii="Times New Roman" w:hAnsi="Times New Roman" w:cs="Times New Roman"/>
          <w:sz w:val="28"/>
          <w:szCs w:val="28"/>
        </w:rPr>
      </w:pPr>
      <w:r w:rsidRPr="001278A5">
        <w:rPr>
          <w:rFonts w:ascii="Times New Roman" w:hAnsi="Times New Roman" w:cs="Times New Roman"/>
          <w:sz w:val="28"/>
          <w:szCs w:val="28"/>
        </w:rPr>
        <w:t xml:space="preserve"> Портрет Давида Бурлюка.</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3238500" cy="4152900"/>
            <wp:effectExtent l="19050" t="0" r="0" b="0"/>
            <wp:docPr id="106" name="image54.jpg" descr="Изображение"/>
            <wp:cNvGraphicFramePr/>
            <a:graphic xmlns:a="http://schemas.openxmlformats.org/drawingml/2006/main">
              <a:graphicData uri="http://schemas.openxmlformats.org/drawingml/2006/picture">
                <pic:pic xmlns:pic="http://schemas.openxmlformats.org/drawingml/2006/picture">
                  <pic:nvPicPr>
                    <pic:cNvPr id="0" name="image54.jpg" descr="Изображение"/>
                    <pic:cNvPicPr preferRelativeResize="0"/>
                  </pic:nvPicPr>
                  <pic:blipFill>
                    <a:blip r:embed="rId67" cstate="print"/>
                    <a:srcRect/>
                    <a:stretch>
                      <a:fillRect/>
                    </a:stretch>
                  </pic:blipFill>
                  <pic:spPr>
                    <a:xfrm>
                      <a:off x="0" y="0"/>
                      <a:ext cx="3240903" cy="4155982"/>
                    </a:xfrm>
                    <a:prstGeom prst="rect">
                      <a:avLst/>
                    </a:prstGeom>
                    <a:ln/>
                  </pic:spPr>
                </pic:pic>
              </a:graphicData>
            </a:graphic>
          </wp:inline>
        </w:drawing>
      </w:r>
    </w:p>
    <w:p w:rsidR="00340652" w:rsidRPr="001278A5" w:rsidRDefault="00340652" w:rsidP="00601A1F">
      <w:pPr>
        <w:pStyle w:val="10"/>
        <w:numPr>
          <w:ilvl w:val="0"/>
          <w:numId w:val="10"/>
        </w:numPr>
        <w:spacing w:line="360" w:lineRule="auto"/>
        <w:rPr>
          <w:rFonts w:ascii="Times New Roman" w:hAnsi="Times New Roman" w:cs="Times New Roman"/>
          <w:sz w:val="28"/>
          <w:szCs w:val="28"/>
        </w:rPr>
      </w:pPr>
      <w:r w:rsidRPr="001278A5">
        <w:rPr>
          <w:rFonts w:ascii="Times New Roman" w:hAnsi="Times New Roman" w:cs="Times New Roman"/>
          <w:sz w:val="28"/>
          <w:szCs w:val="28"/>
        </w:rPr>
        <w:t xml:space="preserve"> Володимир Бурлюк</w:t>
      </w:r>
    </w:p>
    <w:p w:rsidR="00340652" w:rsidRPr="001278A5" w:rsidRDefault="00340652" w:rsidP="00601A1F">
      <w:pPr>
        <w:pStyle w:val="10"/>
        <w:spacing w:line="360" w:lineRule="auto"/>
        <w:jc w:val="center"/>
      </w:pPr>
      <w:r w:rsidRPr="001278A5">
        <w:rPr>
          <w:noProof/>
          <w:lang w:val="ru-RU"/>
        </w:rPr>
        <w:drawing>
          <wp:inline distT="0" distB="0" distL="0" distR="0">
            <wp:extent cx="3358055" cy="3704896"/>
            <wp:effectExtent l="19050" t="0" r="0" b="0"/>
            <wp:docPr id="107" name="image58.jpg" descr="Давид Давидович Бурлюк. Семейная пара"/>
            <wp:cNvGraphicFramePr/>
            <a:graphic xmlns:a="http://schemas.openxmlformats.org/drawingml/2006/main">
              <a:graphicData uri="http://schemas.openxmlformats.org/drawingml/2006/picture">
                <pic:pic xmlns:pic="http://schemas.openxmlformats.org/drawingml/2006/picture">
                  <pic:nvPicPr>
                    <pic:cNvPr id="0" name="image58.jpg" descr="Давид Давидович Бурлюк. Семейная пара"/>
                    <pic:cNvPicPr preferRelativeResize="0"/>
                  </pic:nvPicPr>
                  <pic:blipFill>
                    <a:blip r:embed="rId68" cstate="print"/>
                    <a:srcRect/>
                    <a:stretch>
                      <a:fillRect/>
                    </a:stretch>
                  </pic:blipFill>
                  <pic:spPr>
                    <a:xfrm>
                      <a:off x="0" y="0"/>
                      <a:ext cx="3361005" cy="3708151"/>
                    </a:xfrm>
                    <a:prstGeom prst="rect">
                      <a:avLst/>
                    </a:prstGeom>
                    <a:ln/>
                  </pic:spPr>
                </pic:pic>
              </a:graphicData>
            </a:graphic>
          </wp:inline>
        </w:drawing>
      </w:r>
    </w:p>
    <w:p w:rsidR="00340652" w:rsidRPr="001278A5" w:rsidRDefault="00340652" w:rsidP="00601A1F">
      <w:pPr>
        <w:pStyle w:val="10"/>
        <w:numPr>
          <w:ilvl w:val="0"/>
          <w:numId w:val="10"/>
        </w:numPr>
        <w:spacing w:line="360" w:lineRule="auto"/>
        <w:rPr>
          <w:rFonts w:ascii="Times New Roman" w:eastAsia="Arial" w:hAnsi="Times New Roman" w:cs="Times New Roman"/>
          <w:sz w:val="28"/>
          <w:szCs w:val="28"/>
          <w:highlight w:val="white"/>
        </w:rPr>
      </w:pPr>
      <w:r w:rsidRPr="001278A5">
        <w:rPr>
          <w:rFonts w:ascii="Times New Roman" w:eastAsia="Arial" w:hAnsi="Times New Roman" w:cs="Times New Roman"/>
          <w:sz w:val="28"/>
          <w:szCs w:val="28"/>
          <w:highlight w:val="white"/>
        </w:rPr>
        <w:t xml:space="preserve">Д.Бурлюк </w:t>
      </w:r>
      <w:r w:rsidRPr="001278A5">
        <w:rPr>
          <w:rFonts w:ascii="Times New Roman" w:eastAsia="Arial" w:hAnsi="Times New Roman" w:cs="Times New Roman"/>
          <w:sz w:val="28"/>
          <w:szCs w:val="28"/>
        </w:rPr>
        <w:t>«</w:t>
      </w:r>
      <w:r w:rsidRPr="001278A5">
        <w:rPr>
          <w:rFonts w:ascii="Times New Roman" w:hAnsi="Times New Roman" w:cs="Times New Roman"/>
          <w:sz w:val="28"/>
          <w:szCs w:val="28"/>
        </w:rPr>
        <w:t xml:space="preserve">Сімейна пара» </w:t>
      </w:r>
      <w:r w:rsidRPr="001278A5">
        <w:rPr>
          <w:rFonts w:ascii="Times New Roman" w:eastAsia="Arial" w:hAnsi="Times New Roman" w:cs="Times New Roman"/>
          <w:sz w:val="28"/>
          <w:szCs w:val="28"/>
          <w:highlight w:val="white"/>
        </w:rPr>
        <w:t xml:space="preserve"> (1910 р.,96×96 см.,олія,полотно)</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5297213" cy="3216165"/>
            <wp:effectExtent l="19050" t="0" r="0" b="0"/>
            <wp:docPr id="108" name="image52.jpg" descr="Hall of Central Air Force Museum.JPG"/>
            <wp:cNvGraphicFramePr/>
            <a:graphic xmlns:a="http://schemas.openxmlformats.org/drawingml/2006/main">
              <a:graphicData uri="http://schemas.openxmlformats.org/drawingml/2006/picture">
                <pic:pic xmlns:pic="http://schemas.openxmlformats.org/drawingml/2006/picture">
                  <pic:nvPicPr>
                    <pic:cNvPr id="0" name="image52.jpg" descr="Hall of Central Air Force Museum.JPG"/>
                    <pic:cNvPicPr preferRelativeResize="0"/>
                  </pic:nvPicPr>
                  <pic:blipFill>
                    <a:blip r:embed="rId69" cstate="print"/>
                    <a:srcRect/>
                    <a:stretch>
                      <a:fillRect/>
                    </a:stretch>
                  </pic:blipFill>
                  <pic:spPr>
                    <a:xfrm>
                      <a:off x="0" y="0"/>
                      <a:ext cx="5307659" cy="3222507"/>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b/>
          <w:sz w:val="28"/>
          <w:szCs w:val="28"/>
        </w:rPr>
      </w:pPr>
      <w:r w:rsidRPr="001278A5">
        <w:rPr>
          <w:rFonts w:ascii="Times New Roman" w:hAnsi="Times New Roman" w:cs="Times New Roman"/>
          <w:sz w:val="28"/>
          <w:szCs w:val="28"/>
        </w:rPr>
        <w:t>25. Летатлін. (Дерево,пробка</w:t>
      </w:r>
      <w:r w:rsidR="00EA48DB">
        <w:rPr>
          <w:rFonts w:ascii="Times New Roman" w:hAnsi="Times New Roman" w:cs="Times New Roman"/>
          <w:sz w:val="28"/>
          <w:szCs w:val="28"/>
        </w:rPr>
        <w:t xml:space="preserve">,стальний трос, дюраль, китовий </w:t>
      </w:r>
      <w:r w:rsidRPr="001278A5">
        <w:rPr>
          <w:rFonts w:ascii="Times New Roman" w:hAnsi="Times New Roman" w:cs="Times New Roman"/>
          <w:sz w:val="28"/>
          <w:szCs w:val="28"/>
        </w:rPr>
        <w:t>вус,</w:t>
      </w:r>
      <w:r w:rsidR="00EA48DB">
        <w:rPr>
          <w:rFonts w:ascii="Times New Roman" w:hAnsi="Times New Roman" w:cs="Times New Roman"/>
          <w:sz w:val="28"/>
          <w:szCs w:val="28"/>
        </w:rPr>
        <w:t xml:space="preserve"> </w:t>
      </w:r>
      <w:r w:rsidRPr="001278A5">
        <w:rPr>
          <w:rFonts w:ascii="Times New Roman" w:hAnsi="Times New Roman" w:cs="Times New Roman"/>
          <w:sz w:val="28"/>
          <w:szCs w:val="28"/>
        </w:rPr>
        <w:t>сиром’ятний ремінь,</w:t>
      </w:r>
      <w:r w:rsidR="00EA48DB">
        <w:rPr>
          <w:rFonts w:ascii="Times New Roman" w:hAnsi="Times New Roman" w:cs="Times New Roman"/>
          <w:sz w:val="28"/>
          <w:szCs w:val="28"/>
        </w:rPr>
        <w:t xml:space="preserve"> </w:t>
      </w:r>
      <w:r w:rsidRPr="001278A5">
        <w:rPr>
          <w:rFonts w:ascii="Times New Roman" w:hAnsi="Times New Roman" w:cs="Times New Roman"/>
          <w:sz w:val="28"/>
          <w:szCs w:val="28"/>
        </w:rPr>
        <w:t>шарикові підшипники ,тканина, та ін. 1929-1932 рр.)</w:t>
      </w:r>
    </w:p>
    <w:p w:rsidR="00340652" w:rsidRPr="001278A5" w:rsidRDefault="00340652" w:rsidP="00601A1F">
      <w:pPr>
        <w:pStyle w:val="10"/>
        <w:spacing w:line="360" w:lineRule="auto"/>
        <w:jc w:val="center"/>
      </w:pPr>
      <w:r w:rsidRPr="001278A5">
        <w:rPr>
          <w:noProof/>
          <w:lang w:val="ru-RU"/>
        </w:rPr>
        <w:drawing>
          <wp:inline distT="0" distB="0" distL="0" distR="0">
            <wp:extent cx="3276600" cy="4362450"/>
            <wp:effectExtent l="19050" t="0" r="0" b="0"/>
            <wp:docPr id="109" name="image55.jpg" descr="scale_1200"/>
            <wp:cNvGraphicFramePr/>
            <a:graphic xmlns:a="http://schemas.openxmlformats.org/drawingml/2006/main">
              <a:graphicData uri="http://schemas.openxmlformats.org/drawingml/2006/picture">
                <pic:pic xmlns:pic="http://schemas.openxmlformats.org/drawingml/2006/picture">
                  <pic:nvPicPr>
                    <pic:cNvPr id="0" name="image55.jpg" descr="scale_1200"/>
                    <pic:cNvPicPr preferRelativeResize="0"/>
                  </pic:nvPicPr>
                  <pic:blipFill>
                    <a:blip r:embed="rId70" cstate="print"/>
                    <a:srcRect/>
                    <a:stretch>
                      <a:fillRect/>
                    </a:stretch>
                  </pic:blipFill>
                  <pic:spPr>
                    <a:xfrm>
                      <a:off x="0" y="0"/>
                      <a:ext cx="3281721" cy="4369269"/>
                    </a:xfrm>
                    <a:prstGeom prst="rect">
                      <a:avLst/>
                    </a:prstGeom>
                    <a:ln/>
                  </pic:spPr>
                </pic:pic>
              </a:graphicData>
            </a:graphic>
          </wp:inline>
        </w:drawing>
      </w:r>
    </w:p>
    <w:p w:rsidR="00340652" w:rsidRPr="001278A5" w:rsidRDefault="00340652" w:rsidP="00601A1F">
      <w:pPr>
        <w:pStyle w:val="10"/>
        <w:spacing w:line="360" w:lineRule="auto"/>
        <w:rPr>
          <w:rFonts w:ascii="Times New Roman" w:eastAsia="Arial" w:hAnsi="Times New Roman" w:cs="Times New Roman"/>
          <w:sz w:val="28"/>
          <w:szCs w:val="28"/>
          <w:highlight w:val="white"/>
        </w:rPr>
      </w:pPr>
      <w:r w:rsidRPr="001278A5">
        <w:rPr>
          <w:rFonts w:ascii="Times New Roman" w:hAnsi="Times New Roman" w:cs="Times New Roman"/>
          <w:sz w:val="28"/>
          <w:szCs w:val="28"/>
        </w:rPr>
        <w:t xml:space="preserve">26. </w:t>
      </w:r>
      <w:r w:rsidRPr="001278A5">
        <w:rPr>
          <w:rFonts w:ascii="Times New Roman" w:eastAsia="Arial" w:hAnsi="Times New Roman" w:cs="Times New Roman"/>
          <w:sz w:val="28"/>
          <w:szCs w:val="28"/>
          <w:highlight w:val="white"/>
        </w:rPr>
        <w:t>В.Татлін</w:t>
      </w:r>
      <w:r w:rsidRPr="001278A5">
        <w:rPr>
          <w:rFonts w:ascii="Times New Roman" w:hAnsi="Times New Roman" w:cs="Times New Roman"/>
          <w:sz w:val="28"/>
          <w:szCs w:val="28"/>
        </w:rPr>
        <w:t xml:space="preserve"> «Ескіз костюму Арлекін» (</w:t>
      </w:r>
      <w:r w:rsidRPr="001278A5">
        <w:rPr>
          <w:rFonts w:ascii="Times New Roman" w:eastAsia="Arial" w:hAnsi="Times New Roman" w:cs="Times New Roman"/>
          <w:sz w:val="28"/>
          <w:szCs w:val="28"/>
          <w:highlight w:val="white"/>
        </w:rPr>
        <w:t>1912</w:t>
      </w:r>
      <w:r w:rsidRPr="001278A5">
        <w:rPr>
          <w:rFonts w:ascii="Times New Roman" w:eastAsia="Arial" w:hAnsi="Times New Roman" w:cs="Times New Roman"/>
          <w:sz w:val="28"/>
          <w:szCs w:val="28"/>
        </w:rPr>
        <w:t xml:space="preserve"> р.,</w:t>
      </w:r>
      <w:r w:rsidRPr="001278A5">
        <w:rPr>
          <w:rFonts w:ascii="Times New Roman" w:hAnsi="Times New Roman" w:cs="Times New Roman"/>
          <w:sz w:val="28"/>
          <w:szCs w:val="28"/>
        </w:rPr>
        <w:t>картон,туш,</w:t>
      </w:r>
      <w:r w:rsidRPr="001278A5">
        <w:rPr>
          <w:rFonts w:ascii="Times New Roman" w:eastAsia="Arial" w:hAnsi="Times New Roman" w:cs="Times New Roman"/>
          <w:sz w:val="28"/>
          <w:szCs w:val="28"/>
          <w:highlight w:val="white"/>
        </w:rPr>
        <w:t xml:space="preserve"> 32х24см..)</w:t>
      </w:r>
    </w:p>
    <w:p w:rsidR="00340652" w:rsidRPr="001278A5" w:rsidRDefault="00340652" w:rsidP="00601A1F">
      <w:pPr>
        <w:pStyle w:val="10"/>
        <w:spacing w:line="360" w:lineRule="auto"/>
        <w:jc w:val="center"/>
        <w:rPr>
          <w:rFonts w:ascii="Arial" w:eastAsia="Arial" w:hAnsi="Arial" w:cs="Arial"/>
          <w:sz w:val="21"/>
          <w:szCs w:val="21"/>
          <w:highlight w:val="white"/>
        </w:rPr>
      </w:pPr>
      <w:r w:rsidRPr="001278A5">
        <w:rPr>
          <w:noProof/>
          <w:lang w:val="ru-RU"/>
        </w:rPr>
        <w:lastRenderedPageBreak/>
        <w:drawing>
          <wp:inline distT="0" distB="0" distL="0" distR="0">
            <wp:extent cx="4407271" cy="2992582"/>
            <wp:effectExtent l="19050" t="0" r="0" b="0"/>
            <wp:docPr id="110" name="image57.jpg" descr="4215ff3--1940---"/>
            <wp:cNvGraphicFramePr/>
            <a:graphic xmlns:a="http://schemas.openxmlformats.org/drawingml/2006/main">
              <a:graphicData uri="http://schemas.openxmlformats.org/drawingml/2006/picture">
                <pic:pic xmlns:pic="http://schemas.openxmlformats.org/drawingml/2006/picture">
                  <pic:nvPicPr>
                    <pic:cNvPr id="0" name="image57.jpg" descr="4215ff3--1940---"/>
                    <pic:cNvPicPr preferRelativeResize="0"/>
                  </pic:nvPicPr>
                  <pic:blipFill>
                    <a:blip r:embed="rId71" cstate="print"/>
                    <a:srcRect/>
                    <a:stretch>
                      <a:fillRect/>
                    </a:stretch>
                  </pic:blipFill>
                  <pic:spPr>
                    <a:xfrm>
                      <a:off x="0" y="0"/>
                      <a:ext cx="4411473" cy="2995435"/>
                    </a:xfrm>
                    <a:prstGeom prst="rect">
                      <a:avLst/>
                    </a:prstGeom>
                    <a:ln/>
                  </pic:spPr>
                </pic:pic>
              </a:graphicData>
            </a:graphic>
          </wp:inline>
        </w:drawing>
      </w:r>
    </w:p>
    <w:p w:rsidR="00340652" w:rsidRPr="001278A5" w:rsidRDefault="00340652" w:rsidP="00601A1F">
      <w:pPr>
        <w:pStyle w:val="10"/>
        <w:spacing w:line="360" w:lineRule="auto"/>
        <w:rPr>
          <w:rFonts w:ascii="Times New Roman" w:eastAsia="Arial" w:hAnsi="Times New Roman" w:cs="Times New Roman"/>
          <w:sz w:val="28"/>
          <w:szCs w:val="28"/>
          <w:shd w:val="clear" w:color="auto" w:fill="F9F2EF"/>
        </w:rPr>
      </w:pPr>
      <w:r w:rsidRPr="001278A5">
        <w:rPr>
          <w:rFonts w:ascii="Times New Roman" w:eastAsia="Arial" w:hAnsi="Times New Roman" w:cs="Times New Roman"/>
          <w:sz w:val="28"/>
          <w:szCs w:val="28"/>
          <w:highlight w:val="white"/>
        </w:rPr>
        <w:t xml:space="preserve">27.  </w:t>
      </w:r>
      <w:r w:rsidRPr="001278A5">
        <w:rPr>
          <w:rFonts w:ascii="Times New Roman" w:eastAsia="Arial" w:hAnsi="Times New Roman" w:cs="Times New Roman"/>
          <w:sz w:val="28"/>
          <w:szCs w:val="28"/>
        </w:rPr>
        <w:t>Олекса Грищенко «Пейра-ле-Шато»  (1940р., 68Х57см,олія, полотно)</w:t>
      </w:r>
    </w:p>
    <w:p w:rsidR="009A1997" w:rsidRPr="009A1997" w:rsidRDefault="00340652" w:rsidP="00601A1F">
      <w:pPr>
        <w:pStyle w:val="10"/>
        <w:spacing w:line="360" w:lineRule="auto"/>
        <w:jc w:val="center"/>
        <w:rPr>
          <w:rFonts w:ascii="Arial" w:eastAsia="Arial" w:hAnsi="Arial" w:cs="Arial"/>
          <w:sz w:val="20"/>
          <w:szCs w:val="20"/>
          <w:shd w:val="clear" w:color="auto" w:fill="F9F2EF"/>
        </w:rPr>
      </w:pPr>
      <w:r w:rsidRPr="001278A5">
        <w:rPr>
          <w:noProof/>
          <w:lang w:val="ru-RU"/>
        </w:rPr>
        <w:drawing>
          <wp:inline distT="0" distB="0" distL="0" distR="0">
            <wp:extent cx="3329791" cy="4476998"/>
            <wp:effectExtent l="19050" t="0" r="3959" b="0"/>
            <wp:docPr id="111" name="image59.jpg" descr="Натюрморт со стулом"/>
            <wp:cNvGraphicFramePr/>
            <a:graphic xmlns:a="http://schemas.openxmlformats.org/drawingml/2006/main">
              <a:graphicData uri="http://schemas.openxmlformats.org/drawingml/2006/picture">
                <pic:pic xmlns:pic="http://schemas.openxmlformats.org/drawingml/2006/picture">
                  <pic:nvPicPr>
                    <pic:cNvPr id="0" name="image59.jpg" descr="Натюрморт со стулом"/>
                    <pic:cNvPicPr preferRelativeResize="0"/>
                  </pic:nvPicPr>
                  <pic:blipFill>
                    <a:blip r:embed="rId72" cstate="print"/>
                    <a:srcRect/>
                    <a:stretch>
                      <a:fillRect/>
                    </a:stretch>
                  </pic:blipFill>
                  <pic:spPr>
                    <a:xfrm>
                      <a:off x="0" y="0"/>
                      <a:ext cx="3335844" cy="4485136"/>
                    </a:xfrm>
                    <a:prstGeom prst="rect">
                      <a:avLst/>
                    </a:prstGeom>
                    <a:ln/>
                  </pic:spPr>
                </pic:pic>
              </a:graphicData>
            </a:graphic>
          </wp:inline>
        </w:drawing>
      </w:r>
    </w:p>
    <w:p w:rsidR="009A1997" w:rsidRPr="009A1997" w:rsidRDefault="009A1997" w:rsidP="00601A1F">
      <w:pPr>
        <w:pStyle w:val="10"/>
        <w:spacing w:after="0" w:line="360" w:lineRule="auto"/>
        <w:jc w:val="both"/>
        <w:rPr>
          <w:rFonts w:ascii="Times New Roman" w:hAnsi="Times New Roman" w:cs="Times New Roman"/>
          <w:sz w:val="28"/>
        </w:rPr>
      </w:pPr>
      <w:r w:rsidRPr="009A1997">
        <w:rPr>
          <w:rFonts w:ascii="Times New Roman" w:hAnsi="Times New Roman" w:cs="Times New Roman"/>
          <w:sz w:val="28"/>
        </w:rPr>
        <w:t>28. Володимир Баранов-Россіне «Натюрморт із стулом» (1911 р.,82,5х99,75 см., олія, полотно)</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314325" cy="314325"/>
            <wp:effectExtent l="0" t="0" r="0" b="0"/>
            <wp:docPr id="112" name="image36.png" descr="659_pic"/>
            <wp:cNvGraphicFramePr/>
            <a:graphic xmlns:a="http://schemas.openxmlformats.org/drawingml/2006/main">
              <a:graphicData uri="http://schemas.openxmlformats.org/drawingml/2006/picture">
                <pic:pic xmlns:pic="http://schemas.openxmlformats.org/drawingml/2006/picture">
                  <pic:nvPicPr>
                    <pic:cNvPr id="0" name="image36.png" descr="659_pic"/>
                    <pic:cNvPicPr preferRelativeResize="0"/>
                  </pic:nvPicPr>
                  <pic:blipFill>
                    <a:blip r:embed="rId73"/>
                    <a:srcRect/>
                    <a:stretch>
                      <a:fillRect/>
                    </a:stretch>
                  </pic:blipFill>
                  <pic:spPr>
                    <a:xfrm>
                      <a:off x="0" y="0"/>
                      <a:ext cx="314325" cy="314325"/>
                    </a:xfrm>
                    <a:prstGeom prst="rect">
                      <a:avLst/>
                    </a:prstGeom>
                    <a:ln/>
                  </pic:spPr>
                </pic:pic>
              </a:graphicData>
            </a:graphic>
          </wp:inline>
        </w:drawing>
      </w:r>
      <w:r w:rsidRPr="001278A5">
        <w:rPr>
          <w:noProof/>
          <w:lang w:val="ru-RU"/>
        </w:rPr>
        <w:drawing>
          <wp:inline distT="0" distB="0" distL="0" distR="0">
            <wp:extent cx="314325" cy="314325"/>
            <wp:effectExtent l="0" t="0" r="0" b="0"/>
            <wp:docPr id="113" name="image24.png" descr="659_bigPic"/>
            <wp:cNvGraphicFramePr/>
            <a:graphic xmlns:a="http://schemas.openxmlformats.org/drawingml/2006/main">
              <a:graphicData uri="http://schemas.openxmlformats.org/drawingml/2006/picture">
                <pic:pic xmlns:pic="http://schemas.openxmlformats.org/drawingml/2006/picture">
                  <pic:nvPicPr>
                    <pic:cNvPr id="0" name="image24.png" descr="659_bigPic"/>
                    <pic:cNvPicPr preferRelativeResize="0"/>
                  </pic:nvPicPr>
                  <pic:blipFill>
                    <a:blip r:embed="rId74"/>
                    <a:srcRect/>
                    <a:stretch>
                      <a:fillRect/>
                    </a:stretch>
                  </pic:blipFill>
                  <pic:spPr>
                    <a:xfrm>
                      <a:off x="0" y="0"/>
                      <a:ext cx="314325" cy="314325"/>
                    </a:xfrm>
                    <a:prstGeom prst="rect">
                      <a:avLst/>
                    </a:prstGeom>
                    <a:ln/>
                  </pic:spPr>
                </pic:pic>
              </a:graphicData>
            </a:graphic>
          </wp:inline>
        </w:drawing>
      </w:r>
      <w:r w:rsidRPr="001278A5">
        <w:rPr>
          <w:noProof/>
          <w:lang w:val="ru-RU"/>
        </w:rPr>
        <w:drawing>
          <wp:inline distT="0" distB="0" distL="0" distR="0">
            <wp:extent cx="3941380" cy="4367048"/>
            <wp:effectExtent l="19050" t="0" r="1970" b="0"/>
            <wp:docPr id="114" name="image53.jpg" descr="922_bigPic"/>
            <wp:cNvGraphicFramePr/>
            <a:graphic xmlns:a="http://schemas.openxmlformats.org/drawingml/2006/main">
              <a:graphicData uri="http://schemas.openxmlformats.org/drawingml/2006/picture">
                <pic:pic xmlns:pic="http://schemas.openxmlformats.org/drawingml/2006/picture">
                  <pic:nvPicPr>
                    <pic:cNvPr id="0" name="image53.jpg" descr="922_bigPic"/>
                    <pic:cNvPicPr preferRelativeResize="0"/>
                  </pic:nvPicPr>
                  <pic:blipFill>
                    <a:blip r:embed="rId75" cstate="print"/>
                    <a:srcRect/>
                    <a:stretch>
                      <a:fillRect/>
                    </a:stretch>
                  </pic:blipFill>
                  <pic:spPr>
                    <a:xfrm>
                      <a:off x="0" y="0"/>
                      <a:ext cx="3940937" cy="4366557"/>
                    </a:xfrm>
                    <a:prstGeom prst="rect">
                      <a:avLst/>
                    </a:prstGeom>
                    <a:ln/>
                  </pic:spPr>
                </pic:pic>
              </a:graphicData>
            </a:graphic>
          </wp:inline>
        </w:drawing>
      </w:r>
    </w:p>
    <w:p w:rsidR="00340652" w:rsidRPr="001278A5" w:rsidRDefault="00340652" w:rsidP="00601A1F">
      <w:pPr>
        <w:pStyle w:val="10"/>
        <w:spacing w:line="360" w:lineRule="auto"/>
        <w:rPr>
          <w:rFonts w:ascii="Times New Roman" w:eastAsia="Arial" w:hAnsi="Times New Roman" w:cs="Times New Roman"/>
          <w:sz w:val="28"/>
          <w:szCs w:val="28"/>
          <w:shd w:val="clear" w:color="auto" w:fill="F9F2EF"/>
        </w:rPr>
      </w:pPr>
      <w:r w:rsidRPr="001278A5">
        <w:rPr>
          <w:rFonts w:ascii="Times New Roman" w:hAnsi="Times New Roman" w:cs="Times New Roman"/>
          <w:sz w:val="28"/>
          <w:szCs w:val="28"/>
        </w:rPr>
        <w:t xml:space="preserve">29.  Ісххар Бер Рибак «Життя» (1925 р.,олія на картоні.69х54 см.)  </w:t>
      </w:r>
    </w:p>
    <w:p w:rsidR="00340652" w:rsidRPr="001278A5" w:rsidRDefault="00340652" w:rsidP="00601A1F">
      <w:pPr>
        <w:pStyle w:val="10"/>
        <w:spacing w:line="360" w:lineRule="auto"/>
        <w:jc w:val="center"/>
      </w:pPr>
      <w:r w:rsidRPr="001278A5">
        <w:rPr>
          <w:noProof/>
          <w:lang w:val="ru-RU"/>
        </w:rPr>
        <w:drawing>
          <wp:inline distT="0" distB="0" distL="0" distR="0">
            <wp:extent cx="4610100" cy="3657600"/>
            <wp:effectExtent l="0" t="0" r="0" b="0"/>
            <wp:docPr id="115" name="image65.jpg" descr="%D0%9C%D0%B0%D1%80%D0%B3%D0%B8%D1%82_%D0%A0%D0%B0%D0%B9%D1%85_%D1%81_%D0%A4%D0%B5%D1%80%D0%BD%D0%B0%D0%BD%D0%BE%D0%BC_%D0%9B%D0%B5%D0%B6%D0%B5"/>
            <wp:cNvGraphicFramePr/>
            <a:graphic xmlns:a="http://schemas.openxmlformats.org/drawingml/2006/main">
              <a:graphicData uri="http://schemas.openxmlformats.org/drawingml/2006/picture">
                <pic:pic xmlns:pic="http://schemas.openxmlformats.org/drawingml/2006/picture">
                  <pic:nvPicPr>
                    <pic:cNvPr id="0" name="image65.jpg" descr="%D0%9C%D0%B0%D1%80%D0%B3%D0%B8%D1%82_%D0%A0%D0%B0%D0%B9%D1%85_%D1%81_%D0%A4%D0%B5%D1%80%D0%BD%D0%B0%D0%BD%D0%BE%D0%BC_%D0%9B%D0%B5%D0%B6%D0%B5"/>
                    <pic:cNvPicPr preferRelativeResize="0"/>
                  </pic:nvPicPr>
                  <pic:blipFill>
                    <a:blip r:embed="rId76" cstate="print"/>
                    <a:srcRect/>
                    <a:stretch>
                      <a:fillRect/>
                    </a:stretch>
                  </pic:blipFill>
                  <pic:spPr>
                    <a:xfrm>
                      <a:off x="0" y="0"/>
                      <a:ext cx="4610100" cy="3657600"/>
                    </a:xfrm>
                    <a:prstGeom prst="rect">
                      <a:avLst/>
                    </a:prstGeom>
                    <a:ln/>
                  </pic:spPr>
                </pic:pic>
              </a:graphicData>
            </a:graphic>
          </wp:inline>
        </w:drawing>
      </w:r>
    </w:p>
    <w:p w:rsidR="00340652" w:rsidRPr="009A1997"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 xml:space="preserve">30.Маргріт Сельських з Фернаном Леде (1926 р., Париж) </w:t>
      </w:r>
    </w:p>
    <w:p w:rsidR="00340652" w:rsidRPr="001278A5" w:rsidRDefault="00340652" w:rsidP="00601A1F">
      <w:pPr>
        <w:pStyle w:val="10"/>
        <w:spacing w:line="360" w:lineRule="auto"/>
      </w:pPr>
      <w:r w:rsidRPr="001278A5">
        <w:rPr>
          <w:noProof/>
          <w:lang w:val="ru-RU"/>
        </w:rPr>
        <w:lastRenderedPageBreak/>
        <w:drawing>
          <wp:inline distT="0" distB="0" distL="0" distR="0">
            <wp:extent cx="3651140" cy="4367048"/>
            <wp:effectExtent l="19050" t="0" r="6460" b="0"/>
            <wp:docPr id="116" name="image8.jpg" descr="At the Mirror, 1970 - Margit Selska"/>
            <wp:cNvGraphicFramePr/>
            <a:graphic xmlns:a="http://schemas.openxmlformats.org/drawingml/2006/main">
              <a:graphicData uri="http://schemas.openxmlformats.org/drawingml/2006/picture">
                <pic:pic xmlns:pic="http://schemas.openxmlformats.org/drawingml/2006/picture">
                  <pic:nvPicPr>
                    <pic:cNvPr id="0" name="image8.jpg" descr="At the Mirror, 1970 - Margit Selska"/>
                    <pic:cNvPicPr preferRelativeResize="0"/>
                  </pic:nvPicPr>
                  <pic:blipFill>
                    <a:blip r:embed="rId77" cstate="print"/>
                    <a:srcRect/>
                    <a:stretch>
                      <a:fillRect/>
                    </a:stretch>
                  </pic:blipFill>
                  <pic:spPr>
                    <a:xfrm>
                      <a:off x="0" y="0"/>
                      <a:ext cx="3652816" cy="4369053"/>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31. Маргріт Сельська «В дзеркалі» (1970. Р.,90х70 см.,олія,полотно)</w:t>
      </w:r>
    </w:p>
    <w:p w:rsidR="00340652" w:rsidRPr="001278A5" w:rsidRDefault="00340652" w:rsidP="00601A1F">
      <w:pPr>
        <w:pStyle w:val="10"/>
        <w:spacing w:line="360" w:lineRule="auto"/>
      </w:pPr>
      <w:r w:rsidRPr="001278A5">
        <w:rPr>
          <w:noProof/>
          <w:lang w:val="ru-RU"/>
        </w:rPr>
        <w:drawing>
          <wp:inline distT="0" distB="0" distL="0" distR="0">
            <wp:extent cx="5581650" cy="3571875"/>
            <wp:effectExtent l="0" t="0" r="0" b="0"/>
            <wp:docPr id="117" name="image9.jpg" descr="Selskyy-Roman"/>
            <wp:cNvGraphicFramePr/>
            <a:graphic xmlns:a="http://schemas.openxmlformats.org/drawingml/2006/main">
              <a:graphicData uri="http://schemas.openxmlformats.org/drawingml/2006/picture">
                <pic:pic xmlns:pic="http://schemas.openxmlformats.org/drawingml/2006/picture">
                  <pic:nvPicPr>
                    <pic:cNvPr id="0" name="image9.jpg" descr="Selskyy-Roman"/>
                    <pic:cNvPicPr preferRelativeResize="0"/>
                  </pic:nvPicPr>
                  <pic:blipFill>
                    <a:blip r:embed="rId78" cstate="print"/>
                    <a:srcRect/>
                    <a:stretch>
                      <a:fillRect/>
                    </a:stretch>
                  </pic:blipFill>
                  <pic:spPr>
                    <a:xfrm>
                      <a:off x="0" y="0"/>
                      <a:ext cx="5581650" cy="3571875"/>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32. Роман Сельських Без назви (1978 р.,63,3х99см., олія, полотно)</w:t>
      </w:r>
    </w:p>
    <w:p w:rsidR="00340652" w:rsidRPr="001278A5" w:rsidRDefault="00340652" w:rsidP="00601A1F">
      <w:pPr>
        <w:pStyle w:val="10"/>
        <w:spacing w:after="0" w:line="360" w:lineRule="auto"/>
        <w:jc w:val="center"/>
        <w:rPr>
          <w:rFonts w:ascii="Times New Roman" w:hAnsi="Times New Roman" w:cs="Times New Roman"/>
          <w:sz w:val="28"/>
          <w:szCs w:val="28"/>
        </w:rPr>
      </w:pPr>
      <w:r w:rsidRPr="001278A5">
        <w:rPr>
          <w:noProof/>
          <w:lang w:val="ru-RU"/>
        </w:rPr>
        <w:lastRenderedPageBreak/>
        <w:drawing>
          <wp:inline distT="0" distB="0" distL="0" distR="0">
            <wp:extent cx="3086757" cy="3563007"/>
            <wp:effectExtent l="19050" t="0" r="0" b="0"/>
            <wp:docPr id="118" name="image5.jpg" descr="Роман Сельский, Натюрморт, 1926"/>
            <wp:cNvGraphicFramePr/>
            <a:graphic xmlns:a="http://schemas.openxmlformats.org/drawingml/2006/main">
              <a:graphicData uri="http://schemas.openxmlformats.org/drawingml/2006/picture">
                <pic:pic xmlns:pic="http://schemas.openxmlformats.org/drawingml/2006/picture">
                  <pic:nvPicPr>
                    <pic:cNvPr id="0" name="image5.jpg" descr="Роман Сельский, Натюрморт, 1926"/>
                    <pic:cNvPicPr preferRelativeResize="0"/>
                  </pic:nvPicPr>
                  <pic:blipFill>
                    <a:blip r:embed="rId79" cstate="print"/>
                    <a:srcRect/>
                    <a:stretch>
                      <a:fillRect/>
                    </a:stretch>
                  </pic:blipFill>
                  <pic:spPr>
                    <a:xfrm>
                      <a:off x="0" y="0"/>
                      <a:ext cx="3098365" cy="3576406"/>
                    </a:xfrm>
                    <a:prstGeom prst="rect">
                      <a:avLst/>
                    </a:prstGeom>
                    <a:ln/>
                  </pic:spPr>
                </pic:pic>
              </a:graphicData>
            </a:graphic>
          </wp:inline>
        </w:drawing>
      </w:r>
    </w:p>
    <w:p w:rsidR="00340652" w:rsidRPr="001278A5" w:rsidRDefault="00340652" w:rsidP="00601A1F">
      <w:pPr>
        <w:pStyle w:val="10"/>
        <w:spacing w:after="0" w:line="360" w:lineRule="auto"/>
        <w:rPr>
          <w:rFonts w:ascii="Times New Roman" w:hAnsi="Times New Roman" w:cs="Times New Roman"/>
          <w:sz w:val="28"/>
          <w:szCs w:val="28"/>
        </w:rPr>
      </w:pPr>
      <w:r w:rsidRPr="001278A5">
        <w:rPr>
          <w:rFonts w:ascii="Times New Roman" w:hAnsi="Times New Roman" w:cs="Times New Roman"/>
          <w:sz w:val="28"/>
          <w:szCs w:val="28"/>
        </w:rPr>
        <w:t>33. Роман Сельських Натюрморт (1926 р.,65,4х55см,олія,полотно)</w:t>
      </w:r>
    </w:p>
    <w:p w:rsidR="00340652" w:rsidRPr="001278A5" w:rsidRDefault="00340652" w:rsidP="00601A1F">
      <w:pPr>
        <w:pStyle w:val="10"/>
        <w:spacing w:after="0" w:line="360" w:lineRule="auto"/>
        <w:rPr>
          <w:rFonts w:ascii="Times New Roman" w:eastAsia="Arial" w:hAnsi="Times New Roman" w:cs="Times New Roman"/>
          <w:sz w:val="28"/>
          <w:szCs w:val="28"/>
          <w:shd w:val="clear" w:color="auto" w:fill="F9F2EF"/>
        </w:rPr>
      </w:pPr>
    </w:p>
    <w:p w:rsidR="00340652" w:rsidRPr="001278A5" w:rsidRDefault="00340652" w:rsidP="00601A1F">
      <w:pPr>
        <w:pStyle w:val="10"/>
        <w:spacing w:after="0" w:line="360" w:lineRule="auto"/>
        <w:jc w:val="center"/>
        <w:rPr>
          <w:rFonts w:ascii="Times New Roman" w:hAnsi="Times New Roman" w:cs="Times New Roman"/>
          <w:sz w:val="28"/>
          <w:szCs w:val="28"/>
        </w:rPr>
      </w:pPr>
      <w:r w:rsidRPr="001278A5">
        <w:rPr>
          <w:noProof/>
          <w:lang w:val="ru-RU"/>
        </w:rPr>
        <w:drawing>
          <wp:inline distT="0" distB="0" distL="0" distR="0">
            <wp:extent cx="2692619" cy="3563007"/>
            <wp:effectExtent l="19050" t="0" r="0" b="0"/>
            <wp:docPr id="3" name="image10.jpg" descr="Image -- Volodymyr Lasovsky: Small Town (1930)."/>
            <wp:cNvGraphicFramePr/>
            <a:graphic xmlns:a="http://schemas.openxmlformats.org/drawingml/2006/main">
              <a:graphicData uri="http://schemas.openxmlformats.org/drawingml/2006/picture">
                <pic:pic xmlns:pic="http://schemas.openxmlformats.org/drawingml/2006/picture">
                  <pic:nvPicPr>
                    <pic:cNvPr id="0" name="image10.jpg" descr="Image -- Volodymyr Lasovsky: Small Town (1930)."/>
                    <pic:cNvPicPr preferRelativeResize="0"/>
                  </pic:nvPicPr>
                  <pic:blipFill>
                    <a:blip r:embed="rId80" cstate="print"/>
                    <a:srcRect/>
                    <a:stretch>
                      <a:fillRect/>
                    </a:stretch>
                  </pic:blipFill>
                  <pic:spPr>
                    <a:xfrm>
                      <a:off x="0" y="0"/>
                      <a:ext cx="2697776" cy="3569831"/>
                    </a:xfrm>
                    <a:prstGeom prst="rect">
                      <a:avLst/>
                    </a:prstGeom>
                    <a:ln/>
                  </pic:spPr>
                </pic:pic>
              </a:graphicData>
            </a:graphic>
          </wp:inline>
        </w:drawing>
      </w:r>
    </w:p>
    <w:p w:rsidR="00340652" w:rsidRPr="001278A5" w:rsidRDefault="00340652" w:rsidP="00601A1F">
      <w:pPr>
        <w:pStyle w:val="10"/>
        <w:spacing w:after="0" w:line="360" w:lineRule="auto"/>
      </w:pPr>
      <w:r w:rsidRPr="001278A5">
        <w:rPr>
          <w:rFonts w:ascii="Times New Roman" w:hAnsi="Times New Roman" w:cs="Times New Roman"/>
          <w:sz w:val="28"/>
          <w:szCs w:val="28"/>
        </w:rPr>
        <w:t>34. Маленье містечко(1930 р., 26,5х30 см., папір,олівці)</w:t>
      </w:r>
    </w:p>
    <w:p w:rsidR="00340652" w:rsidRPr="001278A5" w:rsidRDefault="00340652" w:rsidP="00601A1F">
      <w:pPr>
        <w:pStyle w:val="10"/>
        <w:spacing w:after="0" w:line="360" w:lineRule="auto"/>
        <w:jc w:val="center"/>
        <w:rPr>
          <w:rFonts w:ascii="Times New Roman" w:hAnsi="Times New Roman" w:cs="Times New Roman"/>
          <w:sz w:val="28"/>
          <w:szCs w:val="28"/>
        </w:rPr>
      </w:pPr>
      <w:r w:rsidRPr="001278A5">
        <w:rPr>
          <w:noProof/>
          <w:lang w:val="ru-RU"/>
        </w:rPr>
        <w:lastRenderedPageBreak/>
        <w:drawing>
          <wp:inline distT="0" distB="0" distL="0" distR="0">
            <wp:extent cx="5586740" cy="2802576"/>
            <wp:effectExtent l="19050" t="0" r="0" b="0"/>
            <wp:docPr id="120" name="image7.jpg" descr="80"/>
            <wp:cNvGraphicFramePr/>
            <a:graphic xmlns:a="http://schemas.openxmlformats.org/drawingml/2006/main">
              <a:graphicData uri="http://schemas.openxmlformats.org/drawingml/2006/picture">
                <pic:pic xmlns:pic="http://schemas.openxmlformats.org/drawingml/2006/picture">
                  <pic:nvPicPr>
                    <pic:cNvPr id="0" name="image7.jpg" descr="80"/>
                    <pic:cNvPicPr preferRelativeResize="0"/>
                  </pic:nvPicPr>
                  <pic:blipFill>
                    <a:blip r:embed="rId81" cstate="print"/>
                    <a:srcRect t="13497" r="-11" b="14110"/>
                    <a:stretch>
                      <a:fillRect/>
                    </a:stretch>
                  </pic:blipFill>
                  <pic:spPr>
                    <a:xfrm>
                      <a:off x="0" y="0"/>
                      <a:ext cx="5586740" cy="2802576"/>
                    </a:xfrm>
                    <a:prstGeom prst="rect">
                      <a:avLst/>
                    </a:prstGeom>
                    <a:ln/>
                  </pic:spPr>
                </pic:pic>
              </a:graphicData>
            </a:graphic>
          </wp:inline>
        </w:drawing>
      </w:r>
    </w:p>
    <w:p w:rsidR="00340652" w:rsidRPr="001278A5" w:rsidRDefault="00340652" w:rsidP="00601A1F">
      <w:pPr>
        <w:pStyle w:val="10"/>
        <w:spacing w:after="0" w:line="360" w:lineRule="auto"/>
      </w:pPr>
      <w:r w:rsidRPr="001278A5">
        <w:rPr>
          <w:rFonts w:ascii="Times New Roman" w:hAnsi="Times New Roman" w:cs="Times New Roman"/>
          <w:sz w:val="28"/>
          <w:szCs w:val="28"/>
        </w:rPr>
        <w:t>35 М.Бутович «Історія трьох братів Азова» (1949 р., 20х30см, пастель,папір)</w:t>
      </w:r>
    </w:p>
    <w:p w:rsidR="00340652" w:rsidRPr="001278A5" w:rsidRDefault="00340652" w:rsidP="00601A1F">
      <w:pPr>
        <w:pStyle w:val="10"/>
        <w:spacing w:line="360" w:lineRule="auto"/>
      </w:pPr>
    </w:p>
    <w:p w:rsidR="00340652" w:rsidRPr="001278A5" w:rsidRDefault="00340652" w:rsidP="00601A1F">
      <w:pPr>
        <w:pStyle w:val="10"/>
        <w:spacing w:line="360" w:lineRule="auto"/>
        <w:jc w:val="center"/>
        <w:rPr>
          <w:rFonts w:ascii="Arial" w:eastAsia="Arial" w:hAnsi="Arial" w:cs="Arial"/>
          <w:sz w:val="20"/>
          <w:szCs w:val="20"/>
          <w:shd w:val="clear" w:color="auto" w:fill="F9F2EF"/>
        </w:rPr>
      </w:pPr>
      <w:r w:rsidRPr="001278A5">
        <w:rPr>
          <w:noProof/>
          <w:lang w:val="ru-RU"/>
        </w:rPr>
        <w:drawing>
          <wp:inline distT="0" distB="0" distL="0" distR="0">
            <wp:extent cx="2513759" cy="3621974"/>
            <wp:effectExtent l="19050" t="0" r="841" b="0"/>
            <wp:docPr id="121" name="image26.jpg" descr="9"/>
            <wp:cNvGraphicFramePr/>
            <a:graphic xmlns:a="http://schemas.openxmlformats.org/drawingml/2006/main">
              <a:graphicData uri="http://schemas.openxmlformats.org/drawingml/2006/picture">
                <pic:pic xmlns:pic="http://schemas.openxmlformats.org/drawingml/2006/picture">
                  <pic:nvPicPr>
                    <pic:cNvPr id="0" name="image26.jpg" descr="9"/>
                    <pic:cNvPicPr preferRelativeResize="0"/>
                  </pic:nvPicPr>
                  <pic:blipFill>
                    <a:blip r:embed="rId82" cstate="print"/>
                    <a:srcRect l="20817" r="21503"/>
                    <a:stretch>
                      <a:fillRect/>
                    </a:stretch>
                  </pic:blipFill>
                  <pic:spPr>
                    <a:xfrm>
                      <a:off x="0" y="0"/>
                      <a:ext cx="2513759" cy="3621974"/>
                    </a:xfrm>
                    <a:prstGeom prst="rect">
                      <a:avLst/>
                    </a:prstGeom>
                    <a:ln/>
                  </pic:spPr>
                </pic:pic>
              </a:graphicData>
            </a:graphic>
          </wp:inline>
        </w:drawing>
      </w:r>
    </w:p>
    <w:p w:rsidR="00340652" w:rsidRPr="001278A5" w:rsidRDefault="00340652" w:rsidP="00601A1F">
      <w:pPr>
        <w:pStyle w:val="10"/>
        <w:spacing w:line="360" w:lineRule="auto"/>
        <w:rPr>
          <w:rFonts w:ascii="Courier New" w:eastAsia="Courier New" w:hAnsi="Courier New" w:cs="Courier New"/>
          <w:highlight w:val="white"/>
        </w:rPr>
      </w:pPr>
      <w:r w:rsidRPr="001278A5">
        <w:rPr>
          <w:rFonts w:ascii="Times New Roman" w:eastAsia="Arial" w:hAnsi="Times New Roman" w:cs="Times New Roman"/>
          <w:sz w:val="28"/>
          <w:szCs w:val="28"/>
          <w:highlight w:val="white"/>
        </w:rPr>
        <w:t>36.</w:t>
      </w:r>
      <w:r w:rsidRPr="001278A5">
        <w:rPr>
          <w:rFonts w:ascii="Times New Roman" w:eastAsia="Courier New" w:hAnsi="Times New Roman" w:cs="Times New Roman"/>
          <w:sz w:val="28"/>
          <w:szCs w:val="28"/>
          <w:highlight w:val="white"/>
        </w:rPr>
        <w:t xml:space="preserve"> Юрій Соломко «Поцілунок крадькома» (1991р., 202 × 176 см ,офсетна ламінована мапа на полотні, олія) </w:t>
      </w:r>
    </w:p>
    <w:p w:rsidR="00340652" w:rsidRPr="001278A5" w:rsidRDefault="00340652" w:rsidP="00601A1F">
      <w:pPr>
        <w:pStyle w:val="10"/>
        <w:spacing w:line="360" w:lineRule="auto"/>
        <w:rPr>
          <w:rFonts w:ascii="Courier New" w:eastAsia="Courier New" w:hAnsi="Courier New" w:cs="Courier New"/>
          <w:highlight w:val="white"/>
        </w:rPr>
      </w:pPr>
    </w:p>
    <w:p w:rsidR="00340652" w:rsidRPr="001278A5" w:rsidRDefault="00340652" w:rsidP="00601A1F">
      <w:pPr>
        <w:pStyle w:val="10"/>
        <w:spacing w:line="360" w:lineRule="auto"/>
        <w:jc w:val="center"/>
        <w:rPr>
          <w:rFonts w:ascii="Arial" w:eastAsia="Arial" w:hAnsi="Arial" w:cs="Arial"/>
          <w:sz w:val="21"/>
          <w:szCs w:val="21"/>
          <w:highlight w:val="white"/>
        </w:rPr>
      </w:pPr>
      <w:r w:rsidRPr="001278A5">
        <w:rPr>
          <w:noProof/>
          <w:lang w:val="ru-RU"/>
        </w:rPr>
        <w:lastRenderedPageBreak/>
        <w:drawing>
          <wp:inline distT="0" distB="0" distL="0" distR="0">
            <wp:extent cx="4857750" cy="3067050"/>
            <wp:effectExtent l="19050" t="0" r="0" b="0"/>
            <wp:docPr id="122" name="image20.jpg" descr="8"/>
            <wp:cNvGraphicFramePr/>
            <a:graphic xmlns:a="http://schemas.openxmlformats.org/drawingml/2006/main">
              <a:graphicData uri="http://schemas.openxmlformats.org/drawingml/2006/picture">
                <pic:pic xmlns:pic="http://schemas.openxmlformats.org/drawingml/2006/picture">
                  <pic:nvPicPr>
                    <pic:cNvPr id="0" name="image20.jpg" descr="8"/>
                    <pic:cNvPicPr preferRelativeResize="0"/>
                  </pic:nvPicPr>
                  <pic:blipFill>
                    <a:blip r:embed="rId83" cstate="print"/>
                    <a:srcRect/>
                    <a:stretch>
                      <a:fillRect/>
                    </a:stretch>
                  </pic:blipFill>
                  <pic:spPr>
                    <a:xfrm>
                      <a:off x="0" y="0"/>
                      <a:ext cx="4860807" cy="3068980"/>
                    </a:xfrm>
                    <a:prstGeom prst="rect">
                      <a:avLst/>
                    </a:prstGeom>
                    <a:ln/>
                  </pic:spPr>
                </pic:pic>
              </a:graphicData>
            </a:graphic>
          </wp:inline>
        </w:drawing>
      </w:r>
    </w:p>
    <w:p w:rsidR="00340652" w:rsidRPr="00477111" w:rsidRDefault="00340652" w:rsidP="00601A1F">
      <w:pPr>
        <w:pStyle w:val="10"/>
        <w:spacing w:line="360" w:lineRule="auto"/>
        <w:rPr>
          <w:rFonts w:ascii="Times New Roman" w:eastAsia="Courier New" w:hAnsi="Times New Roman" w:cs="Times New Roman"/>
          <w:sz w:val="28"/>
          <w:szCs w:val="28"/>
          <w:highlight w:val="white"/>
          <w:lang w:val="en-US"/>
        </w:rPr>
      </w:pPr>
      <w:r w:rsidRPr="001278A5">
        <w:rPr>
          <w:rFonts w:ascii="Times New Roman" w:eastAsia="Arial" w:hAnsi="Times New Roman" w:cs="Times New Roman"/>
          <w:sz w:val="28"/>
          <w:szCs w:val="28"/>
          <w:highlight w:val="white"/>
        </w:rPr>
        <w:t xml:space="preserve">37. </w:t>
      </w:r>
      <w:r w:rsidRPr="001278A5">
        <w:rPr>
          <w:rFonts w:ascii="Times New Roman" w:eastAsia="Courier New" w:hAnsi="Times New Roman" w:cs="Times New Roman"/>
          <w:sz w:val="28"/>
          <w:szCs w:val="28"/>
          <w:highlight w:val="white"/>
        </w:rPr>
        <w:t>Олександр Ройтбурд «Умлівання Якова та Рахілі» (1989 р., полотно, олія. 198 × 296 см.)</w:t>
      </w:r>
    </w:p>
    <w:p w:rsidR="00340652" w:rsidRPr="001278A5" w:rsidRDefault="00340652" w:rsidP="00601A1F">
      <w:pPr>
        <w:pStyle w:val="10"/>
        <w:spacing w:line="360" w:lineRule="auto"/>
        <w:jc w:val="center"/>
      </w:pPr>
      <w:r w:rsidRPr="001278A5">
        <w:rPr>
          <w:noProof/>
          <w:lang w:val="ru-RU"/>
        </w:rPr>
        <w:drawing>
          <wp:inline distT="0" distB="0" distL="0" distR="0">
            <wp:extent cx="5057556" cy="3405352"/>
            <wp:effectExtent l="19050" t="0" r="0" b="0"/>
            <wp:docPr id="123" name="image25.jpg" descr="7"/>
            <wp:cNvGraphicFramePr/>
            <a:graphic xmlns:a="http://schemas.openxmlformats.org/drawingml/2006/main">
              <a:graphicData uri="http://schemas.openxmlformats.org/drawingml/2006/picture">
                <pic:pic xmlns:pic="http://schemas.openxmlformats.org/drawingml/2006/picture">
                  <pic:nvPicPr>
                    <pic:cNvPr id="0" name="image25.jpg" descr="7"/>
                    <pic:cNvPicPr preferRelativeResize="0"/>
                  </pic:nvPicPr>
                  <pic:blipFill>
                    <a:blip r:embed="rId84" cstate="print"/>
                    <a:srcRect/>
                    <a:stretch>
                      <a:fillRect/>
                    </a:stretch>
                  </pic:blipFill>
                  <pic:spPr>
                    <a:xfrm>
                      <a:off x="0" y="0"/>
                      <a:ext cx="5051608" cy="3401347"/>
                    </a:xfrm>
                    <a:prstGeom prst="rect">
                      <a:avLst/>
                    </a:prstGeom>
                    <a:ln/>
                  </pic:spPr>
                </pic:pic>
              </a:graphicData>
            </a:graphic>
          </wp:inline>
        </w:drawing>
      </w:r>
    </w:p>
    <w:p w:rsidR="00340652" w:rsidRPr="001278A5" w:rsidRDefault="00340652" w:rsidP="00601A1F">
      <w:pPr>
        <w:pStyle w:val="10"/>
        <w:spacing w:line="360" w:lineRule="auto"/>
        <w:rPr>
          <w:rFonts w:ascii="Times New Roman" w:eastAsia="Courier New" w:hAnsi="Times New Roman" w:cs="Times New Roman"/>
          <w:sz w:val="32"/>
          <w:szCs w:val="32"/>
          <w:highlight w:val="white"/>
        </w:rPr>
      </w:pPr>
      <w:r w:rsidRPr="001278A5">
        <w:rPr>
          <w:rFonts w:ascii="Times New Roman" w:eastAsia="Courier New" w:hAnsi="Times New Roman" w:cs="Times New Roman"/>
          <w:sz w:val="28"/>
          <w:szCs w:val="28"/>
          <w:highlight w:val="white"/>
        </w:rPr>
        <w:t>38</w:t>
      </w:r>
      <w:r w:rsidRPr="001278A5">
        <w:rPr>
          <w:rFonts w:ascii="Times New Roman" w:eastAsia="Courier New" w:hAnsi="Times New Roman" w:cs="Times New Roman"/>
          <w:sz w:val="32"/>
          <w:szCs w:val="32"/>
          <w:highlight w:val="white"/>
        </w:rPr>
        <w:t xml:space="preserve">. </w:t>
      </w:r>
      <w:r w:rsidRPr="001278A5">
        <w:rPr>
          <w:rFonts w:ascii="Times New Roman" w:eastAsia="Courier New" w:hAnsi="Times New Roman" w:cs="Times New Roman"/>
          <w:sz w:val="28"/>
          <w:szCs w:val="28"/>
          <w:highlight w:val="white"/>
        </w:rPr>
        <w:t>Пленер у седневі. 1989 р. На другому плані Тіберій Сільваші та Олександр Соловйов. У глибині картина Олега Голосія «Аттіс», (1989р.,полотно, олія) Фото з архіву Олександра Соловйова</w:t>
      </w:r>
    </w:p>
    <w:p w:rsidR="00340652" w:rsidRPr="001278A5" w:rsidRDefault="00340652" w:rsidP="00601A1F">
      <w:pPr>
        <w:pStyle w:val="10"/>
        <w:spacing w:line="360" w:lineRule="auto"/>
        <w:rPr>
          <w:rFonts w:ascii="Courier New" w:eastAsia="Courier New" w:hAnsi="Courier New" w:cs="Courier New"/>
          <w:highlight w:val="white"/>
        </w:rPr>
      </w:pP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4493573" cy="2707574"/>
            <wp:effectExtent l="19050" t="0" r="2227" b="0"/>
            <wp:docPr id="124" name="image29.jpg" descr="Экспозция проекта Виктора Сидоренко в Венеции"/>
            <wp:cNvGraphicFramePr/>
            <a:graphic xmlns:a="http://schemas.openxmlformats.org/drawingml/2006/main">
              <a:graphicData uri="http://schemas.openxmlformats.org/drawingml/2006/picture">
                <pic:pic xmlns:pic="http://schemas.openxmlformats.org/drawingml/2006/picture">
                  <pic:nvPicPr>
                    <pic:cNvPr id="0" name="image29.jpg" descr="Экспозция проекта Виктора Сидоренко в Венеции"/>
                    <pic:cNvPicPr preferRelativeResize="0"/>
                  </pic:nvPicPr>
                  <pic:blipFill>
                    <a:blip r:embed="rId85" cstate="print"/>
                    <a:srcRect/>
                    <a:stretch>
                      <a:fillRect/>
                    </a:stretch>
                  </pic:blipFill>
                  <pic:spPr>
                    <a:xfrm>
                      <a:off x="0" y="0"/>
                      <a:ext cx="4508865" cy="2716788"/>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39. В.Силоренко  «Жорна Часу» (2001 р.,.інсталція)</w:t>
      </w:r>
    </w:p>
    <w:p w:rsidR="00340652" w:rsidRPr="001278A5" w:rsidRDefault="00340652" w:rsidP="00E57E41">
      <w:pPr>
        <w:pStyle w:val="10"/>
        <w:spacing w:line="360" w:lineRule="auto"/>
        <w:jc w:val="center"/>
        <w:rPr>
          <w:rFonts w:ascii="Times New Roman" w:hAnsi="Times New Roman" w:cs="Times New Roman"/>
          <w:sz w:val="28"/>
          <w:szCs w:val="28"/>
        </w:rPr>
      </w:pPr>
      <w:r w:rsidRPr="001278A5">
        <w:rPr>
          <w:noProof/>
          <w:lang w:val="ru-RU"/>
        </w:rPr>
        <w:drawing>
          <wp:inline distT="0" distB="0" distL="0" distR="0">
            <wp:extent cx="3357542" cy="3954483"/>
            <wp:effectExtent l="19050" t="0" r="0" b="0"/>
            <wp:docPr id="126" name="image15.jpg" descr="5"/>
            <wp:cNvGraphicFramePr/>
            <a:graphic xmlns:a="http://schemas.openxmlformats.org/drawingml/2006/main">
              <a:graphicData uri="http://schemas.openxmlformats.org/drawingml/2006/picture">
                <pic:pic xmlns:pic="http://schemas.openxmlformats.org/drawingml/2006/picture">
                  <pic:nvPicPr>
                    <pic:cNvPr id="0" name="image15.jpg" descr="5"/>
                    <pic:cNvPicPr preferRelativeResize="0"/>
                  </pic:nvPicPr>
                  <pic:blipFill>
                    <a:blip r:embed="rId86" cstate="print"/>
                    <a:srcRect l="15910" r="16338"/>
                    <a:stretch>
                      <a:fillRect/>
                    </a:stretch>
                  </pic:blipFill>
                  <pic:spPr>
                    <a:xfrm>
                      <a:off x="0" y="0"/>
                      <a:ext cx="3357542" cy="3954483"/>
                    </a:xfrm>
                    <a:prstGeom prst="rect">
                      <a:avLst/>
                    </a:prstGeom>
                    <a:ln/>
                  </pic:spPr>
                </pic:pic>
              </a:graphicData>
            </a:graphic>
          </wp:inline>
        </w:drawing>
      </w:r>
    </w:p>
    <w:p w:rsidR="00340652" w:rsidRPr="001278A5" w:rsidRDefault="00340652" w:rsidP="00601A1F">
      <w:pPr>
        <w:pStyle w:val="10"/>
        <w:spacing w:line="360" w:lineRule="auto"/>
        <w:rPr>
          <w:rFonts w:ascii="Times New Roman" w:eastAsia="Courier New" w:hAnsi="Times New Roman" w:cs="Times New Roman"/>
          <w:sz w:val="28"/>
          <w:szCs w:val="28"/>
        </w:rPr>
      </w:pPr>
      <w:r w:rsidRPr="001278A5">
        <w:rPr>
          <w:rFonts w:ascii="Times New Roman" w:hAnsi="Times New Roman" w:cs="Times New Roman"/>
          <w:sz w:val="28"/>
          <w:szCs w:val="28"/>
        </w:rPr>
        <w:t xml:space="preserve">40. </w:t>
      </w:r>
      <w:r w:rsidRPr="001278A5">
        <w:rPr>
          <w:rFonts w:ascii="Times New Roman" w:eastAsia="Courier New" w:hAnsi="Times New Roman" w:cs="Times New Roman"/>
          <w:sz w:val="28"/>
          <w:szCs w:val="28"/>
          <w:highlight w:val="white"/>
        </w:rPr>
        <w:t>Олександр Гнилицький «Дискусія про таємницю» (1988 р., полотно, олія. 200 × 200 см</w:t>
      </w:r>
      <w:r w:rsidRPr="001278A5">
        <w:rPr>
          <w:rFonts w:ascii="Times New Roman" w:eastAsia="Courier New" w:hAnsi="Times New Roman" w:cs="Times New Roman"/>
          <w:sz w:val="28"/>
          <w:szCs w:val="28"/>
        </w:rPr>
        <w:t>.)</w:t>
      </w:r>
    </w:p>
    <w:p w:rsidR="00340652" w:rsidRPr="001278A5" w:rsidRDefault="00340652" w:rsidP="00601A1F">
      <w:pPr>
        <w:pStyle w:val="10"/>
        <w:spacing w:line="360" w:lineRule="auto"/>
        <w:jc w:val="center"/>
        <w:rPr>
          <w:rFonts w:ascii="Times New Roman" w:hAnsi="Times New Roman" w:cs="Times New Roman"/>
          <w:sz w:val="28"/>
          <w:szCs w:val="28"/>
        </w:rPr>
      </w:pPr>
      <w:r w:rsidRPr="001278A5">
        <w:rPr>
          <w:noProof/>
          <w:lang w:val="ru-RU"/>
        </w:rPr>
        <w:lastRenderedPageBreak/>
        <w:drawing>
          <wp:inline distT="0" distB="0" distL="0" distR="0">
            <wp:extent cx="5293929" cy="3563006"/>
            <wp:effectExtent l="19050" t="0" r="1971" b="0"/>
            <wp:docPr id="127" name="image11.jpg" descr="3"/>
            <wp:cNvGraphicFramePr/>
            <a:graphic xmlns:a="http://schemas.openxmlformats.org/drawingml/2006/main">
              <a:graphicData uri="http://schemas.openxmlformats.org/drawingml/2006/picture">
                <pic:pic xmlns:pic="http://schemas.openxmlformats.org/drawingml/2006/picture">
                  <pic:nvPicPr>
                    <pic:cNvPr id="0" name="image11.jpg" descr="3"/>
                    <pic:cNvPicPr preferRelativeResize="0"/>
                  </pic:nvPicPr>
                  <pic:blipFill>
                    <a:blip r:embed="rId87" cstate="print"/>
                    <a:srcRect/>
                    <a:stretch>
                      <a:fillRect/>
                    </a:stretch>
                  </pic:blipFill>
                  <pic:spPr>
                    <a:xfrm>
                      <a:off x="0" y="0"/>
                      <a:ext cx="5293929" cy="3563006"/>
                    </a:xfrm>
                    <a:prstGeom prst="rect">
                      <a:avLst/>
                    </a:prstGeom>
                    <a:ln/>
                  </pic:spPr>
                </pic:pic>
              </a:graphicData>
            </a:graphic>
          </wp:inline>
        </w:drawing>
      </w:r>
    </w:p>
    <w:p w:rsidR="00340652" w:rsidRPr="001278A5" w:rsidRDefault="00340652" w:rsidP="00601A1F">
      <w:pPr>
        <w:pStyle w:val="10"/>
        <w:spacing w:line="360" w:lineRule="auto"/>
        <w:rPr>
          <w:rFonts w:ascii="Times New Roman" w:eastAsia="Courier New" w:hAnsi="Times New Roman" w:cs="Times New Roman"/>
          <w:sz w:val="28"/>
          <w:szCs w:val="28"/>
          <w:highlight w:val="white"/>
        </w:rPr>
      </w:pPr>
      <w:r w:rsidRPr="001278A5">
        <w:rPr>
          <w:rFonts w:ascii="Times New Roman" w:hAnsi="Times New Roman" w:cs="Times New Roman"/>
          <w:sz w:val="28"/>
          <w:szCs w:val="28"/>
        </w:rPr>
        <w:t>41.</w:t>
      </w:r>
      <w:r w:rsidRPr="001278A5">
        <w:rPr>
          <w:rFonts w:ascii="Times New Roman" w:eastAsia="Courier New" w:hAnsi="Times New Roman" w:cs="Times New Roman"/>
          <w:sz w:val="28"/>
          <w:szCs w:val="28"/>
          <w:highlight w:val="white"/>
        </w:rPr>
        <w:t>Арсен Савадов, Георгій  Сенченко «Чорні Мавпи» (1991 р., 370 × 460 см., полотно, олія)</w:t>
      </w:r>
    </w:p>
    <w:p w:rsidR="00340652" w:rsidRPr="001278A5" w:rsidRDefault="00340652" w:rsidP="00601A1F">
      <w:pPr>
        <w:pStyle w:val="10"/>
        <w:spacing w:line="360" w:lineRule="auto"/>
        <w:jc w:val="center"/>
      </w:pPr>
      <w:r w:rsidRPr="001278A5">
        <w:rPr>
          <w:noProof/>
          <w:lang w:val="ru-RU"/>
        </w:rPr>
        <w:drawing>
          <wp:inline distT="0" distB="0" distL="0" distR="0">
            <wp:extent cx="5514975" cy="3676650"/>
            <wp:effectExtent l="0" t="0" r="0" b="0"/>
            <wp:docPr id="128" name="image1.jpg" descr="2-1"/>
            <wp:cNvGraphicFramePr/>
            <a:graphic xmlns:a="http://schemas.openxmlformats.org/drawingml/2006/main">
              <a:graphicData uri="http://schemas.openxmlformats.org/drawingml/2006/picture">
                <pic:pic xmlns:pic="http://schemas.openxmlformats.org/drawingml/2006/picture">
                  <pic:nvPicPr>
                    <pic:cNvPr id="0" name="image1.jpg" descr="2-1"/>
                    <pic:cNvPicPr preferRelativeResize="0"/>
                  </pic:nvPicPr>
                  <pic:blipFill>
                    <a:blip r:embed="rId88" cstate="print"/>
                    <a:srcRect/>
                    <a:stretch>
                      <a:fillRect/>
                    </a:stretch>
                  </pic:blipFill>
                  <pic:spPr>
                    <a:xfrm>
                      <a:off x="0" y="0"/>
                      <a:ext cx="5514975" cy="3676650"/>
                    </a:xfrm>
                    <a:prstGeom prst="rect">
                      <a:avLst/>
                    </a:prstGeom>
                    <a:ln/>
                  </pic:spPr>
                </pic:pic>
              </a:graphicData>
            </a:graphic>
          </wp:inline>
        </w:drawing>
      </w:r>
    </w:p>
    <w:p w:rsidR="00340652" w:rsidRPr="001278A5" w:rsidRDefault="00340652" w:rsidP="00601A1F">
      <w:pPr>
        <w:pStyle w:val="10"/>
        <w:spacing w:line="360" w:lineRule="auto"/>
        <w:rPr>
          <w:rFonts w:ascii="Times New Roman" w:eastAsia="Courier New" w:hAnsi="Times New Roman" w:cs="Times New Roman"/>
          <w:sz w:val="28"/>
          <w:szCs w:val="28"/>
          <w:highlight w:val="white"/>
        </w:rPr>
      </w:pPr>
      <w:r w:rsidRPr="001278A5">
        <w:rPr>
          <w:rFonts w:ascii="Times New Roman" w:eastAsia="Courier New" w:hAnsi="Times New Roman" w:cs="Times New Roman"/>
          <w:sz w:val="28"/>
          <w:szCs w:val="28"/>
          <w:highlight w:val="white"/>
        </w:rPr>
        <w:t xml:space="preserve"> 42.Валентин Раєвський «Царські Врата» (диптих, 1989 р., 300 × 200 см.,полотно, емаль, олія.(кожна частина)</w:t>
      </w:r>
    </w:p>
    <w:p w:rsidR="00340652" w:rsidRPr="001278A5" w:rsidRDefault="00340652" w:rsidP="00601A1F">
      <w:pPr>
        <w:pStyle w:val="10"/>
        <w:spacing w:line="360" w:lineRule="auto"/>
        <w:rPr>
          <w:rFonts w:ascii="Courier New" w:eastAsia="Courier New" w:hAnsi="Courier New" w:cs="Courier New"/>
          <w:highlight w:val="white"/>
        </w:rPr>
      </w:pPr>
    </w:p>
    <w:p w:rsidR="00340652" w:rsidRPr="001278A5" w:rsidRDefault="00340652" w:rsidP="00601A1F">
      <w:pPr>
        <w:pStyle w:val="10"/>
        <w:spacing w:line="360" w:lineRule="auto"/>
        <w:jc w:val="center"/>
        <w:rPr>
          <w:rFonts w:ascii="Courier New" w:eastAsia="Courier New" w:hAnsi="Courier New" w:cs="Courier New"/>
          <w:highlight w:val="white"/>
        </w:rPr>
      </w:pPr>
      <w:r w:rsidRPr="001278A5">
        <w:rPr>
          <w:noProof/>
          <w:lang w:val="ru-RU"/>
        </w:rPr>
        <w:drawing>
          <wp:inline distT="0" distB="0" distL="0" distR="0">
            <wp:extent cx="5423535" cy="3864039"/>
            <wp:effectExtent l="19050" t="0" r="5715" b="0"/>
            <wp:docPr id="129" name="image14.jpg" descr="Украинская делегация в Венеции"/>
            <wp:cNvGraphicFramePr/>
            <a:graphic xmlns:a="http://schemas.openxmlformats.org/drawingml/2006/main">
              <a:graphicData uri="http://schemas.openxmlformats.org/drawingml/2006/picture">
                <pic:pic xmlns:pic="http://schemas.openxmlformats.org/drawingml/2006/picture">
                  <pic:nvPicPr>
                    <pic:cNvPr id="0" name="image14.jpg" descr="Украинская делегация в Венеции"/>
                    <pic:cNvPicPr preferRelativeResize="0"/>
                  </pic:nvPicPr>
                  <pic:blipFill>
                    <a:blip r:embed="rId89" cstate="print"/>
                    <a:srcRect/>
                    <a:stretch>
                      <a:fillRect/>
                    </a:stretch>
                  </pic:blipFill>
                  <pic:spPr>
                    <a:xfrm>
                      <a:off x="0" y="0"/>
                      <a:ext cx="5415113" cy="3858039"/>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eastAsia="Courier New" w:hAnsi="Times New Roman" w:cs="Times New Roman"/>
          <w:sz w:val="28"/>
          <w:szCs w:val="28"/>
          <w:highlight w:val="white"/>
        </w:rPr>
        <w:t>43. Українська делегація на 49-му Бієнале 2001</w:t>
      </w:r>
      <w:r w:rsidRPr="001278A5">
        <w:rPr>
          <w:rFonts w:ascii="Times New Roman" w:eastAsia="Courier New" w:hAnsi="Times New Roman" w:cs="Times New Roman"/>
          <w:sz w:val="28"/>
          <w:szCs w:val="28"/>
        </w:rPr>
        <w:t xml:space="preserve"> р.</w:t>
      </w:r>
    </w:p>
    <w:p w:rsidR="00340652" w:rsidRPr="001278A5" w:rsidRDefault="00340652" w:rsidP="00601A1F">
      <w:pPr>
        <w:pStyle w:val="10"/>
        <w:spacing w:line="360" w:lineRule="auto"/>
        <w:jc w:val="center"/>
      </w:pPr>
      <w:r w:rsidRPr="001278A5">
        <w:rPr>
          <w:noProof/>
          <w:lang w:val="ru-RU"/>
        </w:rPr>
        <w:drawing>
          <wp:inline distT="0" distB="0" distL="0" distR="0">
            <wp:extent cx="5657850" cy="3933825"/>
            <wp:effectExtent l="0" t="0" r="0" b="0"/>
            <wp:docPr id="130" name="image2.jpg" descr="Экспозиция проекта Виктора Марущенко на 49-ой биеннале в Венеции"/>
            <wp:cNvGraphicFramePr/>
            <a:graphic xmlns:a="http://schemas.openxmlformats.org/drawingml/2006/main">
              <a:graphicData uri="http://schemas.openxmlformats.org/drawingml/2006/picture">
                <pic:pic xmlns:pic="http://schemas.openxmlformats.org/drawingml/2006/picture">
                  <pic:nvPicPr>
                    <pic:cNvPr id="0" name="image2.jpg" descr="Экспозиция проекта Виктора Марущенко на 49-ой биеннале в Венеции"/>
                    <pic:cNvPicPr preferRelativeResize="0"/>
                  </pic:nvPicPr>
                  <pic:blipFill>
                    <a:blip r:embed="rId90" cstate="print"/>
                    <a:srcRect/>
                    <a:stretch>
                      <a:fillRect/>
                    </a:stretch>
                  </pic:blipFill>
                  <pic:spPr>
                    <a:xfrm>
                      <a:off x="0" y="0"/>
                      <a:ext cx="5657850" cy="3933825"/>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44. Експозиція Віктора Марущенко на 49-му Бієнале.</w:t>
      </w:r>
    </w:p>
    <w:p w:rsidR="00340652" w:rsidRPr="001278A5" w:rsidRDefault="00340652" w:rsidP="00601A1F">
      <w:pPr>
        <w:pStyle w:val="10"/>
        <w:spacing w:line="360" w:lineRule="auto"/>
      </w:pPr>
    </w:p>
    <w:p w:rsidR="00340652" w:rsidRPr="001278A5" w:rsidRDefault="00340652" w:rsidP="00601A1F">
      <w:pPr>
        <w:pStyle w:val="10"/>
        <w:spacing w:line="360" w:lineRule="auto"/>
        <w:jc w:val="center"/>
      </w:pPr>
      <w:r w:rsidRPr="001278A5">
        <w:rPr>
          <w:noProof/>
          <w:lang w:val="ru-RU"/>
        </w:rPr>
        <w:drawing>
          <wp:inline distT="0" distB="0" distL="0" distR="0">
            <wp:extent cx="5423535" cy="3619500"/>
            <wp:effectExtent l="19050" t="0" r="5715" b="0"/>
            <wp:docPr id="6" name="image12.jpg" descr="Сидоренко во время съемки видео для проекта Жернова Времени"/>
            <wp:cNvGraphicFramePr/>
            <a:graphic xmlns:a="http://schemas.openxmlformats.org/drawingml/2006/main">
              <a:graphicData uri="http://schemas.openxmlformats.org/drawingml/2006/picture">
                <pic:pic xmlns:pic="http://schemas.openxmlformats.org/drawingml/2006/picture">
                  <pic:nvPicPr>
                    <pic:cNvPr id="0" name="image12.jpg" descr="Сидоренко во время съемки видео для проекта Жернова Времени"/>
                    <pic:cNvPicPr preferRelativeResize="0"/>
                  </pic:nvPicPr>
                  <pic:blipFill>
                    <a:blip r:embed="rId91" cstate="print"/>
                    <a:srcRect/>
                    <a:stretch>
                      <a:fillRect/>
                    </a:stretch>
                  </pic:blipFill>
                  <pic:spPr>
                    <a:xfrm>
                      <a:off x="0" y="0"/>
                      <a:ext cx="5423535" cy="3619500"/>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45. Віктор Сидоренко під час зйомок відео Жернова Часу 2003 р.</w:t>
      </w:r>
    </w:p>
    <w:p w:rsidR="00340652" w:rsidRPr="001278A5" w:rsidRDefault="00340652" w:rsidP="00601A1F">
      <w:pPr>
        <w:pStyle w:val="10"/>
        <w:spacing w:line="360" w:lineRule="auto"/>
      </w:pPr>
    </w:p>
    <w:p w:rsidR="00340652" w:rsidRPr="001278A5" w:rsidRDefault="00340652" w:rsidP="00601A1F">
      <w:pPr>
        <w:pStyle w:val="10"/>
        <w:spacing w:line="360" w:lineRule="auto"/>
        <w:jc w:val="center"/>
      </w:pPr>
      <w:r w:rsidRPr="001278A5">
        <w:rPr>
          <w:noProof/>
          <w:lang w:val="ru-RU"/>
        </w:rPr>
        <w:drawing>
          <wp:inline distT="0" distB="0" distL="0" distR="0">
            <wp:extent cx="5442585" cy="3181350"/>
            <wp:effectExtent l="19050" t="0" r="5715" b="0"/>
            <wp:docPr id="132" name="image13.jpg" descr="Фасад украинского павильона в Венеции, 2003 год"/>
            <wp:cNvGraphicFramePr/>
            <a:graphic xmlns:a="http://schemas.openxmlformats.org/drawingml/2006/main">
              <a:graphicData uri="http://schemas.openxmlformats.org/drawingml/2006/picture">
                <pic:pic xmlns:pic="http://schemas.openxmlformats.org/drawingml/2006/picture">
                  <pic:nvPicPr>
                    <pic:cNvPr id="0" name="image13.jpg" descr="Фасад украинского павильона в Венеции, 2003 год"/>
                    <pic:cNvPicPr preferRelativeResize="0"/>
                  </pic:nvPicPr>
                  <pic:blipFill>
                    <a:blip r:embed="rId92" cstate="print"/>
                    <a:srcRect/>
                    <a:stretch>
                      <a:fillRect/>
                    </a:stretch>
                  </pic:blipFill>
                  <pic:spPr>
                    <a:xfrm>
                      <a:off x="0" y="0"/>
                      <a:ext cx="5442585" cy="3181350"/>
                    </a:xfrm>
                    <a:prstGeom prst="rect">
                      <a:avLst/>
                    </a:prstGeom>
                    <a:ln/>
                  </pic:spPr>
                </pic:pic>
              </a:graphicData>
            </a:graphic>
          </wp:inline>
        </w:drawing>
      </w:r>
    </w:p>
    <w:p w:rsidR="00340652" w:rsidRPr="001278A5" w:rsidRDefault="00340652" w:rsidP="00601A1F">
      <w:pPr>
        <w:pStyle w:val="10"/>
        <w:spacing w:line="360" w:lineRule="auto"/>
        <w:rPr>
          <w:rFonts w:ascii="Times New Roman" w:hAnsi="Times New Roman" w:cs="Times New Roman"/>
          <w:sz w:val="28"/>
          <w:szCs w:val="28"/>
        </w:rPr>
      </w:pPr>
      <w:r w:rsidRPr="001278A5">
        <w:rPr>
          <w:rFonts w:ascii="Times New Roman" w:hAnsi="Times New Roman" w:cs="Times New Roman"/>
          <w:sz w:val="28"/>
          <w:szCs w:val="28"/>
        </w:rPr>
        <w:t>46. Фасад Українського Павільйону на 50-му бієнале 2003р</w:t>
      </w:r>
    </w:p>
    <w:p w:rsidR="00340652" w:rsidRPr="001278A5" w:rsidRDefault="00340652" w:rsidP="00601A1F">
      <w:pPr>
        <w:pStyle w:val="10"/>
        <w:spacing w:line="360" w:lineRule="auto"/>
      </w:pPr>
    </w:p>
    <w:p w:rsidR="00340652" w:rsidRPr="001278A5" w:rsidRDefault="00340652" w:rsidP="00601A1F">
      <w:pPr>
        <w:pStyle w:val="10"/>
        <w:spacing w:line="360" w:lineRule="auto"/>
      </w:pPr>
    </w:p>
    <w:p w:rsidR="00340652" w:rsidRPr="001278A5" w:rsidRDefault="00340652" w:rsidP="00601A1F">
      <w:pPr>
        <w:pStyle w:val="10"/>
        <w:spacing w:line="360" w:lineRule="auto"/>
        <w:jc w:val="center"/>
      </w:pPr>
      <w:r w:rsidRPr="001278A5">
        <w:rPr>
          <w:noProof/>
          <w:lang w:val="ru-RU"/>
        </w:rPr>
        <w:drawing>
          <wp:inline distT="0" distB="0" distL="0" distR="0">
            <wp:extent cx="4773880" cy="3740728"/>
            <wp:effectExtent l="19050" t="0" r="7670" b="0"/>
            <wp:docPr id="133" name="image3.jpg" descr="Фасад павильона проекта Первые приобретения"/>
            <wp:cNvGraphicFramePr/>
            <a:graphic xmlns:a="http://schemas.openxmlformats.org/drawingml/2006/main">
              <a:graphicData uri="http://schemas.openxmlformats.org/drawingml/2006/picture">
                <pic:pic xmlns:pic="http://schemas.openxmlformats.org/drawingml/2006/picture">
                  <pic:nvPicPr>
                    <pic:cNvPr id="0" name="image3.jpg" descr="Фасад павильона проекта Первые приобретения"/>
                    <pic:cNvPicPr preferRelativeResize="0"/>
                  </pic:nvPicPr>
                  <pic:blipFill>
                    <a:blip r:embed="rId93" cstate="print"/>
                    <a:srcRect/>
                    <a:stretch>
                      <a:fillRect/>
                    </a:stretch>
                  </pic:blipFill>
                  <pic:spPr>
                    <a:xfrm>
                      <a:off x="0" y="0"/>
                      <a:ext cx="4773435" cy="3740379"/>
                    </a:xfrm>
                    <a:prstGeom prst="rect">
                      <a:avLst/>
                    </a:prstGeom>
                    <a:ln/>
                  </pic:spPr>
                </pic:pic>
              </a:graphicData>
            </a:graphic>
          </wp:inline>
        </w:drawing>
      </w:r>
    </w:p>
    <w:p w:rsidR="00340652" w:rsidRPr="009A1997" w:rsidRDefault="009A1997" w:rsidP="00601A1F">
      <w:pPr>
        <w:pStyle w:val="10"/>
        <w:spacing w:line="360" w:lineRule="auto"/>
        <w:rPr>
          <w:rFonts w:ascii="Times New Roman" w:hAnsi="Times New Roman" w:cs="Times New Roman"/>
          <w:sz w:val="28"/>
        </w:rPr>
      </w:pPr>
      <w:r>
        <w:rPr>
          <w:rFonts w:ascii="Times New Roman" w:hAnsi="Times New Roman" w:cs="Times New Roman"/>
          <w:sz w:val="28"/>
        </w:rPr>
        <w:t xml:space="preserve">47. </w:t>
      </w:r>
      <w:r w:rsidR="00340652" w:rsidRPr="009A1997">
        <w:rPr>
          <w:rFonts w:ascii="Times New Roman" w:hAnsi="Times New Roman" w:cs="Times New Roman"/>
          <w:sz w:val="28"/>
        </w:rPr>
        <w:t>Фасад павільйону Перші Надбання. 50-й бієнале. 2003р.</w:t>
      </w:r>
    </w:p>
    <w:p w:rsidR="00340652" w:rsidRPr="001278A5" w:rsidRDefault="00340652" w:rsidP="00601A1F">
      <w:pPr>
        <w:pStyle w:val="10"/>
        <w:spacing w:line="360" w:lineRule="auto"/>
        <w:jc w:val="center"/>
      </w:pPr>
      <w:r w:rsidRPr="001278A5">
        <w:rPr>
          <w:noProof/>
          <w:lang w:val="ru-RU"/>
        </w:rPr>
        <w:drawing>
          <wp:inline distT="0" distB="0" distL="0" distR="0">
            <wp:extent cx="4968586" cy="3443844"/>
            <wp:effectExtent l="19050" t="0" r="3464" b="0"/>
            <wp:docPr id="134" name="image4.jpg" descr="Работа Марка Тичнера и группы Р.Э.П"/>
            <wp:cNvGraphicFramePr/>
            <a:graphic xmlns:a="http://schemas.openxmlformats.org/drawingml/2006/main">
              <a:graphicData uri="http://schemas.openxmlformats.org/drawingml/2006/picture">
                <pic:pic xmlns:pic="http://schemas.openxmlformats.org/drawingml/2006/picture">
                  <pic:nvPicPr>
                    <pic:cNvPr id="0" name="image4.jpg" descr="Работа Марка Тичнера и группы Р.Э.П"/>
                    <pic:cNvPicPr preferRelativeResize="0"/>
                  </pic:nvPicPr>
                  <pic:blipFill>
                    <a:blip r:embed="rId94" cstate="print"/>
                    <a:srcRect/>
                    <a:stretch>
                      <a:fillRect/>
                    </a:stretch>
                  </pic:blipFill>
                  <pic:spPr>
                    <a:xfrm>
                      <a:off x="0" y="0"/>
                      <a:ext cx="4961732" cy="3439093"/>
                    </a:xfrm>
                    <a:prstGeom prst="rect">
                      <a:avLst/>
                    </a:prstGeom>
                    <a:ln/>
                  </pic:spPr>
                </pic:pic>
              </a:graphicData>
            </a:graphic>
          </wp:inline>
        </w:drawing>
      </w:r>
    </w:p>
    <w:p w:rsidR="00340652" w:rsidRPr="009A1997" w:rsidRDefault="009A1997" w:rsidP="00601A1F">
      <w:pPr>
        <w:pStyle w:val="10"/>
        <w:spacing w:line="360" w:lineRule="auto"/>
        <w:rPr>
          <w:rFonts w:ascii="Times New Roman" w:hAnsi="Times New Roman" w:cs="Times New Roman"/>
          <w:sz w:val="28"/>
        </w:rPr>
      </w:pPr>
      <w:r>
        <w:rPr>
          <w:rFonts w:ascii="Times New Roman" w:hAnsi="Times New Roman" w:cs="Times New Roman"/>
          <w:sz w:val="28"/>
        </w:rPr>
        <w:t>48. Бі</w:t>
      </w:r>
      <w:r w:rsidR="00340652" w:rsidRPr="009A1997">
        <w:rPr>
          <w:rFonts w:ascii="Times New Roman" w:hAnsi="Times New Roman" w:cs="Times New Roman"/>
          <w:sz w:val="28"/>
        </w:rPr>
        <w:t>лборд Марка Течнера та групи РЕП «Ми українці.</w:t>
      </w:r>
      <w:r>
        <w:rPr>
          <w:rFonts w:ascii="Times New Roman" w:hAnsi="Times New Roman" w:cs="Times New Roman"/>
          <w:sz w:val="28"/>
        </w:rPr>
        <w:t xml:space="preserve"> </w:t>
      </w:r>
      <w:r w:rsidR="00340652" w:rsidRPr="009A1997">
        <w:rPr>
          <w:rFonts w:ascii="Times New Roman" w:hAnsi="Times New Roman" w:cs="Times New Roman"/>
          <w:sz w:val="28"/>
        </w:rPr>
        <w:t>Що ще важливо?» 2007р</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5715000" cy="3581400"/>
            <wp:effectExtent l="19050" t="0" r="0" b="0"/>
            <wp:docPr id="135" name="image6.jpg" descr="Комната Леси Заяц *Поэма о внутреннем море*"/>
            <wp:cNvGraphicFramePr/>
            <a:graphic xmlns:a="http://schemas.openxmlformats.org/drawingml/2006/main">
              <a:graphicData uri="http://schemas.openxmlformats.org/drawingml/2006/picture">
                <pic:pic xmlns:pic="http://schemas.openxmlformats.org/drawingml/2006/picture">
                  <pic:nvPicPr>
                    <pic:cNvPr id="0" name="image6.jpg" descr="Комната Леси Заяц *Поэма о внутреннем море*"/>
                    <pic:cNvPicPr preferRelativeResize="0"/>
                  </pic:nvPicPr>
                  <pic:blipFill>
                    <a:blip r:embed="rId95" cstate="print"/>
                    <a:srcRect/>
                    <a:stretch>
                      <a:fillRect/>
                    </a:stretch>
                  </pic:blipFill>
                  <pic:spPr>
                    <a:xfrm>
                      <a:off x="0" y="0"/>
                      <a:ext cx="5706126" cy="3575839"/>
                    </a:xfrm>
                    <a:prstGeom prst="rect">
                      <a:avLst/>
                    </a:prstGeom>
                    <a:ln/>
                  </pic:spPr>
                </pic:pic>
              </a:graphicData>
            </a:graphic>
          </wp:inline>
        </w:drawing>
      </w:r>
    </w:p>
    <w:p w:rsidR="00340652" w:rsidRPr="0019313E" w:rsidRDefault="0019313E" w:rsidP="00601A1F">
      <w:pPr>
        <w:pStyle w:val="10"/>
        <w:spacing w:line="360" w:lineRule="auto"/>
        <w:rPr>
          <w:rFonts w:ascii="Times New Roman" w:hAnsi="Times New Roman" w:cs="Times New Roman"/>
          <w:sz w:val="28"/>
        </w:rPr>
      </w:pPr>
      <w:r>
        <w:rPr>
          <w:rFonts w:ascii="Times New Roman" w:hAnsi="Times New Roman" w:cs="Times New Roman"/>
          <w:sz w:val="28"/>
        </w:rPr>
        <w:t>49</w:t>
      </w:r>
      <w:r w:rsidR="00340652" w:rsidRPr="0019313E">
        <w:rPr>
          <w:rFonts w:ascii="Times New Roman" w:hAnsi="Times New Roman" w:cs="Times New Roman"/>
          <w:sz w:val="28"/>
        </w:rPr>
        <w:t>. Леся Заяць у комнаті «Поема про внутрішній світ»</w:t>
      </w:r>
    </w:p>
    <w:p w:rsidR="00340652" w:rsidRPr="001278A5" w:rsidRDefault="00340652" w:rsidP="00601A1F">
      <w:pPr>
        <w:pStyle w:val="10"/>
        <w:spacing w:line="360" w:lineRule="auto"/>
      </w:pPr>
    </w:p>
    <w:p w:rsidR="00340652" w:rsidRPr="001278A5" w:rsidRDefault="00340652" w:rsidP="00601A1F">
      <w:pPr>
        <w:pStyle w:val="10"/>
        <w:spacing w:line="360" w:lineRule="auto"/>
        <w:jc w:val="center"/>
      </w:pPr>
      <w:r w:rsidRPr="001278A5">
        <w:rPr>
          <w:noProof/>
          <w:lang w:val="ru-RU"/>
        </w:rPr>
        <w:drawing>
          <wp:inline distT="0" distB="0" distL="0" distR="0">
            <wp:extent cx="6181725" cy="3867150"/>
            <wp:effectExtent l="0" t="0" r="0" b="0"/>
            <wp:docPr id="136" name="image34.jpg" descr="Работа Сергея Браткова *Вагина - моя родина*"/>
            <wp:cNvGraphicFramePr/>
            <a:graphic xmlns:a="http://schemas.openxmlformats.org/drawingml/2006/main">
              <a:graphicData uri="http://schemas.openxmlformats.org/drawingml/2006/picture">
                <pic:pic xmlns:pic="http://schemas.openxmlformats.org/drawingml/2006/picture">
                  <pic:nvPicPr>
                    <pic:cNvPr id="0" name="image34.jpg" descr="Работа Сергея Браткова *Вагина - моя родина*"/>
                    <pic:cNvPicPr preferRelativeResize="0"/>
                  </pic:nvPicPr>
                  <pic:blipFill>
                    <a:blip r:embed="rId96" cstate="print"/>
                    <a:srcRect/>
                    <a:stretch>
                      <a:fillRect/>
                    </a:stretch>
                  </pic:blipFill>
                  <pic:spPr>
                    <a:xfrm>
                      <a:off x="0" y="0"/>
                      <a:ext cx="6181725" cy="3867150"/>
                    </a:xfrm>
                    <a:prstGeom prst="rect">
                      <a:avLst/>
                    </a:prstGeom>
                    <a:ln/>
                  </pic:spPr>
                </pic:pic>
              </a:graphicData>
            </a:graphic>
          </wp:inline>
        </w:drawing>
      </w:r>
    </w:p>
    <w:p w:rsidR="00340652" w:rsidRPr="0019313E" w:rsidRDefault="0019313E" w:rsidP="00601A1F">
      <w:pPr>
        <w:pStyle w:val="10"/>
        <w:spacing w:line="360" w:lineRule="auto"/>
        <w:rPr>
          <w:rFonts w:ascii="Times New Roman" w:eastAsia="Arial" w:hAnsi="Times New Roman" w:cs="Times New Roman"/>
          <w:sz w:val="28"/>
          <w:szCs w:val="21"/>
          <w:highlight w:val="white"/>
        </w:rPr>
      </w:pPr>
      <w:r>
        <w:rPr>
          <w:rFonts w:ascii="Times New Roman" w:eastAsia="Arial" w:hAnsi="Times New Roman" w:cs="Times New Roman"/>
          <w:sz w:val="28"/>
          <w:szCs w:val="21"/>
          <w:highlight w:val="white"/>
        </w:rPr>
        <w:t>50</w:t>
      </w:r>
      <w:r w:rsidR="00340652" w:rsidRPr="0019313E">
        <w:rPr>
          <w:rFonts w:ascii="Times New Roman" w:eastAsia="Arial" w:hAnsi="Times New Roman" w:cs="Times New Roman"/>
          <w:sz w:val="28"/>
          <w:szCs w:val="21"/>
          <w:highlight w:val="white"/>
        </w:rPr>
        <w:t xml:space="preserve">. Сергій Братков. </w:t>
      </w:r>
      <w:r>
        <w:rPr>
          <w:rFonts w:ascii="Times New Roman" w:eastAsia="Arial" w:hAnsi="Times New Roman" w:cs="Times New Roman"/>
          <w:sz w:val="28"/>
          <w:szCs w:val="21"/>
          <w:highlight w:val="white"/>
        </w:rPr>
        <w:t>«Вагіна-моя Батьківщина»</w:t>
      </w:r>
    </w:p>
    <w:p w:rsidR="00340652" w:rsidRPr="001278A5" w:rsidRDefault="00340652" w:rsidP="00601A1F">
      <w:pPr>
        <w:pStyle w:val="10"/>
        <w:spacing w:line="360" w:lineRule="auto"/>
        <w:rPr>
          <w:rFonts w:ascii="Arial" w:eastAsia="Arial" w:hAnsi="Arial" w:cs="Arial"/>
          <w:sz w:val="21"/>
          <w:szCs w:val="21"/>
          <w:highlight w:val="white"/>
        </w:rPr>
      </w:pPr>
    </w:p>
    <w:p w:rsidR="00340652" w:rsidRPr="001278A5" w:rsidRDefault="00340652" w:rsidP="00601A1F">
      <w:pPr>
        <w:pStyle w:val="10"/>
        <w:spacing w:line="360" w:lineRule="auto"/>
        <w:jc w:val="center"/>
      </w:pPr>
      <w:r w:rsidRPr="001278A5">
        <w:rPr>
          <w:noProof/>
          <w:lang w:val="ru-RU"/>
        </w:rPr>
        <w:drawing>
          <wp:inline distT="0" distB="0" distL="0" distR="0">
            <wp:extent cx="5734050" cy="3924300"/>
            <wp:effectExtent l="19050" t="0" r="0" b="0"/>
            <wp:docPr id="137" name="image35.jpg" descr="Экспозиция проекта Степи мечтателей"/>
            <wp:cNvGraphicFramePr/>
            <a:graphic xmlns:a="http://schemas.openxmlformats.org/drawingml/2006/main">
              <a:graphicData uri="http://schemas.openxmlformats.org/drawingml/2006/picture">
                <pic:pic xmlns:pic="http://schemas.openxmlformats.org/drawingml/2006/picture">
                  <pic:nvPicPr>
                    <pic:cNvPr id="0" name="image35.jpg" descr="Экспозиция проекта Степи мечтателей"/>
                    <pic:cNvPicPr preferRelativeResize="0"/>
                  </pic:nvPicPr>
                  <pic:blipFill>
                    <a:blip r:embed="rId97" cstate="print"/>
                    <a:srcRect/>
                    <a:stretch>
                      <a:fillRect/>
                    </a:stretch>
                  </pic:blipFill>
                  <pic:spPr>
                    <a:xfrm>
                      <a:off x="0" y="0"/>
                      <a:ext cx="5734050" cy="3924300"/>
                    </a:xfrm>
                    <a:prstGeom prst="rect">
                      <a:avLst/>
                    </a:prstGeom>
                    <a:ln/>
                  </pic:spPr>
                </pic:pic>
              </a:graphicData>
            </a:graphic>
          </wp:inline>
        </w:drawing>
      </w:r>
    </w:p>
    <w:p w:rsidR="00340652" w:rsidRPr="0019313E" w:rsidRDefault="0019313E" w:rsidP="00601A1F">
      <w:pPr>
        <w:pStyle w:val="10"/>
        <w:spacing w:line="360" w:lineRule="auto"/>
        <w:rPr>
          <w:rFonts w:ascii="Times New Roman" w:hAnsi="Times New Roman" w:cs="Times New Roman"/>
          <w:sz w:val="28"/>
        </w:rPr>
      </w:pPr>
      <w:r>
        <w:rPr>
          <w:rFonts w:ascii="Times New Roman" w:hAnsi="Times New Roman" w:cs="Times New Roman"/>
          <w:sz w:val="28"/>
        </w:rPr>
        <w:t>51</w:t>
      </w:r>
      <w:r w:rsidR="00340652" w:rsidRPr="0019313E">
        <w:rPr>
          <w:rFonts w:ascii="Times New Roman" w:hAnsi="Times New Roman" w:cs="Times New Roman"/>
          <w:sz w:val="28"/>
        </w:rPr>
        <w:t>.</w:t>
      </w:r>
      <w:r w:rsidR="00EA3DEC">
        <w:rPr>
          <w:rFonts w:ascii="Times New Roman" w:hAnsi="Times New Roman" w:cs="Times New Roman"/>
          <w:sz w:val="28"/>
        </w:rPr>
        <w:t xml:space="preserve">Ц Степи Мандрівників» </w:t>
      </w:r>
      <w:r w:rsidR="00340652" w:rsidRPr="0019313E">
        <w:rPr>
          <w:rFonts w:ascii="Times New Roman" w:hAnsi="Times New Roman" w:cs="Times New Roman"/>
          <w:sz w:val="28"/>
        </w:rPr>
        <w:t xml:space="preserve"> Український Павільйон 2009</w:t>
      </w:r>
    </w:p>
    <w:p w:rsidR="00340652" w:rsidRPr="001278A5" w:rsidRDefault="00340652" w:rsidP="00601A1F">
      <w:pPr>
        <w:pStyle w:val="10"/>
        <w:spacing w:line="360" w:lineRule="auto"/>
        <w:jc w:val="center"/>
      </w:pPr>
      <w:r w:rsidRPr="001278A5">
        <w:rPr>
          <w:noProof/>
          <w:lang w:val="ru-RU"/>
        </w:rPr>
        <w:drawing>
          <wp:inline distT="0" distB="0" distL="0" distR="0">
            <wp:extent cx="5619750" cy="3524250"/>
            <wp:effectExtent l="19050" t="0" r="0" b="0"/>
            <wp:docPr id="138" name="image39.jpg" descr="Баннер украинского павильона около моста Академии"/>
            <wp:cNvGraphicFramePr/>
            <a:graphic xmlns:a="http://schemas.openxmlformats.org/drawingml/2006/main">
              <a:graphicData uri="http://schemas.openxmlformats.org/drawingml/2006/picture">
                <pic:pic xmlns:pic="http://schemas.openxmlformats.org/drawingml/2006/picture">
                  <pic:nvPicPr>
                    <pic:cNvPr id="0" name="image39.jpg" descr="Баннер украинского павильона около моста Академии"/>
                    <pic:cNvPicPr preferRelativeResize="0"/>
                  </pic:nvPicPr>
                  <pic:blipFill>
                    <a:blip r:embed="rId98" cstate="print"/>
                    <a:srcRect/>
                    <a:stretch>
                      <a:fillRect/>
                    </a:stretch>
                  </pic:blipFill>
                  <pic:spPr>
                    <a:xfrm>
                      <a:off x="0" y="0"/>
                      <a:ext cx="5619750" cy="3524250"/>
                    </a:xfrm>
                    <a:prstGeom prst="rect">
                      <a:avLst/>
                    </a:prstGeom>
                    <a:ln/>
                  </pic:spPr>
                </pic:pic>
              </a:graphicData>
            </a:graphic>
          </wp:inline>
        </w:drawing>
      </w:r>
    </w:p>
    <w:p w:rsidR="00340652" w:rsidRPr="0019313E" w:rsidRDefault="0019313E" w:rsidP="00601A1F">
      <w:pPr>
        <w:pStyle w:val="10"/>
        <w:spacing w:line="360" w:lineRule="auto"/>
        <w:rPr>
          <w:rFonts w:ascii="Times New Roman" w:eastAsia="Arial" w:hAnsi="Times New Roman" w:cs="Times New Roman"/>
          <w:sz w:val="28"/>
          <w:szCs w:val="21"/>
          <w:highlight w:val="white"/>
        </w:rPr>
      </w:pPr>
      <w:r>
        <w:rPr>
          <w:rFonts w:ascii="Times New Roman" w:eastAsia="Arial" w:hAnsi="Times New Roman" w:cs="Times New Roman"/>
          <w:sz w:val="28"/>
          <w:szCs w:val="21"/>
          <w:highlight w:val="white"/>
        </w:rPr>
        <w:t>52.  Білб</w:t>
      </w:r>
      <w:r w:rsidR="00340652" w:rsidRPr="0019313E">
        <w:rPr>
          <w:rFonts w:ascii="Times New Roman" w:eastAsia="Arial" w:hAnsi="Times New Roman" w:cs="Times New Roman"/>
          <w:sz w:val="28"/>
          <w:szCs w:val="21"/>
          <w:highlight w:val="white"/>
        </w:rPr>
        <w:t>орд із Куратором українського павільйон</w:t>
      </w:r>
      <w:r>
        <w:rPr>
          <w:rFonts w:ascii="Times New Roman" w:eastAsia="Arial" w:hAnsi="Times New Roman" w:cs="Times New Roman"/>
          <w:sz w:val="28"/>
          <w:szCs w:val="21"/>
          <w:highlight w:val="white"/>
        </w:rPr>
        <w:t>у на Венеціанському бієнале 200 р.</w:t>
      </w:r>
      <w:r w:rsidR="00340652" w:rsidRPr="0019313E">
        <w:rPr>
          <w:rFonts w:ascii="Times New Roman" w:eastAsia="Arial" w:hAnsi="Times New Roman" w:cs="Times New Roman"/>
          <w:sz w:val="28"/>
          <w:szCs w:val="21"/>
          <w:highlight w:val="white"/>
        </w:rPr>
        <w:t>.</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5842659" cy="4096987"/>
            <wp:effectExtent l="19050" t="0" r="5691" b="0"/>
            <wp:docPr id="139" name="image42.jpg" descr="Украинский павильйон, 2011"/>
            <wp:cNvGraphicFramePr/>
            <a:graphic xmlns:a="http://schemas.openxmlformats.org/drawingml/2006/main">
              <a:graphicData uri="http://schemas.openxmlformats.org/drawingml/2006/picture">
                <pic:pic xmlns:pic="http://schemas.openxmlformats.org/drawingml/2006/picture">
                  <pic:nvPicPr>
                    <pic:cNvPr id="0" name="image42.jpg" descr="Украинский павильйон, 2011"/>
                    <pic:cNvPicPr preferRelativeResize="0"/>
                  </pic:nvPicPr>
                  <pic:blipFill>
                    <a:blip r:embed="rId99" cstate="print"/>
                    <a:srcRect/>
                    <a:stretch>
                      <a:fillRect/>
                    </a:stretch>
                  </pic:blipFill>
                  <pic:spPr>
                    <a:xfrm>
                      <a:off x="0" y="0"/>
                      <a:ext cx="5838876" cy="4094334"/>
                    </a:xfrm>
                    <a:prstGeom prst="rect">
                      <a:avLst/>
                    </a:prstGeom>
                    <a:ln/>
                  </pic:spPr>
                </pic:pic>
              </a:graphicData>
            </a:graphic>
          </wp:inline>
        </w:drawing>
      </w:r>
    </w:p>
    <w:p w:rsidR="00340652" w:rsidRPr="0019313E" w:rsidRDefault="0019313E" w:rsidP="00601A1F">
      <w:pPr>
        <w:pStyle w:val="10"/>
        <w:spacing w:line="360" w:lineRule="auto"/>
        <w:rPr>
          <w:rFonts w:ascii="Times New Roman" w:hAnsi="Times New Roman" w:cs="Times New Roman"/>
          <w:sz w:val="28"/>
        </w:rPr>
      </w:pPr>
      <w:r>
        <w:rPr>
          <w:rFonts w:ascii="Times New Roman" w:hAnsi="Times New Roman" w:cs="Times New Roman"/>
          <w:sz w:val="28"/>
        </w:rPr>
        <w:t>53</w:t>
      </w:r>
      <w:r w:rsidR="00340652" w:rsidRPr="0019313E">
        <w:rPr>
          <w:rFonts w:ascii="Times New Roman" w:hAnsi="Times New Roman" w:cs="Times New Roman"/>
          <w:sz w:val="28"/>
        </w:rPr>
        <w:t xml:space="preserve">. Український павільйон 2011р. Венеціанській </w:t>
      </w:r>
      <w:r w:rsidRPr="0019313E">
        <w:rPr>
          <w:rFonts w:ascii="Times New Roman" w:hAnsi="Times New Roman" w:cs="Times New Roman"/>
          <w:sz w:val="28"/>
        </w:rPr>
        <w:t>бієнале</w:t>
      </w:r>
    </w:p>
    <w:p w:rsidR="00340652" w:rsidRPr="001278A5" w:rsidRDefault="00340652" w:rsidP="00601A1F">
      <w:pPr>
        <w:pStyle w:val="10"/>
        <w:spacing w:line="360" w:lineRule="auto"/>
      </w:pPr>
      <w:r w:rsidRPr="001278A5">
        <w:rPr>
          <w:noProof/>
          <w:lang w:val="ru-RU"/>
        </w:rPr>
        <w:drawing>
          <wp:inline distT="0" distB="0" distL="0" distR="0">
            <wp:extent cx="5915025" cy="3838575"/>
            <wp:effectExtent l="0" t="0" r="0" b="0"/>
            <wp:docPr id="140" name="image47.jpg" descr="Работы Артема Волокитина"/>
            <wp:cNvGraphicFramePr/>
            <a:graphic xmlns:a="http://schemas.openxmlformats.org/drawingml/2006/main">
              <a:graphicData uri="http://schemas.openxmlformats.org/drawingml/2006/picture">
                <pic:pic xmlns:pic="http://schemas.openxmlformats.org/drawingml/2006/picture">
                  <pic:nvPicPr>
                    <pic:cNvPr id="0" name="image47.jpg" descr="Работы Артема Волокитина"/>
                    <pic:cNvPicPr preferRelativeResize="0"/>
                  </pic:nvPicPr>
                  <pic:blipFill>
                    <a:blip r:embed="rId100" cstate="print"/>
                    <a:srcRect/>
                    <a:stretch>
                      <a:fillRect/>
                    </a:stretch>
                  </pic:blipFill>
                  <pic:spPr>
                    <a:xfrm>
                      <a:off x="0" y="0"/>
                      <a:ext cx="5915025" cy="3838575"/>
                    </a:xfrm>
                    <a:prstGeom prst="rect">
                      <a:avLst/>
                    </a:prstGeom>
                    <a:ln/>
                  </pic:spPr>
                </pic:pic>
              </a:graphicData>
            </a:graphic>
          </wp:inline>
        </w:drawing>
      </w:r>
    </w:p>
    <w:p w:rsidR="00340652" w:rsidRPr="0019313E" w:rsidRDefault="0019313E" w:rsidP="00601A1F">
      <w:pPr>
        <w:pStyle w:val="10"/>
        <w:spacing w:line="360" w:lineRule="auto"/>
        <w:rPr>
          <w:rFonts w:ascii="Times New Roman" w:hAnsi="Times New Roman" w:cs="Times New Roman"/>
          <w:sz w:val="28"/>
        </w:rPr>
      </w:pPr>
      <w:r>
        <w:rPr>
          <w:rFonts w:ascii="Times New Roman" w:hAnsi="Times New Roman" w:cs="Times New Roman"/>
          <w:sz w:val="28"/>
        </w:rPr>
        <w:t>54</w:t>
      </w:r>
      <w:r w:rsidR="00340652" w:rsidRPr="0019313E">
        <w:rPr>
          <w:rFonts w:ascii="Times New Roman" w:hAnsi="Times New Roman" w:cs="Times New Roman"/>
          <w:sz w:val="28"/>
        </w:rPr>
        <w:t>. Роботи Артема Волокітіна на Венеціанському Бієнале</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6324600" cy="3914775"/>
            <wp:effectExtent l="0" t="0" r="0" b="0"/>
            <wp:docPr id="141" name="image44.jpg" descr="Работы Артема Волокитина Проект FGAP в Палаццо Попадополи"/>
            <wp:cNvGraphicFramePr/>
            <a:graphic xmlns:a="http://schemas.openxmlformats.org/drawingml/2006/main">
              <a:graphicData uri="http://schemas.openxmlformats.org/drawingml/2006/picture">
                <pic:pic xmlns:pic="http://schemas.openxmlformats.org/drawingml/2006/picture">
                  <pic:nvPicPr>
                    <pic:cNvPr id="0" name="image44.jpg" descr="Работы Артема Волокитина Проект FGAP в Палаццо Попадополи"/>
                    <pic:cNvPicPr preferRelativeResize="0"/>
                  </pic:nvPicPr>
                  <pic:blipFill>
                    <a:blip r:embed="rId101" cstate="print"/>
                    <a:srcRect/>
                    <a:stretch>
                      <a:fillRect/>
                    </a:stretch>
                  </pic:blipFill>
                  <pic:spPr>
                    <a:xfrm>
                      <a:off x="0" y="0"/>
                      <a:ext cx="6324600" cy="3914775"/>
                    </a:xfrm>
                    <a:prstGeom prst="rect">
                      <a:avLst/>
                    </a:prstGeom>
                    <a:ln/>
                  </pic:spPr>
                </pic:pic>
              </a:graphicData>
            </a:graphic>
          </wp:inline>
        </w:drawing>
      </w:r>
    </w:p>
    <w:p w:rsidR="00340652" w:rsidRPr="0019313E" w:rsidRDefault="0019313E" w:rsidP="00601A1F">
      <w:pPr>
        <w:pStyle w:val="10"/>
        <w:spacing w:line="360" w:lineRule="auto"/>
        <w:rPr>
          <w:rFonts w:ascii="Times New Roman" w:hAnsi="Times New Roman" w:cs="Times New Roman"/>
          <w:sz w:val="28"/>
          <w:szCs w:val="28"/>
        </w:rPr>
      </w:pPr>
      <w:r>
        <w:rPr>
          <w:rFonts w:ascii="Times New Roman" w:hAnsi="Times New Roman" w:cs="Times New Roman"/>
          <w:sz w:val="28"/>
          <w:szCs w:val="28"/>
        </w:rPr>
        <w:t>55</w:t>
      </w:r>
      <w:r w:rsidR="00340652" w:rsidRPr="0019313E">
        <w:rPr>
          <w:rFonts w:ascii="Times New Roman" w:hAnsi="Times New Roman" w:cs="Times New Roman"/>
          <w:sz w:val="28"/>
          <w:szCs w:val="28"/>
        </w:rPr>
        <w:t>. Роботи Арьтема Волокітіна у Палаці Пападополі</w:t>
      </w:r>
    </w:p>
    <w:p w:rsidR="00340652" w:rsidRPr="001278A5" w:rsidRDefault="00340652" w:rsidP="00601A1F">
      <w:pPr>
        <w:pStyle w:val="10"/>
        <w:spacing w:line="360" w:lineRule="auto"/>
        <w:jc w:val="center"/>
      </w:pPr>
      <w:r w:rsidRPr="001278A5">
        <w:rPr>
          <w:noProof/>
          <w:lang w:val="ru-RU"/>
        </w:rPr>
        <w:drawing>
          <wp:inline distT="0" distB="0" distL="0" distR="0">
            <wp:extent cx="5953125" cy="4010025"/>
            <wp:effectExtent l="0" t="0" r="0" b="0"/>
            <wp:docPr id="142" name="image41.jpg" descr="Работы Гамлета Зиньковского"/>
            <wp:cNvGraphicFramePr/>
            <a:graphic xmlns:a="http://schemas.openxmlformats.org/drawingml/2006/main">
              <a:graphicData uri="http://schemas.openxmlformats.org/drawingml/2006/picture">
                <pic:pic xmlns:pic="http://schemas.openxmlformats.org/drawingml/2006/picture">
                  <pic:nvPicPr>
                    <pic:cNvPr id="0" name="image41.jpg" descr="Работы Гамлета Зиньковского"/>
                    <pic:cNvPicPr preferRelativeResize="0"/>
                  </pic:nvPicPr>
                  <pic:blipFill>
                    <a:blip r:embed="rId102" cstate="print"/>
                    <a:srcRect/>
                    <a:stretch>
                      <a:fillRect/>
                    </a:stretch>
                  </pic:blipFill>
                  <pic:spPr>
                    <a:xfrm>
                      <a:off x="0" y="0"/>
                      <a:ext cx="5953125" cy="4010025"/>
                    </a:xfrm>
                    <a:prstGeom prst="rect">
                      <a:avLst/>
                    </a:prstGeom>
                    <a:ln/>
                  </pic:spPr>
                </pic:pic>
              </a:graphicData>
            </a:graphic>
          </wp:inline>
        </w:drawing>
      </w:r>
    </w:p>
    <w:p w:rsidR="00340652" w:rsidRPr="0019313E" w:rsidRDefault="0019313E" w:rsidP="00601A1F">
      <w:pPr>
        <w:pStyle w:val="10"/>
        <w:spacing w:line="360" w:lineRule="auto"/>
        <w:rPr>
          <w:rFonts w:ascii="Times New Roman" w:hAnsi="Times New Roman" w:cs="Times New Roman"/>
          <w:sz w:val="28"/>
          <w:szCs w:val="28"/>
        </w:rPr>
      </w:pPr>
      <w:r>
        <w:rPr>
          <w:rFonts w:ascii="Times New Roman" w:hAnsi="Times New Roman" w:cs="Times New Roman"/>
          <w:sz w:val="28"/>
          <w:szCs w:val="28"/>
        </w:rPr>
        <w:t>56</w:t>
      </w:r>
      <w:r w:rsidR="00340652" w:rsidRPr="0019313E">
        <w:rPr>
          <w:rFonts w:ascii="Times New Roman" w:hAnsi="Times New Roman" w:cs="Times New Roman"/>
          <w:sz w:val="28"/>
          <w:szCs w:val="28"/>
        </w:rPr>
        <w:t>. Робота Гамлета Зіньковського на Венеціанськім бієнале.</w:t>
      </w:r>
    </w:p>
    <w:p w:rsidR="00340652" w:rsidRPr="001278A5" w:rsidRDefault="00340652" w:rsidP="00601A1F">
      <w:pPr>
        <w:pStyle w:val="10"/>
        <w:spacing w:line="360" w:lineRule="auto"/>
      </w:pPr>
    </w:p>
    <w:p w:rsidR="00340652" w:rsidRPr="001278A5" w:rsidRDefault="00340652" w:rsidP="00601A1F">
      <w:pPr>
        <w:pStyle w:val="10"/>
        <w:spacing w:line="360" w:lineRule="auto"/>
      </w:pPr>
    </w:p>
    <w:p w:rsidR="00340652" w:rsidRPr="001278A5" w:rsidRDefault="00340652" w:rsidP="00601A1F">
      <w:pPr>
        <w:pStyle w:val="10"/>
        <w:spacing w:line="360" w:lineRule="auto"/>
        <w:jc w:val="center"/>
      </w:pPr>
      <w:r w:rsidRPr="001278A5">
        <w:rPr>
          <w:noProof/>
          <w:lang w:val="ru-RU"/>
        </w:rPr>
        <w:drawing>
          <wp:inline distT="0" distB="0" distL="0" distR="0">
            <wp:extent cx="5972175" cy="3438525"/>
            <wp:effectExtent l="0" t="0" r="0" b="0"/>
            <wp:docPr id="143" name="image38.jpg" descr="Работы Гамлета Зиньковского"/>
            <wp:cNvGraphicFramePr/>
            <a:graphic xmlns:a="http://schemas.openxmlformats.org/drawingml/2006/main">
              <a:graphicData uri="http://schemas.openxmlformats.org/drawingml/2006/picture">
                <pic:pic xmlns:pic="http://schemas.openxmlformats.org/drawingml/2006/picture">
                  <pic:nvPicPr>
                    <pic:cNvPr id="0" name="image38.jpg" descr="Работы Гамлета Зиньковского"/>
                    <pic:cNvPicPr preferRelativeResize="0"/>
                  </pic:nvPicPr>
                  <pic:blipFill>
                    <a:blip r:embed="rId103" cstate="print"/>
                    <a:srcRect/>
                    <a:stretch>
                      <a:fillRect/>
                    </a:stretch>
                  </pic:blipFill>
                  <pic:spPr>
                    <a:xfrm>
                      <a:off x="0" y="0"/>
                      <a:ext cx="5972175" cy="3438525"/>
                    </a:xfrm>
                    <a:prstGeom prst="rect">
                      <a:avLst/>
                    </a:prstGeom>
                    <a:ln/>
                  </pic:spPr>
                </pic:pic>
              </a:graphicData>
            </a:graphic>
          </wp:inline>
        </w:drawing>
      </w:r>
    </w:p>
    <w:p w:rsidR="00340652" w:rsidRPr="0019313E" w:rsidRDefault="0019313E" w:rsidP="00601A1F">
      <w:pPr>
        <w:pStyle w:val="10"/>
        <w:spacing w:line="360" w:lineRule="auto"/>
        <w:rPr>
          <w:rFonts w:ascii="Times New Roman" w:hAnsi="Times New Roman" w:cs="Times New Roman"/>
          <w:sz w:val="28"/>
          <w:szCs w:val="28"/>
        </w:rPr>
      </w:pPr>
      <w:r>
        <w:rPr>
          <w:rFonts w:ascii="Times New Roman" w:hAnsi="Times New Roman" w:cs="Times New Roman"/>
          <w:sz w:val="28"/>
          <w:szCs w:val="28"/>
        </w:rPr>
        <w:t xml:space="preserve">57. </w:t>
      </w:r>
      <w:r w:rsidR="00340652" w:rsidRPr="0019313E">
        <w:rPr>
          <w:rFonts w:ascii="Times New Roman" w:hAnsi="Times New Roman" w:cs="Times New Roman"/>
          <w:sz w:val="28"/>
          <w:szCs w:val="28"/>
        </w:rPr>
        <w:t>Робота Гамлета Зіньковського</w:t>
      </w:r>
    </w:p>
    <w:p w:rsidR="00340652" w:rsidRPr="001278A5" w:rsidRDefault="00340652" w:rsidP="00601A1F">
      <w:pPr>
        <w:pStyle w:val="10"/>
        <w:spacing w:line="360" w:lineRule="auto"/>
        <w:jc w:val="center"/>
      </w:pPr>
      <w:r w:rsidRPr="001278A5">
        <w:rPr>
          <w:noProof/>
          <w:lang w:val="ru-RU"/>
        </w:rPr>
        <w:drawing>
          <wp:inline distT="0" distB="0" distL="0" distR="0">
            <wp:extent cx="6057900" cy="3752850"/>
            <wp:effectExtent l="19050" t="0" r="0" b="0"/>
            <wp:docPr id="144" name="image46.jpg" descr="Украинская интервенция в российский павильон, On vacation"/>
            <wp:cNvGraphicFramePr/>
            <a:graphic xmlns:a="http://schemas.openxmlformats.org/drawingml/2006/main">
              <a:graphicData uri="http://schemas.openxmlformats.org/drawingml/2006/picture">
                <pic:pic xmlns:pic="http://schemas.openxmlformats.org/drawingml/2006/picture">
                  <pic:nvPicPr>
                    <pic:cNvPr id="0" name="image46.jpg" descr="Украинская интервенция в российский павильон, On vacation"/>
                    <pic:cNvPicPr preferRelativeResize="0"/>
                  </pic:nvPicPr>
                  <pic:blipFill>
                    <a:blip r:embed="rId104" cstate="print"/>
                    <a:srcRect/>
                    <a:stretch>
                      <a:fillRect/>
                    </a:stretch>
                  </pic:blipFill>
                  <pic:spPr>
                    <a:xfrm>
                      <a:off x="0" y="0"/>
                      <a:ext cx="6057900" cy="3752850"/>
                    </a:xfrm>
                    <a:prstGeom prst="rect">
                      <a:avLst/>
                    </a:prstGeom>
                    <a:ln/>
                  </pic:spPr>
                </pic:pic>
              </a:graphicData>
            </a:graphic>
          </wp:inline>
        </w:drawing>
      </w:r>
    </w:p>
    <w:p w:rsidR="00340652" w:rsidRPr="0019313E" w:rsidRDefault="0019313E" w:rsidP="00601A1F">
      <w:pPr>
        <w:pStyle w:val="10"/>
        <w:spacing w:line="360" w:lineRule="auto"/>
        <w:rPr>
          <w:rFonts w:ascii="Times New Roman" w:hAnsi="Times New Roman" w:cs="Times New Roman"/>
          <w:sz w:val="28"/>
          <w:szCs w:val="28"/>
        </w:rPr>
      </w:pPr>
      <w:r>
        <w:rPr>
          <w:rFonts w:ascii="Times New Roman" w:hAnsi="Times New Roman" w:cs="Times New Roman"/>
          <w:sz w:val="28"/>
          <w:szCs w:val="28"/>
        </w:rPr>
        <w:t xml:space="preserve">58. </w:t>
      </w:r>
      <w:r w:rsidR="00340652" w:rsidRPr="0019313E">
        <w:rPr>
          <w:rFonts w:ascii="Times New Roman" w:hAnsi="Times New Roman" w:cs="Times New Roman"/>
          <w:sz w:val="28"/>
          <w:szCs w:val="28"/>
        </w:rPr>
        <w:t>Українська інтервенція в російський павільйон.</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6315075" cy="3143250"/>
            <wp:effectExtent l="0" t="0" r="0" b="0"/>
            <wp:docPr id="145" name="image45.jpg" descr="Украинский национальный павильон "/>
            <wp:cNvGraphicFramePr/>
            <a:graphic xmlns:a="http://schemas.openxmlformats.org/drawingml/2006/main">
              <a:graphicData uri="http://schemas.openxmlformats.org/drawingml/2006/picture">
                <pic:pic xmlns:pic="http://schemas.openxmlformats.org/drawingml/2006/picture">
                  <pic:nvPicPr>
                    <pic:cNvPr id="0" name="image45.jpg" descr="Украинский национальный павильон "/>
                    <pic:cNvPicPr preferRelativeResize="0"/>
                  </pic:nvPicPr>
                  <pic:blipFill>
                    <a:blip r:embed="rId105" cstate="print"/>
                    <a:srcRect/>
                    <a:stretch>
                      <a:fillRect/>
                    </a:stretch>
                  </pic:blipFill>
                  <pic:spPr>
                    <a:xfrm>
                      <a:off x="0" y="0"/>
                      <a:ext cx="6315075" cy="3143250"/>
                    </a:xfrm>
                    <a:prstGeom prst="rect">
                      <a:avLst/>
                    </a:prstGeom>
                    <a:ln/>
                  </pic:spPr>
                </pic:pic>
              </a:graphicData>
            </a:graphic>
          </wp:inline>
        </w:drawing>
      </w:r>
    </w:p>
    <w:p w:rsidR="00340652" w:rsidRPr="0019313E" w:rsidRDefault="0019313E" w:rsidP="00601A1F">
      <w:pPr>
        <w:pStyle w:val="10"/>
        <w:spacing w:line="360" w:lineRule="auto"/>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 xml:space="preserve">59. </w:t>
      </w:r>
      <w:r w:rsidR="00340652" w:rsidRPr="0019313E">
        <w:rPr>
          <w:rFonts w:ascii="Times New Roman" w:eastAsia="Arial" w:hAnsi="Times New Roman" w:cs="Times New Roman"/>
          <w:sz w:val="28"/>
          <w:szCs w:val="28"/>
          <w:highlight w:val="white"/>
        </w:rPr>
        <w:t>Український павільйон. Проект НОРЕ. 2015р</w:t>
      </w:r>
    </w:p>
    <w:p w:rsidR="00340652" w:rsidRPr="001278A5" w:rsidRDefault="00340652" w:rsidP="00601A1F">
      <w:pPr>
        <w:pStyle w:val="10"/>
        <w:spacing w:line="360" w:lineRule="auto"/>
        <w:rPr>
          <w:rFonts w:ascii="Arial" w:eastAsia="Arial" w:hAnsi="Arial" w:cs="Arial"/>
          <w:sz w:val="21"/>
          <w:szCs w:val="21"/>
          <w:highlight w:val="white"/>
        </w:rPr>
      </w:pPr>
    </w:p>
    <w:p w:rsidR="00340652" w:rsidRPr="001278A5" w:rsidRDefault="00340652" w:rsidP="00601A1F">
      <w:pPr>
        <w:pStyle w:val="10"/>
        <w:spacing w:line="360" w:lineRule="auto"/>
        <w:rPr>
          <w:rFonts w:ascii="Arial" w:eastAsia="Arial" w:hAnsi="Arial" w:cs="Arial"/>
          <w:sz w:val="21"/>
          <w:szCs w:val="21"/>
          <w:highlight w:val="white"/>
        </w:rPr>
      </w:pPr>
    </w:p>
    <w:p w:rsidR="00340652" w:rsidRPr="001278A5" w:rsidRDefault="00340652" w:rsidP="00601A1F">
      <w:pPr>
        <w:pStyle w:val="10"/>
        <w:spacing w:line="360" w:lineRule="auto"/>
        <w:jc w:val="center"/>
        <w:rPr>
          <w:rFonts w:ascii="Arial" w:eastAsia="Arial" w:hAnsi="Arial" w:cs="Arial"/>
          <w:sz w:val="21"/>
          <w:szCs w:val="21"/>
          <w:highlight w:val="white"/>
        </w:rPr>
      </w:pPr>
      <w:r w:rsidRPr="001278A5">
        <w:rPr>
          <w:noProof/>
          <w:lang w:val="ru-RU"/>
        </w:rPr>
        <w:drawing>
          <wp:inline distT="0" distB="0" distL="0" distR="0">
            <wp:extent cx="5486400" cy="3524250"/>
            <wp:effectExtent l="19050" t="0" r="0" b="0"/>
            <wp:docPr id="146" name="image40.jpg" descr="Работа Евгении Белорусец"/>
            <wp:cNvGraphicFramePr/>
            <a:graphic xmlns:a="http://schemas.openxmlformats.org/drawingml/2006/main">
              <a:graphicData uri="http://schemas.openxmlformats.org/drawingml/2006/picture">
                <pic:pic xmlns:pic="http://schemas.openxmlformats.org/drawingml/2006/picture">
                  <pic:nvPicPr>
                    <pic:cNvPr id="0" name="image40.jpg" descr="Работа Евгении Белорусец"/>
                    <pic:cNvPicPr preferRelativeResize="0"/>
                  </pic:nvPicPr>
                  <pic:blipFill>
                    <a:blip r:embed="rId106" cstate="print"/>
                    <a:srcRect/>
                    <a:stretch>
                      <a:fillRect/>
                    </a:stretch>
                  </pic:blipFill>
                  <pic:spPr>
                    <a:xfrm>
                      <a:off x="0" y="0"/>
                      <a:ext cx="5486400" cy="3524250"/>
                    </a:xfrm>
                    <a:prstGeom prst="rect">
                      <a:avLst/>
                    </a:prstGeom>
                    <a:ln/>
                  </pic:spPr>
                </pic:pic>
              </a:graphicData>
            </a:graphic>
          </wp:inline>
        </w:drawing>
      </w:r>
    </w:p>
    <w:p w:rsidR="00340652" w:rsidRPr="0019313E" w:rsidRDefault="0019313E" w:rsidP="00601A1F">
      <w:pPr>
        <w:pStyle w:val="10"/>
        <w:spacing w:line="360" w:lineRule="auto"/>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60.</w:t>
      </w:r>
      <w:r w:rsidR="00340652" w:rsidRPr="0019313E">
        <w:rPr>
          <w:rFonts w:ascii="Times New Roman" w:eastAsia="Arial" w:hAnsi="Times New Roman" w:cs="Times New Roman"/>
          <w:sz w:val="28"/>
          <w:szCs w:val="28"/>
          <w:highlight w:val="white"/>
        </w:rPr>
        <w:t>. Робота Євгенії Белоусець. Проект НОРЕ.2015</w:t>
      </w:r>
    </w:p>
    <w:p w:rsidR="00340652" w:rsidRPr="001278A5" w:rsidRDefault="00340652" w:rsidP="00601A1F">
      <w:pPr>
        <w:pStyle w:val="10"/>
        <w:spacing w:line="360" w:lineRule="auto"/>
        <w:jc w:val="center"/>
        <w:rPr>
          <w:rFonts w:ascii="Arial" w:eastAsia="Arial" w:hAnsi="Arial" w:cs="Arial"/>
          <w:sz w:val="21"/>
          <w:szCs w:val="21"/>
          <w:highlight w:val="white"/>
        </w:rPr>
      </w:pPr>
      <w:r w:rsidRPr="001278A5">
        <w:rPr>
          <w:noProof/>
          <w:lang w:val="ru-RU"/>
        </w:rPr>
        <w:lastRenderedPageBreak/>
        <w:drawing>
          <wp:inline distT="0" distB="0" distL="0" distR="0">
            <wp:extent cx="5791200" cy="4324350"/>
            <wp:effectExtent l="19050" t="0" r="0" b="0"/>
            <wp:docPr id="7" name="image17.jpg" descr="Борис Михайлов. Парламент, 2014-2017."/>
            <wp:cNvGraphicFramePr/>
            <a:graphic xmlns:a="http://schemas.openxmlformats.org/drawingml/2006/main">
              <a:graphicData uri="http://schemas.openxmlformats.org/drawingml/2006/picture">
                <pic:pic xmlns:pic="http://schemas.openxmlformats.org/drawingml/2006/picture">
                  <pic:nvPicPr>
                    <pic:cNvPr id="0" name="image17.jpg" descr="Борис Михайлов. Парламент, 2014-2017."/>
                    <pic:cNvPicPr preferRelativeResize="0"/>
                  </pic:nvPicPr>
                  <pic:blipFill>
                    <a:blip r:embed="rId107" cstate="print"/>
                    <a:srcRect/>
                    <a:stretch>
                      <a:fillRect/>
                    </a:stretch>
                  </pic:blipFill>
                  <pic:spPr>
                    <a:xfrm>
                      <a:off x="0" y="0"/>
                      <a:ext cx="5791200" cy="4324350"/>
                    </a:xfrm>
                    <a:prstGeom prst="rect">
                      <a:avLst/>
                    </a:prstGeom>
                    <a:ln/>
                  </pic:spPr>
                </pic:pic>
              </a:graphicData>
            </a:graphic>
          </wp:inline>
        </w:drawing>
      </w:r>
    </w:p>
    <w:p w:rsidR="00340652" w:rsidRPr="0019313E" w:rsidRDefault="0019313E" w:rsidP="00601A1F">
      <w:pPr>
        <w:pStyle w:val="10"/>
        <w:spacing w:line="360" w:lineRule="auto"/>
        <w:rPr>
          <w:rFonts w:ascii="Times New Roman" w:eastAsia="Arial" w:hAnsi="Times New Roman" w:cs="Times New Roman"/>
          <w:sz w:val="28"/>
          <w:szCs w:val="21"/>
          <w:highlight w:val="white"/>
        </w:rPr>
      </w:pPr>
      <w:r>
        <w:rPr>
          <w:rFonts w:ascii="Times New Roman" w:eastAsia="Arial" w:hAnsi="Times New Roman" w:cs="Times New Roman"/>
          <w:sz w:val="28"/>
          <w:szCs w:val="21"/>
          <w:highlight w:val="white"/>
        </w:rPr>
        <w:t>61.</w:t>
      </w:r>
      <w:r w:rsidR="00340652" w:rsidRPr="0019313E">
        <w:rPr>
          <w:rFonts w:ascii="Times New Roman" w:eastAsia="Arial" w:hAnsi="Times New Roman" w:cs="Times New Roman"/>
          <w:sz w:val="28"/>
          <w:szCs w:val="21"/>
          <w:highlight w:val="white"/>
        </w:rPr>
        <w:t xml:space="preserve"> Борис Михайлов </w:t>
      </w:r>
      <w:r w:rsidR="00EA3DEC">
        <w:rPr>
          <w:rFonts w:ascii="Times New Roman" w:eastAsia="Arial" w:hAnsi="Times New Roman" w:cs="Times New Roman"/>
          <w:sz w:val="28"/>
          <w:szCs w:val="21"/>
          <w:highlight w:val="white"/>
        </w:rPr>
        <w:t>«</w:t>
      </w:r>
      <w:r w:rsidR="00340652" w:rsidRPr="0019313E">
        <w:rPr>
          <w:rFonts w:ascii="Times New Roman" w:eastAsia="Arial" w:hAnsi="Times New Roman" w:cs="Times New Roman"/>
          <w:sz w:val="28"/>
          <w:szCs w:val="21"/>
          <w:highlight w:val="white"/>
        </w:rPr>
        <w:t>Парламент</w:t>
      </w:r>
      <w:r w:rsidR="00EA3DEC">
        <w:rPr>
          <w:rFonts w:ascii="Times New Roman" w:eastAsia="Arial" w:hAnsi="Times New Roman" w:cs="Times New Roman"/>
          <w:sz w:val="28"/>
          <w:szCs w:val="21"/>
          <w:highlight w:val="white"/>
        </w:rPr>
        <w:t>»</w:t>
      </w:r>
      <w:r w:rsidR="00340652" w:rsidRPr="0019313E">
        <w:rPr>
          <w:rFonts w:ascii="Times New Roman" w:eastAsia="Arial" w:hAnsi="Times New Roman" w:cs="Times New Roman"/>
          <w:sz w:val="28"/>
          <w:szCs w:val="21"/>
          <w:highlight w:val="white"/>
        </w:rPr>
        <w:t xml:space="preserve"> 2014-2017 фотографія.</w:t>
      </w:r>
    </w:p>
    <w:p w:rsidR="00340652" w:rsidRPr="001278A5" w:rsidRDefault="00340652" w:rsidP="00601A1F">
      <w:pPr>
        <w:pStyle w:val="10"/>
        <w:spacing w:line="360" w:lineRule="auto"/>
        <w:jc w:val="center"/>
        <w:rPr>
          <w:rFonts w:ascii="Arial" w:eastAsia="Arial" w:hAnsi="Arial" w:cs="Arial"/>
          <w:sz w:val="21"/>
          <w:szCs w:val="21"/>
          <w:highlight w:val="white"/>
        </w:rPr>
      </w:pPr>
      <w:r w:rsidRPr="001278A5">
        <w:rPr>
          <w:noProof/>
          <w:lang w:val="ru-RU"/>
        </w:rPr>
        <w:drawing>
          <wp:inline distT="0" distB="0" distL="0" distR="0">
            <wp:extent cx="5353050" cy="3009900"/>
            <wp:effectExtent l="0" t="0" r="0" b="0"/>
            <wp:docPr id="148" name="image23.jpg" descr="Иван Марчук"/>
            <wp:cNvGraphicFramePr/>
            <a:graphic xmlns:a="http://schemas.openxmlformats.org/drawingml/2006/main">
              <a:graphicData uri="http://schemas.openxmlformats.org/drawingml/2006/picture">
                <pic:pic xmlns:pic="http://schemas.openxmlformats.org/drawingml/2006/picture">
                  <pic:nvPicPr>
                    <pic:cNvPr id="0" name="image23.jpg" descr="Иван Марчук"/>
                    <pic:cNvPicPr preferRelativeResize="0"/>
                  </pic:nvPicPr>
                  <pic:blipFill>
                    <a:blip r:embed="rId108" cstate="print"/>
                    <a:srcRect/>
                    <a:stretch>
                      <a:fillRect/>
                    </a:stretch>
                  </pic:blipFill>
                  <pic:spPr>
                    <a:xfrm>
                      <a:off x="0" y="0"/>
                      <a:ext cx="5353050" cy="3009900"/>
                    </a:xfrm>
                    <a:prstGeom prst="rect">
                      <a:avLst/>
                    </a:prstGeom>
                    <a:ln/>
                  </pic:spPr>
                </pic:pic>
              </a:graphicData>
            </a:graphic>
          </wp:inline>
        </w:drawing>
      </w:r>
    </w:p>
    <w:p w:rsidR="0019313E" w:rsidRPr="0019313E" w:rsidRDefault="00EA3DEC" w:rsidP="00601A1F">
      <w:pPr>
        <w:pStyle w:val="10"/>
        <w:spacing w:line="360" w:lineRule="auto"/>
        <w:rPr>
          <w:rFonts w:ascii="Times New Roman" w:hAnsi="Times New Roman" w:cs="Times New Roman"/>
          <w:sz w:val="28"/>
        </w:rPr>
      </w:pPr>
      <w:r>
        <w:rPr>
          <w:rFonts w:ascii="Times New Roman" w:hAnsi="Times New Roman" w:cs="Times New Roman"/>
          <w:sz w:val="28"/>
        </w:rPr>
        <w:t>62</w:t>
      </w:r>
      <w:r w:rsidR="0019313E" w:rsidRPr="0019313E">
        <w:rPr>
          <w:rFonts w:ascii="Times New Roman" w:hAnsi="Times New Roman" w:cs="Times New Roman"/>
          <w:sz w:val="28"/>
        </w:rPr>
        <w:t xml:space="preserve">. </w:t>
      </w:r>
      <w:r w:rsidR="0019313E">
        <w:rPr>
          <w:rFonts w:ascii="Times New Roman" w:hAnsi="Times New Roman" w:cs="Times New Roman"/>
          <w:sz w:val="28"/>
        </w:rPr>
        <w:t>Іван Марчук на своїй виставці  «Секрети геніальності</w:t>
      </w:r>
      <w:r w:rsidR="0019313E" w:rsidRPr="0019313E">
        <w:rPr>
          <w:rFonts w:ascii="Times New Roman" w:hAnsi="Times New Roman" w:cs="Times New Roman"/>
          <w:sz w:val="28"/>
        </w:rPr>
        <w:t xml:space="preserve">: 100 </w:t>
      </w:r>
      <w:r w:rsidR="0019313E">
        <w:rPr>
          <w:rFonts w:ascii="Times New Roman" w:hAnsi="Times New Roman" w:cs="Times New Roman"/>
          <w:sz w:val="28"/>
        </w:rPr>
        <w:t>невідомих творів І</w:t>
      </w:r>
      <w:r>
        <w:rPr>
          <w:rFonts w:ascii="Times New Roman" w:hAnsi="Times New Roman" w:cs="Times New Roman"/>
          <w:sz w:val="28"/>
        </w:rPr>
        <w:t>вана Марчука" в галереї «</w:t>
      </w:r>
      <w:r w:rsidR="0019313E" w:rsidRPr="0019313E">
        <w:rPr>
          <w:rFonts w:ascii="Times New Roman" w:hAnsi="Times New Roman" w:cs="Times New Roman"/>
          <w:sz w:val="28"/>
        </w:rPr>
        <w:t>ARTAREA</w:t>
      </w:r>
      <w:r>
        <w:rPr>
          <w:rFonts w:ascii="Times New Roman" w:hAnsi="Times New Roman" w:cs="Times New Roman"/>
          <w:sz w:val="28"/>
        </w:rPr>
        <w:t>»</w:t>
      </w:r>
    </w:p>
    <w:p w:rsidR="00340652" w:rsidRPr="001278A5" w:rsidRDefault="00340652" w:rsidP="00601A1F">
      <w:pPr>
        <w:pStyle w:val="10"/>
        <w:spacing w:line="360" w:lineRule="auto"/>
        <w:rPr>
          <w:rFonts w:ascii="Arial" w:eastAsia="Arial" w:hAnsi="Arial" w:cs="Arial"/>
          <w:sz w:val="21"/>
          <w:szCs w:val="21"/>
          <w:highlight w:val="white"/>
        </w:rPr>
      </w:pPr>
    </w:p>
    <w:p w:rsidR="00EA3DEC" w:rsidRDefault="00340652" w:rsidP="00601A1F">
      <w:pPr>
        <w:pStyle w:val="10"/>
        <w:spacing w:line="360" w:lineRule="auto"/>
        <w:jc w:val="center"/>
      </w:pPr>
      <w:r w:rsidRPr="001278A5">
        <w:rPr>
          <w:noProof/>
          <w:lang w:val="ru-RU"/>
        </w:rPr>
        <w:lastRenderedPageBreak/>
        <w:drawing>
          <wp:inline distT="0" distB="0" distL="0" distR="0">
            <wp:extent cx="318135" cy="318135"/>
            <wp:effectExtent l="0" t="0" r="0" b="0"/>
            <wp:docPr id="149" name="image37.png" descr="&lt;span class=&quot;title&quot;&gt;ДА ЗДРАВСТВУЕТ СЕГОДНЯШНЕЕ ПЛОХО ЗА ТО ЧТО ЗАВТРА БУДЕТ ХОРОШО / LONG LIVE THE BAD OF TODAY FOR THE GOOD OF TOMORROW&lt;span class=&quot;title_comma&quot;&gt;, &lt;/span&gt;&lt;/span&gt;&lt;span class=&quot;year&quot;&gt;2010&lt;/span&gt;"/>
            <wp:cNvGraphicFramePr/>
            <a:graphic xmlns:a="http://schemas.openxmlformats.org/drawingml/2006/main">
              <a:graphicData uri="http://schemas.openxmlformats.org/drawingml/2006/picture">
                <pic:pic xmlns:pic="http://schemas.openxmlformats.org/drawingml/2006/picture">
                  <pic:nvPicPr>
                    <pic:cNvPr id="0" name="image37.png" descr="&lt;span class=&quot;title&quot;&gt;ДА ЗДРАВСТВУЕТ СЕГОДНЯШНЕЕ ПЛОХО ЗА ТО ЧТО ЗАВТРА БУДЕТ ХОРОШО / LONG LIVE THE BAD OF TODAY FOR THE GOOD OF TOMORROW&lt;span class=&quot;title_comma&quot;&gt;, &lt;/span&gt;&lt;/span&gt;&lt;span class=&quot;year&quot;&gt;2010&lt;/span&gt;"/>
                    <pic:cNvPicPr preferRelativeResize="0"/>
                  </pic:nvPicPr>
                  <pic:blipFill>
                    <a:blip r:embed="rId109"/>
                    <a:srcRect/>
                    <a:stretch>
                      <a:fillRect/>
                    </a:stretch>
                  </pic:blipFill>
                  <pic:spPr>
                    <a:xfrm>
                      <a:off x="0" y="0"/>
                      <a:ext cx="318135" cy="318135"/>
                    </a:xfrm>
                    <a:prstGeom prst="rect">
                      <a:avLst/>
                    </a:prstGeom>
                    <a:ln/>
                  </pic:spPr>
                </pic:pic>
              </a:graphicData>
            </a:graphic>
          </wp:inline>
        </w:drawing>
      </w:r>
      <w:r w:rsidRPr="001278A5">
        <w:rPr>
          <w:noProof/>
          <w:lang w:val="ru-RU"/>
        </w:rPr>
        <w:drawing>
          <wp:inline distT="0" distB="0" distL="0" distR="0">
            <wp:extent cx="4638675" cy="2390775"/>
            <wp:effectExtent l="0" t="0" r="0" b="0"/>
            <wp:docPr id="150" name="image16.jpg" descr="c847c374a0f7ca6edb13cf3d78ff732aj"/>
            <wp:cNvGraphicFramePr/>
            <a:graphic xmlns:a="http://schemas.openxmlformats.org/drawingml/2006/main">
              <a:graphicData uri="http://schemas.openxmlformats.org/drawingml/2006/picture">
                <pic:pic xmlns:pic="http://schemas.openxmlformats.org/drawingml/2006/picture">
                  <pic:nvPicPr>
                    <pic:cNvPr id="0" name="image16.jpg" descr="c847c374a0f7ca6edb13cf3d78ff732aj"/>
                    <pic:cNvPicPr preferRelativeResize="0"/>
                  </pic:nvPicPr>
                  <pic:blipFill>
                    <a:blip r:embed="rId110" cstate="print"/>
                    <a:srcRect/>
                    <a:stretch>
                      <a:fillRect/>
                    </a:stretch>
                  </pic:blipFill>
                  <pic:spPr>
                    <a:xfrm>
                      <a:off x="0" y="0"/>
                      <a:ext cx="4638675" cy="2390775"/>
                    </a:xfrm>
                    <a:prstGeom prst="rect">
                      <a:avLst/>
                    </a:prstGeom>
                    <a:ln/>
                  </pic:spPr>
                </pic:pic>
              </a:graphicData>
            </a:graphic>
          </wp:inline>
        </w:drawing>
      </w:r>
    </w:p>
    <w:p w:rsidR="00340652" w:rsidRPr="00EA3DEC" w:rsidRDefault="00EA3DEC" w:rsidP="00601A1F">
      <w:pPr>
        <w:pStyle w:val="10"/>
        <w:spacing w:line="360" w:lineRule="auto"/>
        <w:rPr>
          <w:rFonts w:ascii="Times New Roman" w:hAnsi="Times New Roman" w:cs="Times New Roman"/>
          <w:sz w:val="28"/>
          <w:szCs w:val="28"/>
        </w:rPr>
      </w:pPr>
      <w:r w:rsidRPr="00EA3DEC">
        <w:rPr>
          <w:rFonts w:ascii="Times New Roman" w:hAnsi="Times New Roman" w:cs="Times New Roman"/>
          <w:sz w:val="28"/>
          <w:szCs w:val="28"/>
        </w:rPr>
        <w:t>63</w:t>
      </w:r>
      <w:r w:rsidR="00340652" w:rsidRPr="00EA3DEC">
        <w:rPr>
          <w:rFonts w:ascii="Times New Roman" w:eastAsia="Arial" w:hAnsi="Times New Roman" w:cs="Times New Roman"/>
          <w:sz w:val="28"/>
          <w:szCs w:val="28"/>
          <w:highlight w:val="white"/>
        </w:rPr>
        <w:t xml:space="preserve">. С.Братков. </w:t>
      </w:r>
      <w:r>
        <w:rPr>
          <w:rFonts w:ascii="Times New Roman" w:eastAsia="Arial" w:hAnsi="Times New Roman" w:cs="Times New Roman"/>
          <w:sz w:val="28"/>
          <w:szCs w:val="28"/>
          <w:highlight w:val="white"/>
        </w:rPr>
        <w:t>«</w:t>
      </w:r>
      <w:r w:rsidR="00340652" w:rsidRPr="00EA3DEC">
        <w:rPr>
          <w:rFonts w:ascii="Times New Roman" w:eastAsia="Arial" w:hAnsi="Times New Roman" w:cs="Times New Roman"/>
          <w:sz w:val="28"/>
          <w:szCs w:val="28"/>
          <w:highlight w:val="white"/>
        </w:rPr>
        <w:t>Поїхати Забути</w:t>
      </w:r>
      <w:r>
        <w:rPr>
          <w:rFonts w:ascii="Times New Roman" w:eastAsia="Arial" w:hAnsi="Times New Roman" w:cs="Times New Roman"/>
          <w:sz w:val="28"/>
          <w:szCs w:val="28"/>
          <w:highlight w:val="white"/>
        </w:rPr>
        <w:t xml:space="preserve">» </w:t>
      </w:r>
      <w:r w:rsidR="00340652" w:rsidRPr="00EA3DEC">
        <w:rPr>
          <w:rFonts w:ascii="Times New Roman" w:eastAsia="Arial" w:hAnsi="Times New Roman" w:cs="Times New Roman"/>
          <w:sz w:val="28"/>
          <w:szCs w:val="28"/>
          <w:highlight w:val="white"/>
        </w:rPr>
        <w:t xml:space="preserve"> 2013р</w:t>
      </w:r>
    </w:p>
    <w:p w:rsidR="00340652" w:rsidRPr="001278A5" w:rsidRDefault="00340652" w:rsidP="00601A1F">
      <w:pPr>
        <w:pStyle w:val="10"/>
        <w:spacing w:line="360" w:lineRule="auto"/>
        <w:rPr>
          <w:rFonts w:ascii="Arial" w:eastAsia="Arial" w:hAnsi="Arial" w:cs="Arial"/>
          <w:sz w:val="21"/>
          <w:szCs w:val="21"/>
          <w:highlight w:val="white"/>
        </w:rPr>
      </w:pPr>
    </w:p>
    <w:p w:rsidR="00340652" w:rsidRPr="001278A5" w:rsidRDefault="00340652" w:rsidP="00601A1F">
      <w:pPr>
        <w:pStyle w:val="10"/>
        <w:spacing w:line="360" w:lineRule="auto"/>
        <w:jc w:val="center"/>
      </w:pPr>
      <w:r w:rsidRPr="001278A5">
        <w:rPr>
          <w:noProof/>
          <w:lang w:val="ru-RU"/>
        </w:rPr>
        <w:drawing>
          <wp:inline distT="0" distB="0" distL="0" distR="0">
            <wp:extent cx="5124450" cy="4667250"/>
            <wp:effectExtent l="19050" t="0" r="0" b="0"/>
            <wp:docPr id="151" name="image32.jpg" descr="fe1e8859e1a4f9765275ee55aa79ad6a"/>
            <wp:cNvGraphicFramePr/>
            <a:graphic xmlns:a="http://schemas.openxmlformats.org/drawingml/2006/main">
              <a:graphicData uri="http://schemas.openxmlformats.org/drawingml/2006/picture">
                <pic:pic xmlns:pic="http://schemas.openxmlformats.org/drawingml/2006/picture">
                  <pic:nvPicPr>
                    <pic:cNvPr id="0" name="image32.jpg" descr="fe1e8859e1a4f9765275ee55aa79ad6a"/>
                    <pic:cNvPicPr preferRelativeResize="0"/>
                  </pic:nvPicPr>
                  <pic:blipFill>
                    <a:blip r:embed="rId111" cstate="print"/>
                    <a:srcRect/>
                    <a:stretch>
                      <a:fillRect/>
                    </a:stretch>
                  </pic:blipFill>
                  <pic:spPr>
                    <a:xfrm>
                      <a:off x="0" y="0"/>
                      <a:ext cx="5124450" cy="4667250"/>
                    </a:xfrm>
                    <a:prstGeom prst="rect">
                      <a:avLst/>
                    </a:prstGeom>
                    <a:ln/>
                  </pic:spPr>
                </pic:pic>
              </a:graphicData>
            </a:graphic>
          </wp:inline>
        </w:drawing>
      </w:r>
    </w:p>
    <w:p w:rsidR="00340652" w:rsidRPr="00EA3DEC" w:rsidRDefault="00EA3DEC" w:rsidP="00601A1F">
      <w:pPr>
        <w:pStyle w:val="10"/>
        <w:spacing w:line="360" w:lineRule="auto"/>
        <w:rPr>
          <w:rFonts w:ascii="Times New Roman" w:hAnsi="Times New Roman" w:cs="Times New Roman"/>
          <w:sz w:val="28"/>
        </w:rPr>
      </w:pPr>
      <w:r>
        <w:rPr>
          <w:rFonts w:ascii="Times New Roman" w:hAnsi="Times New Roman" w:cs="Times New Roman"/>
          <w:sz w:val="28"/>
        </w:rPr>
        <w:t>64.А.Волокітін «</w:t>
      </w:r>
      <w:r w:rsidR="00007BC2" w:rsidRPr="00EA3DEC">
        <w:rPr>
          <w:rFonts w:ascii="Times New Roman" w:hAnsi="Times New Roman" w:cs="Times New Roman"/>
          <w:sz w:val="28"/>
        </w:rPr>
        <w:t>Тріумф</w:t>
      </w:r>
      <w:r>
        <w:rPr>
          <w:rFonts w:ascii="Times New Roman" w:hAnsi="Times New Roman" w:cs="Times New Roman"/>
          <w:sz w:val="28"/>
        </w:rPr>
        <w:t>»</w:t>
      </w:r>
      <w:r w:rsidR="000A4221">
        <w:rPr>
          <w:rFonts w:ascii="Times New Roman" w:hAnsi="Times New Roman" w:cs="Times New Roman"/>
          <w:sz w:val="28"/>
        </w:rPr>
        <w:t xml:space="preserve"> </w:t>
      </w:r>
      <w:r>
        <w:rPr>
          <w:rFonts w:ascii="Times New Roman" w:hAnsi="Times New Roman" w:cs="Times New Roman"/>
          <w:sz w:val="28"/>
        </w:rPr>
        <w:t>(</w:t>
      </w:r>
      <w:r w:rsidR="00340652" w:rsidRPr="00EA3DEC">
        <w:rPr>
          <w:rFonts w:ascii="Times New Roman" w:hAnsi="Times New Roman" w:cs="Times New Roman"/>
          <w:sz w:val="28"/>
        </w:rPr>
        <w:t>201</w:t>
      </w:r>
      <w:r>
        <w:rPr>
          <w:rFonts w:ascii="Times New Roman" w:hAnsi="Times New Roman" w:cs="Times New Roman"/>
          <w:sz w:val="28"/>
        </w:rPr>
        <w:t xml:space="preserve">3 р.,. 217х260 см, полотно, </w:t>
      </w:r>
      <w:r w:rsidR="00340652" w:rsidRPr="00EA3DEC">
        <w:rPr>
          <w:rFonts w:ascii="Times New Roman" w:hAnsi="Times New Roman" w:cs="Times New Roman"/>
          <w:sz w:val="28"/>
        </w:rPr>
        <w:t xml:space="preserve"> масло)</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5334000" cy="3407935"/>
            <wp:effectExtent l="19050" t="0" r="0" b="0"/>
            <wp:docPr id="8" name="image19.jpg" descr="Картинки по запросу гамлет зиньковский работы"/>
            <wp:cNvGraphicFramePr/>
            <a:graphic xmlns:a="http://schemas.openxmlformats.org/drawingml/2006/main">
              <a:graphicData uri="http://schemas.openxmlformats.org/drawingml/2006/picture">
                <pic:pic xmlns:pic="http://schemas.openxmlformats.org/drawingml/2006/picture">
                  <pic:nvPicPr>
                    <pic:cNvPr id="0" name="image19.jpg" descr="Картинки по запросу гамлет зиньковский работы"/>
                    <pic:cNvPicPr preferRelativeResize="0"/>
                  </pic:nvPicPr>
                  <pic:blipFill>
                    <a:blip r:embed="rId112" cstate="print"/>
                    <a:srcRect/>
                    <a:stretch>
                      <a:fillRect/>
                    </a:stretch>
                  </pic:blipFill>
                  <pic:spPr>
                    <a:xfrm>
                      <a:off x="0" y="0"/>
                      <a:ext cx="5334000" cy="3407935"/>
                    </a:xfrm>
                    <a:prstGeom prst="rect">
                      <a:avLst/>
                    </a:prstGeom>
                    <a:ln/>
                  </pic:spPr>
                </pic:pic>
              </a:graphicData>
            </a:graphic>
          </wp:inline>
        </w:drawing>
      </w:r>
    </w:p>
    <w:p w:rsidR="00340652" w:rsidRPr="00EA3DEC" w:rsidRDefault="00007BC2" w:rsidP="00601A1F">
      <w:pPr>
        <w:pStyle w:val="10"/>
        <w:spacing w:line="360" w:lineRule="auto"/>
        <w:rPr>
          <w:rFonts w:ascii="Times New Roman" w:hAnsi="Times New Roman" w:cs="Times New Roman"/>
          <w:sz w:val="28"/>
        </w:rPr>
      </w:pPr>
      <w:r>
        <w:rPr>
          <w:rFonts w:ascii="Times New Roman" w:hAnsi="Times New Roman" w:cs="Times New Roman"/>
          <w:sz w:val="28"/>
        </w:rPr>
        <w:t>65.</w:t>
      </w:r>
      <w:r w:rsidR="00340652" w:rsidRPr="00EA3DEC">
        <w:rPr>
          <w:rFonts w:ascii="Times New Roman" w:hAnsi="Times New Roman" w:cs="Times New Roman"/>
          <w:sz w:val="28"/>
        </w:rPr>
        <w:t>Г.Зіньковський . Стрит Арт. Харків</w:t>
      </w:r>
    </w:p>
    <w:p w:rsidR="00340652" w:rsidRPr="001278A5" w:rsidRDefault="00340652" w:rsidP="00601A1F">
      <w:pPr>
        <w:pStyle w:val="10"/>
        <w:spacing w:line="360" w:lineRule="auto"/>
      </w:pPr>
    </w:p>
    <w:p w:rsidR="00340652" w:rsidRPr="001278A5" w:rsidRDefault="00340652" w:rsidP="00601A1F">
      <w:pPr>
        <w:pStyle w:val="10"/>
        <w:spacing w:line="360" w:lineRule="auto"/>
        <w:jc w:val="center"/>
      </w:pPr>
      <w:r w:rsidRPr="001278A5">
        <w:rPr>
          <w:noProof/>
          <w:lang w:val="ru-RU"/>
        </w:rPr>
        <w:drawing>
          <wp:inline distT="0" distB="0" distL="0" distR="0">
            <wp:extent cx="4772025" cy="3581400"/>
            <wp:effectExtent l="0" t="0" r="0" b="0"/>
            <wp:docPr id="153" name="image31.jpg" descr="img20180919110734_5ba23220d9669"/>
            <wp:cNvGraphicFramePr/>
            <a:graphic xmlns:a="http://schemas.openxmlformats.org/drawingml/2006/main">
              <a:graphicData uri="http://schemas.openxmlformats.org/drawingml/2006/picture">
                <pic:pic xmlns:pic="http://schemas.openxmlformats.org/drawingml/2006/picture">
                  <pic:nvPicPr>
                    <pic:cNvPr id="0" name="image31.jpg" descr="img20180919110734_5ba23220d9669"/>
                    <pic:cNvPicPr preferRelativeResize="0"/>
                  </pic:nvPicPr>
                  <pic:blipFill>
                    <a:blip r:embed="rId113" cstate="print"/>
                    <a:srcRect/>
                    <a:stretch>
                      <a:fillRect/>
                    </a:stretch>
                  </pic:blipFill>
                  <pic:spPr>
                    <a:xfrm>
                      <a:off x="0" y="0"/>
                      <a:ext cx="4772025" cy="3581400"/>
                    </a:xfrm>
                    <a:prstGeom prst="rect">
                      <a:avLst/>
                    </a:prstGeom>
                    <a:ln/>
                  </pic:spPr>
                </pic:pic>
              </a:graphicData>
            </a:graphic>
          </wp:inline>
        </w:drawing>
      </w:r>
    </w:p>
    <w:p w:rsidR="00340652" w:rsidRPr="00007BC2" w:rsidRDefault="00007BC2" w:rsidP="00601A1F">
      <w:pPr>
        <w:pStyle w:val="10"/>
        <w:spacing w:line="360" w:lineRule="auto"/>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66.</w:t>
      </w:r>
      <w:r w:rsidR="004A0DC8">
        <w:rPr>
          <w:rFonts w:ascii="Times New Roman" w:eastAsia="Arial" w:hAnsi="Times New Roman" w:cs="Times New Roman"/>
          <w:sz w:val="28"/>
          <w:szCs w:val="28"/>
          <w:highlight w:val="white"/>
        </w:rPr>
        <w:t xml:space="preserve"> Г.Зінько</w:t>
      </w:r>
      <w:r w:rsidR="00340652" w:rsidRPr="00007BC2">
        <w:rPr>
          <w:rFonts w:ascii="Times New Roman" w:eastAsia="Arial" w:hAnsi="Times New Roman" w:cs="Times New Roman"/>
          <w:sz w:val="28"/>
          <w:szCs w:val="28"/>
          <w:highlight w:val="white"/>
        </w:rPr>
        <w:t>вський. Стріт Арт. Харків.</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5524500" cy="3752850"/>
            <wp:effectExtent l="19050" t="0" r="0" b="0"/>
            <wp:docPr id="154" name="image28.jpg" descr="48_1692891099113780103569689364971789969660o"/>
            <wp:cNvGraphicFramePr/>
            <a:graphic xmlns:a="http://schemas.openxmlformats.org/drawingml/2006/main">
              <a:graphicData uri="http://schemas.openxmlformats.org/drawingml/2006/picture">
                <pic:pic xmlns:pic="http://schemas.openxmlformats.org/drawingml/2006/picture">
                  <pic:nvPicPr>
                    <pic:cNvPr id="0" name="image28.jpg" descr="48_1692891099113780103569689364971789969660o"/>
                    <pic:cNvPicPr preferRelativeResize="0"/>
                  </pic:nvPicPr>
                  <pic:blipFill>
                    <a:blip r:embed="rId114" cstate="print"/>
                    <a:srcRect/>
                    <a:stretch>
                      <a:fillRect/>
                    </a:stretch>
                  </pic:blipFill>
                  <pic:spPr>
                    <a:xfrm>
                      <a:off x="0" y="0"/>
                      <a:ext cx="5515561" cy="3746777"/>
                    </a:xfrm>
                    <a:prstGeom prst="rect">
                      <a:avLst/>
                    </a:prstGeom>
                    <a:ln/>
                  </pic:spPr>
                </pic:pic>
              </a:graphicData>
            </a:graphic>
          </wp:inline>
        </w:drawing>
      </w:r>
    </w:p>
    <w:p w:rsidR="00340652" w:rsidRPr="00007BC2" w:rsidRDefault="00007BC2" w:rsidP="00601A1F">
      <w:pPr>
        <w:pStyle w:val="10"/>
        <w:pBdr>
          <w:top w:val="nil"/>
          <w:left w:val="nil"/>
          <w:bottom w:val="nil"/>
          <w:right w:val="nil"/>
          <w:between w:val="nil"/>
        </w:pBdr>
        <w:shd w:val="clear" w:color="auto" w:fill="FFFFFF"/>
        <w:spacing w:after="0" w:line="360" w:lineRule="auto"/>
        <w:ind w:left="120"/>
        <w:rPr>
          <w:rFonts w:ascii="Times New Roman" w:eastAsia="Verdana" w:hAnsi="Times New Roman" w:cs="Times New Roman"/>
          <w:sz w:val="28"/>
          <w:szCs w:val="28"/>
        </w:rPr>
      </w:pPr>
      <w:r>
        <w:rPr>
          <w:rFonts w:ascii="Times New Roman" w:eastAsia="Times New Roman" w:hAnsi="Times New Roman" w:cs="Times New Roman"/>
          <w:sz w:val="28"/>
          <w:szCs w:val="28"/>
        </w:rPr>
        <w:t>67.</w:t>
      </w:r>
      <w:r w:rsidR="00340652" w:rsidRPr="00007BC2">
        <w:rPr>
          <w:rFonts w:ascii="Times New Roman" w:eastAsia="Times New Roman" w:hAnsi="Times New Roman" w:cs="Times New Roman"/>
          <w:sz w:val="28"/>
          <w:szCs w:val="28"/>
        </w:rPr>
        <w:t xml:space="preserve">.М. Кадан. </w:t>
      </w:r>
      <w:r>
        <w:rPr>
          <w:rFonts w:ascii="Times New Roman" w:eastAsia="Times New Roman" w:hAnsi="Times New Roman" w:cs="Times New Roman"/>
          <w:sz w:val="28"/>
          <w:szCs w:val="28"/>
        </w:rPr>
        <w:t>«</w:t>
      </w:r>
      <w:r w:rsidR="00340652" w:rsidRPr="00007BC2">
        <w:rPr>
          <w:rFonts w:ascii="Times New Roman" w:eastAsia="Verdana" w:hAnsi="Times New Roman" w:cs="Times New Roman"/>
          <w:sz w:val="28"/>
          <w:szCs w:val="28"/>
        </w:rPr>
        <w:t>Прапор</w:t>
      </w:r>
      <w:r>
        <w:rPr>
          <w:rFonts w:ascii="Times New Roman" w:eastAsia="Verdana" w:hAnsi="Times New Roman" w:cs="Times New Roman"/>
          <w:sz w:val="28"/>
          <w:szCs w:val="28"/>
        </w:rPr>
        <w:t>»</w:t>
      </w:r>
      <w:r w:rsidR="00340652" w:rsidRPr="00007BC2">
        <w:rPr>
          <w:rFonts w:ascii="Times New Roman" w:eastAsia="Verdana" w:hAnsi="Times New Roman" w:cs="Times New Roman"/>
          <w:sz w:val="28"/>
          <w:szCs w:val="28"/>
        </w:rPr>
        <w:t xml:space="preserve"> </w:t>
      </w:r>
      <w:r>
        <w:rPr>
          <w:rFonts w:ascii="Times New Roman" w:eastAsia="Verdana" w:hAnsi="Times New Roman" w:cs="Times New Roman"/>
          <w:sz w:val="28"/>
          <w:szCs w:val="28"/>
        </w:rPr>
        <w:t>(</w:t>
      </w:r>
      <w:r w:rsidR="00340652" w:rsidRPr="00007BC2">
        <w:rPr>
          <w:rFonts w:ascii="Times New Roman" w:eastAsia="Verdana" w:hAnsi="Times New Roman" w:cs="Times New Roman"/>
          <w:sz w:val="28"/>
          <w:szCs w:val="28"/>
        </w:rPr>
        <w:t>2009</w:t>
      </w:r>
      <w:r>
        <w:rPr>
          <w:rFonts w:ascii="Times New Roman" w:eastAsia="Verdana" w:hAnsi="Times New Roman" w:cs="Times New Roman"/>
          <w:sz w:val="28"/>
          <w:szCs w:val="28"/>
        </w:rPr>
        <w:t xml:space="preserve"> р.,</w:t>
      </w:r>
      <w:r w:rsidR="00340652" w:rsidRPr="00007BC2">
        <w:rPr>
          <w:rFonts w:ascii="Times New Roman" w:eastAsia="Verdana" w:hAnsi="Times New Roman" w:cs="Times New Roman"/>
          <w:sz w:val="28"/>
          <w:szCs w:val="28"/>
        </w:rPr>
        <w:t xml:space="preserve"> вирізане дзеркало, малюнок на стіні</w:t>
      </w:r>
    </w:p>
    <w:p w:rsidR="00340652" w:rsidRPr="00007BC2" w:rsidRDefault="00007BC2" w:rsidP="00601A1F">
      <w:pPr>
        <w:pStyle w:val="10"/>
        <w:pBdr>
          <w:top w:val="nil"/>
          <w:left w:val="nil"/>
          <w:bottom w:val="nil"/>
          <w:right w:val="nil"/>
          <w:between w:val="nil"/>
        </w:pBdr>
        <w:shd w:val="clear" w:color="auto" w:fill="FFFFFF"/>
        <w:spacing w:after="135" w:line="360" w:lineRule="auto"/>
        <w:ind w:left="120"/>
        <w:rPr>
          <w:rFonts w:ascii="Times New Roman" w:eastAsia="Verdana" w:hAnsi="Times New Roman" w:cs="Times New Roman"/>
          <w:sz w:val="28"/>
          <w:szCs w:val="28"/>
        </w:rPr>
      </w:pPr>
      <w:r>
        <w:rPr>
          <w:rFonts w:ascii="Times New Roman" w:eastAsia="Verdana" w:hAnsi="Times New Roman" w:cs="Times New Roman"/>
          <w:sz w:val="28"/>
          <w:szCs w:val="28"/>
        </w:rPr>
        <w:t>д</w:t>
      </w:r>
      <w:r w:rsidR="00340652" w:rsidRPr="00007BC2">
        <w:rPr>
          <w:rFonts w:ascii="Times New Roman" w:eastAsia="Verdana" w:hAnsi="Times New Roman" w:cs="Times New Roman"/>
          <w:sz w:val="28"/>
          <w:szCs w:val="28"/>
        </w:rPr>
        <w:t>зеркало</w:t>
      </w:r>
      <w:r>
        <w:rPr>
          <w:rFonts w:ascii="Times New Roman" w:eastAsia="Verdana" w:hAnsi="Times New Roman" w:cs="Times New Roman"/>
          <w:sz w:val="28"/>
          <w:szCs w:val="28"/>
        </w:rPr>
        <w:t>)</w:t>
      </w:r>
    </w:p>
    <w:p w:rsidR="00340652" w:rsidRPr="001278A5" w:rsidRDefault="00340652" w:rsidP="00601A1F">
      <w:pPr>
        <w:pStyle w:val="10"/>
        <w:spacing w:line="360" w:lineRule="auto"/>
        <w:jc w:val="center"/>
      </w:pPr>
      <w:r w:rsidRPr="001278A5">
        <w:rPr>
          <w:noProof/>
          <w:lang w:val="ru-RU"/>
        </w:rPr>
        <w:drawing>
          <wp:inline distT="0" distB="0" distL="0" distR="0">
            <wp:extent cx="5133975" cy="3514725"/>
            <wp:effectExtent l="0" t="0" r="0" b="0"/>
            <wp:docPr id="155" name="image27.jpg" descr="Без названия. 2014. Вырезанная сгоревшая стена, обои, создано при поддержке PinchukArtCentre"/>
            <wp:cNvGraphicFramePr/>
            <a:graphic xmlns:a="http://schemas.openxmlformats.org/drawingml/2006/main">
              <a:graphicData uri="http://schemas.openxmlformats.org/drawingml/2006/picture">
                <pic:pic xmlns:pic="http://schemas.openxmlformats.org/drawingml/2006/picture">
                  <pic:nvPicPr>
                    <pic:cNvPr id="0" name="image27.jpg" descr="Без названия. 2014. Вырезанная сгоревшая стена, обои, создано при поддержке PinchukArtCentre"/>
                    <pic:cNvPicPr preferRelativeResize="0"/>
                  </pic:nvPicPr>
                  <pic:blipFill>
                    <a:blip r:embed="rId115" cstate="print"/>
                    <a:srcRect/>
                    <a:stretch>
                      <a:fillRect/>
                    </a:stretch>
                  </pic:blipFill>
                  <pic:spPr>
                    <a:xfrm>
                      <a:off x="0" y="0"/>
                      <a:ext cx="5133975" cy="3514725"/>
                    </a:xfrm>
                    <a:prstGeom prst="rect">
                      <a:avLst/>
                    </a:prstGeom>
                    <a:ln/>
                  </pic:spPr>
                </pic:pic>
              </a:graphicData>
            </a:graphic>
          </wp:inline>
        </w:drawing>
      </w:r>
    </w:p>
    <w:p w:rsidR="00340652" w:rsidRPr="00007BC2" w:rsidRDefault="00007BC2" w:rsidP="00601A1F">
      <w:pPr>
        <w:pStyle w:val="10"/>
        <w:spacing w:line="360" w:lineRule="auto"/>
        <w:rPr>
          <w:rFonts w:ascii="Times New Roman" w:hAnsi="Times New Roman" w:cs="Times New Roman"/>
          <w:sz w:val="28"/>
        </w:rPr>
      </w:pPr>
      <w:r>
        <w:rPr>
          <w:rFonts w:ascii="Times New Roman" w:hAnsi="Times New Roman" w:cs="Times New Roman"/>
          <w:sz w:val="28"/>
        </w:rPr>
        <w:t>68</w:t>
      </w:r>
      <w:r w:rsidR="00340652" w:rsidRPr="00007BC2">
        <w:rPr>
          <w:rFonts w:ascii="Times New Roman" w:hAnsi="Times New Roman" w:cs="Times New Roman"/>
          <w:sz w:val="28"/>
        </w:rPr>
        <w:t xml:space="preserve">. </w:t>
      </w:r>
      <w:r w:rsidRPr="00007BC2">
        <w:rPr>
          <w:rFonts w:ascii="Times New Roman" w:hAnsi="Times New Roman" w:cs="Times New Roman"/>
          <w:sz w:val="28"/>
        </w:rPr>
        <w:t>Ж. Кадирова.</w:t>
      </w:r>
      <w:r>
        <w:rPr>
          <w:rFonts w:ascii="Times New Roman" w:hAnsi="Times New Roman" w:cs="Times New Roman"/>
          <w:sz w:val="28"/>
        </w:rPr>
        <w:t xml:space="preserve"> «Без назви»</w:t>
      </w:r>
      <w:r w:rsidR="00340652" w:rsidRPr="00007BC2">
        <w:rPr>
          <w:rFonts w:ascii="Times New Roman" w:hAnsi="Times New Roman" w:cs="Times New Roman"/>
          <w:sz w:val="28"/>
        </w:rPr>
        <w:t xml:space="preserve">  </w:t>
      </w:r>
      <w:r>
        <w:rPr>
          <w:rFonts w:ascii="Times New Roman" w:hAnsi="Times New Roman" w:cs="Times New Roman"/>
          <w:sz w:val="28"/>
        </w:rPr>
        <w:t>(</w:t>
      </w:r>
      <w:r w:rsidR="00340652" w:rsidRPr="00007BC2">
        <w:rPr>
          <w:rFonts w:ascii="Times New Roman" w:hAnsi="Times New Roman" w:cs="Times New Roman"/>
          <w:sz w:val="28"/>
        </w:rPr>
        <w:t>2015р.</w:t>
      </w:r>
      <w:r>
        <w:rPr>
          <w:rFonts w:ascii="Times New Roman" w:hAnsi="Times New Roman" w:cs="Times New Roman"/>
          <w:sz w:val="28"/>
        </w:rPr>
        <w:t>, цемент, цегла)</w:t>
      </w:r>
      <w:r w:rsidR="00340652" w:rsidRPr="00007BC2">
        <w:rPr>
          <w:rFonts w:ascii="Times New Roman" w:hAnsi="Times New Roman" w:cs="Times New Roman"/>
          <w:sz w:val="28"/>
        </w:rPr>
        <w:t xml:space="preserve"> </w:t>
      </w:r>
    </w:p>
    <w:p w:rsidR="00340652" w:rsidRPr="001278A5" w:rsidRDefault="00340652" w:rsidP="00601A1F">
      <w:pPr>
        <w:pStyle w:val="10"/>
        <w:spacing w:line="360" w:lineRule="auto"/>
        <w:jc w:val="center"/>
      </w:pPr>
      <w:r w:rsidRPr="001278A5">
        <w:rPr>
          <w:noProof/>
          <w:lang w:val="ru-RU"/>
        </w:rPr>
        <w:lastRenderedPageBreak/>
        <w:drawing>
          <wp:inline distT="0" distB="0" distL="0" distR="0">
            <wp:extent cx="5943600" cy="3743325"/>
            <wp:effectExtent l="0" t="0" r="0" b="0"/>
            <wp:docPr id="156" name="image33.jpg" descr="24_wide"/>
            <wp:cNvGraphicFramePr/>
            <a:graphic xmlns:a="http://schemas.openxmlformats.org/drawingml/2006/main">
              <a:graphicData uri="http://schemas.openxmlformats.org/drawingml/2006/picture">
                <pic:pic xmlns:pic="http://schemas.openxmlformats.org/drawingml/2006/picture">
                  <pic:nvPicPr>
                    <pic:cNvPr id="0" name="image33.jpg" descr="24_wide"/>
                    <pic:cNvPicPr preferRelativeResize="0"/>
                  </pic:nvPicPr>
                  <pic:blipFill>
                    <a:blip r:embed="rId116" cstate="print"/>
                    <a:srcRect/>
                    <a:stretch>
                      <a:fillRect/>
                    </a:stretch>
                  </pic:blipFill>
                  <pic:spPr>
                    <a:xfrm>
                      <a:off x="0" y="0"/>
                      <a:ext cx="5943600" cy="3743325"/>
                    </a:xfrm>
                    <a:prstGeom prst="rect">
                      <a:avLst/>
                    </a:prstGeom>
                    <a:ln/>
                  </pic:spPr>
                </pic:pic>
              </a:graphicData>
            </a:graphic>
          </wp:inline>
        </w:drawing>
      </w:r>
    </w:p>
    <w:p w:rsidR="00340652" w:rsidRPr="00007BC2" w:rsidRDefault="00007BC2" w:rsidP="00601A1F">
      <w:pPr>
        <w:pStyle w:val="10"/>
        <w:spacing w:line="360" w:lineRule="auto"/>
        <w:rPr>
          <w:rFonts w:ascii="Times New Roman" w:hAnsi="Times New Roman" w:cs="Times New Roman"/>
          <w:sz w:val="28"/>
        </w:rPr>
      </w:pPr>
      <w:r>
        <w:rPr>
          <w:rFonts w:ascii="Times New Roman" w:hAnsi="Times New Roman" w:cs="Times New Roman"/>
          <w:sz w:val="28"/>
        </w:rPr>
        <w:t>69.</w:t>
      </w:r>
      <w:r w:rsidR="00B27320">
        <w:rPr>
          <w:rFonts w:ascii="Times New Roman" w:hAnsi="Times New Roman" w:cs="Times New Roman"/>
          <w:sz w:val="28"/>
        </w:rPr>
        <w:t>П.Маков «Місто</w:t>
      </w:r>
      <w:r w:rsidR="00340652" w:rsidRPr="00007BC2">
        <w:rPr>
          <w:rFonts w:ascii="Times New Roman" w:hAnsi="Times New Roman" w:cs="Times New Roman"/>
          <w:sz w:val="28"/>
        </w:rPr>
        <w:t>. Місце</w:t>
      </w:r>
      <w:r w:rsidR="00B27320">
        <w:rPr>
          <w:rFonts w:ascii="Times New Roman" w:hAnsi="Times New Roman" w:cs="Times New Roman"/>
          <w:sz w:val="28"/>
        </w:rPr>
        <w:t>»</w:t>
      </w:r>
      <w:r w:rsidR="00340652" w:rsidRPr="00007BC2">
        <w:rPr>
          <w:rFonts w:ascii="Times New Roman" w:hAnsi="Times New Roman" w:cs="Times New Roman"/>
          <w:sz w:val="28"/>
        </w:rPr>
        <w:t xml:space="preserve">  </w:t>
      </w:r>
      <w:r w:rsidR="00B27320">
        <w:rPr>
          <w:rFonts w:ascii="Times New Roman" w:hAnsi="Times New Roman" w:cs="Times New Roman"/>
          <w:sz w:val="28"/>
        </w:rPr>
        <w:t>(</w:t>
      </w:r>
      <w:r w:rsidR="00B27320" w:rsidRPr="00007BC2">
        <w:rPr>
          <w:rFonts w:ascii="Times New Roman" w:hAnsi="Times New Roman" w:cs="Times New Roman"/>
          <w:sz w:val="28"/>
        </w:rPr>
        <w:t>2012р.</w:t>
      </w:r>
      <w:r w:rsidR="00B27320">
        <w:rPr>
          <w:rFonts w:ascii="Times New Roman" w:hAnsi="Times New Roman" w:cs="Times New Roman"/>
          <w:sz w:val="28"/>
        </w:rPr>
        <w:t xml:space="preserve">, </w:t>
      </w:r>
      <w:r w:rsidR="00B27320" w:rsidRPr="00007BC2">
        <w:rPr>
          <w:rFonts w:ascii="Times New Roman" w:hAnsi="Times New Roman" w:cs="Times New Roman"/>
          <w:sz w:val="28"/>
        </w:rPr>
        <w:t>діаметр</w:t>
      </w:r>
      <w:r w:rsidR="00B27320">
        <w:rPr>
          <w:rFonts w:ascii="Times New Roman" w:hAnsi="Times New Roman" w:cs="Times New Roman"/>
          <w:sz w:val="28"/>
        </w:rPr>
        <w:t xml:space="preserve"> 312см., багаторазове інтагліо. М</w:t>
      </w:r>
      <w:r w:rsidR="00340652" w:rsidRPr="00007BC2">
        <w:rPr>
          <w:rFonts w:ascii="Times New Roman" w:hAnsi="Times New Roman" w:cs="Times New Roman"/>
          <w:sz w:val="28"/>
        </w:rPr>
        <w:t>алюнок</w:t>
      </w:r>
      <w:r w:rsidR="00B27320">
        <w:rPr>
          <w:rFonts w:ascii="Times New Roman" w:hAnsi="Times New Roman" w:cs="Times New Roman"/>
          <w:sz w:val="28"/>
        </w:rPr>
        <w:t>,. акрил, папі)</w:t>
      </w:r>
      <w:r w:rsidR="00340652" w:rsidRPr="00007BC2">
        <w:rPr>
          <w:rFonts w:ascii="Times New Roman" w:hAnsi="Times New Roman" w:cs="Times New Roman"/>
          <w:sz w:val="28"/>
        </w:rPr>
        <w:t>.</w:t>
      </w:r>
    </w:p>
    <w:p w:rsidR="00340652" w:rsidRPr="001278A5" w:rsidRDefault="00340652" w:rsidP="00601A1F">
      <w:pPr>
        <w:pStyle w:val="10"/>
        <w:spacing w:line="360" w:lineRule="auto"/>
      </w:pPr>
    </w:p>
    <w:p w:rsidR="00340652" w:rsidRPr="001278A5" w:rsidRDefault="00340652" w:rsidP="00601A1F">
      <w:pPr>
        <w:pStyle w:val="10"/>
        <w:spacing w:line="360" w:lineRule="auto"/>
      </w:pPr>
    </w:p>
    <w:p w:rsidR="00340652" w:rsidRPr="001278A5" w:rsidRDefault="00340652" w:rsidP="00601A1F">
      <w:pPr>
        <w:pStyle w:val="10"/>
        <w:spacing w:line="360" w:lineRule="auto"/>
        <w:jc w:val="center"/>
      </w:pPr>
      <w:r w:rsidRPr="001278A5">
        <w:rPr>
          <w:noProof/>
          <w:lang w:val="ru-RU"/>
        </w:rPr>
        <w:drawing>
          <wp:inline distT="0" distB="0" distL="0" distR="0">
            <wp:extent cx="4305300" cy="3086100"/>
            <wp:effectExtent l="19050" t="0" r="0" b="0"/>
            <wp:docPr id="157" name="image30.jpg" descr="5a1dadba93243252396073"/>
            <wp:cNvGraphicFramePr/>
            <a:graphic xmlns:a="http://schemas.openxmlformats.org/drawingml/2006/main">
              <a:graphicData uri="http://schemas.openxmlformats.org/drawingml/2006/picture">
                <pic:pic xmlns:pic="http://schemas.openxmlformats.org/drawingml/2006/picture">
                  <pic:nvPicPr>
                    <pic:cNvPr id="0" name="image30.jpg" descr="5a1dadba93243252396073"/>
                    <pic:cNvPicPr preferRelativeResize="0"/>
                  </pic:nvPicPr>
                  <pic:blipFill>
                    <a:blip r:embed="rId117" cstate="print"/>
                    <a:srcRect/>
                    <a:stretch>
                      <a:fillRect/>
                    </a:stretch>
                  </pic:blipFill>
                  <pic:spPr>
                    <a:xfrm>
                      <a:off x="0" y="0"/>
                      <a:ext cx="4297501" cy="3080509"/>
                    </a:xfrm>
                    <a:prstGeom prst="rect">
                      <a:avLst/>
                    </a:prstGeom>
                    <a:ln/>
                  </pic:spPr>
                </pic:pic>
              </a:graphicData>
            </a:graphic>
          </wp:inline>
        </w:drawing>
      </w:r>
    </w:p>
    <w:p w:rsidR="00340652" w:rsidRPr="00477111" w:rsidRDefault="00B27320" w:rsidP="00601A1F">
      <w:pPr>
        <w:pStyle w:val="10"/>
        <w:spacing w:line="360" w:lineRule="auto"/>
        <w:rPr>
          <w:rFonts w:ascii="Times New Roman" w:hAnsi="Times New Roman" w:cs="Times New Roman"/>
          <w:sz w:val="28"/>
        </w:rPr>
      </w:pPr>
      <w:r>
        <w:rPr>
          <w:rFonts w:ascii="Times New Roman" w:hAnsi="Times New Roman" w:cs="Times New Roman"/>
          <w:sz w:val="28"/>
        </w:rPr>
        <w:t>70.</w:t>
      </w:r>
      <w:r w:rsidR="00340652" w:rsidRPr="00B27320">
        <w:rPr>
          <w:rFonts w:ascii="Times New Roman" w:hAnsi="Times New Roman" w:cs="Times New Roman"/>
          <w:sz w:val="28"/>
        </w:rPr>
        <w:t xml:space="preserve"> </w:t>
      </w:r>
      <w:r w:rsidRPr="00B27320">
        <w:rPr>
          <w:rFonts w:ascii="Times New Roman" w:hAnsi="Times New Roman" w:cs="Times New Roman"/>
          <w:sz w:val="28"/>
        </w:rPr>
        <w:t>П.Маков.</w:t>
      </w:r>
      <w:r>
        <w:rPr>
          <w:rFonts w:ascii="Times New Roman" w:hAnsi="Times New Roman" w:cs="Times New Roman"/>
          <w:sz w:val="28"/>
        </w:rPr>
        <w:t xml:space="preserve"> «</w:t>
      </w:r>
      <w:r w:rsidR="00340652" w:rsidRPr="00B27320">
        <w:rPr>
          <w:rFonts w:ascii="Times New Roman" w:hAnsi="Times New Roman" w:cs="Times New Roman"/>
          <w:sz w:val="28"/>
        </w:rPr>
        <w:t>Сад для Пані</w:t>
      </w:r>
      <w:r>
        <w:rPr>
          <w:rFonts w:ascii="Times New Roman" w:hAnsi="Times New Roman" w:cs="Times New Roman"/>
          <w:sz w:val="28"/>
        </w:rPr>
        <w:t>»(</w:t>
      </w:r>
      <w:r w:rsidRPr="00B27320">
        <w:rPr>
          <w:rFonts w:ascii="Times New Roman" w:hAnsi="Times New Roman" w:cs="Times New Roman"/>
          <w:sz w:val="28"/>
        </w:rPr>
        <w:t xml:space="preserve"> </w:t>
      </w:r>
      <w:r>
        <w:rPr>
          <w:rFonts w:ascii="Times New Roman" w:hAnsi="Times New Roman" w:cs="Times New Roman"/>
          <w:sz w:val="28"/>
        </w:rPr>
        <w:t>2010р.,  200х200см, м</w:t>
      </w:r>
      <w:r w:rsidR="00340652" w:rsidRPr="00B27320">
        <w:rPr>
          <w:rFonts w:ascii="Times New Roman" w:hAnsi="Times New Roman" w:cs="Times New Roman"/>
          <w:sz w:val="28"/>
        </w:rPr>
        <w:t>алюнок</w:t>
      </w:r>
      <w:r>
        <w:rPr>
          <w:rFonts w:ascii="Times New Roman" w:hAnsi="Times New Roman" w:cs="Times New Roman"/>
          <w:sz w:val="28"/>
        </w:rPr>
        <w:t>,  а</w:t>
      </w:r>
      <w:r w:rsidR="00340652" w:rsidRPr="00B27320">
        <w:rPr>
          <w:rFonts w:ascii="Times New Roman" w:hAnsi="Times New Roman" w:cs="Times New Roman"/>
          <w:sz w:val="28"/>
        </w:rPr>
        <w:t>крил</w:t>
      </w:r>
      <w:r>
        <w:rPr>
          <w:rFonts w:ascii="Times New Roman" w:hAnsi="Times New Roman" w:cs="Times New Roman"/>
          <w:sz w:val="28"/>
        </w:rPr>
        <w:t>,  п</w:t>
      </w:r>
      <w:r w:rsidR="00340652" w:rsidRPr="00B27320">
        <w:rPr>
          <w:rFonts w:ascii="Times New Roman" w:hAnsi="Times New Roman" w:cs="Times New Roman"/>
          <w:sz w:val="28"/>
        </w:rPr>
        <w:t>апір</w:t>
      </w:r>
      <w:r>
        <w:rPr>
          <w:rFonts w:ascii="Times New Roman" w:hAnsi="Times New Roman" w:cs="Times New Roman"/>
          <w:sz w:val="28"/>
        </w:rPr>
        <w:t>)</w:t>
      </w:r>
      <w:r w:rsidR="00340652" w:rsidRPr="00B27320">
        <w:rPr>
          <w:rFonts w:ascii="Times New Roman" w:hAnsi="Times New Roman" w:cs="Times New Roman"/>
          <w:sz w:val="28"/>
        </w:rPr>
        <w:t xml:space="preserve">  </w:t>
      </w:r>
    </w:p>
    <w:p w:rsidR="00340652" w:rsidRPr="001278A5" w:rsidRDefault="00340652" w:rsidP="00601A1F">
      <w:pPr>
        <w:pStyle w:val="10"/>
        <w:spacing w:line="360" w:lineRule="auto"/>
        <w:jc w:val="center"/>
        <w:rPr>
          <w:rFonts w:ascii="Arial" w:eastAsia="Arial" w:hAnsi="Arial" w:cs="Arial"/>
          <w:sz w:val="21"/>
          <w:szCs w:val="21"/>
          <w:highlight w:val="white"/>
        </w:rPr>
      </w:pPr>
      <w:r w:rsidRPr="001278A5">
        <w:rPr>
          <w:noProof/>
          <w:lang w:val="ru-RU"/>
        </w:rPr>
        <w:lastRenderedPageBreak/>
        <w:drawing>
          <wp:inline distT="0" distB="0" distL="0" distR="0">
            <wp:extent cx="3843502" cy="4303986"/>
            <wp:effectExtent l="19050" t="0" r="4598" b="0"/>
            <wp:docPr id="9" name="image18.jpg" descr="ozy_8827-edit-2"/>
            <wp:cNvGraphicFramePr/>
            <a:graphic xmlns:a="http://schemas.openxmlformats.org/drawingml/2006/main">
              <a:graphicData uri="http://schemas.openxmlformats.org/drawingml/2006/picture">
                <pic:pic xmlns:pic="http://schemas.openxmlformats.org/drawingml/2006/picture">
                  <pic:nvPicPr>
                    <pic:cNvPr id="0" name="image18.jpg" descr="ozy_8827-edit-2"/>
                    <pic:cNvPicPr preferRelativeResize="0"/>
                  </pic:nvPicPr>
                  <pic:blipFill>
                    <a:blip r:embed="rId118" cstate="print"/>
                    <a:srcRect/>
                    <a:stretch>
                      <a:fillRect/>
                    </a:stretch>
                  </pic:blipFill>
                  <pic:spPr>
                    <a:xfrm>
                      <a:off x="0" y="0"/>
                      <a:ext cx="3845195" cy="4305882"/>
                    </a:xfrm>
                    <a:prstGeom prst="rect">
                      <a:avLst/>
                    </a:prstGeom>
                    <a:ln/>
                  </pic:spPr>
                </pic:pic>
              </a:graphicData>
            </a:graphic>
          </wp:inline>
        </w:drawing>
      </w:r>
    </w:p>
    <w:p w:rsidR="00340652" w:rsidRPr="001278A5" w:rsidRDefault="00B27320" w:rsidP="00601A1F">
      <w:pPr>
        <w:pStyle w:val="10"/>
        <w:spacing w:line="360" w:lineRule="auto"/>
        <w:rPr>
          <w:rFonts w:ascii="Times New Roman" w:hAnsi="Times New Roman" w:cs="Times New Roman"/>
          <w:sz w:val="28"/>
          <w:szCs w:val="28"/>
        </w:rPr>
      </w:pPr>
      <w:r>
        <w:rPr>
          <w:rFonts w:ascii="Times New Roman" w:hAnsi="Times New Roman" w:cs="Times New Roman"/>
          <w:sz w:val="28"/>
          <w:szCs w:val="28"/>
        </w:rPr>
        <w:t>71.</w:t>
      </w:r>
      <w:r w:rsidR="00340652" w:rsidRPr="001278A5">
        <w:rPr>
          <w:rFonts w:ascii="Times New Roman" w:hAnsi="Times New Roman" w:cs="Times New Roman"/>
          <w:sz w:val="28"/>
          <w:szCs w:val="28"/>
        </w:rPr>
        <w:t xml:space="preserve"> Оксана Мазь</w:t>
      </w:r>
    </w:p>
    <w:p w:rsidR="00340652" w:rsidRPr="001278A5" w:rsidRDefault="00340652" w:rsidP="00601A1F">
      <w:pPr>
        <w:pStyle w:val="10"/>
        <w:spacing w:line="360" w:lineRule="auto"/>
      </w:pPr>
    </w:p>
    <w:p w:rsidR="00340652" w:rsidRPr="001278A5" w:rsidRDefault="00340652" w:rsidP="00601A1F">
      <w:pPr>
        <w:pStyle w:val="10"/>
        <w:spacing w:line="360" w:lineRule="auto"/>
        <w:jc w:val="center"/>
      </w:pPr>
      <w:r w:rsidRPr="001278A5">
        <w:rPr>
          <w:noProof/>
          <w:lang w:val="ru-RU"/>
        </w:rPr>
        <w:drawing>
          <wp:inline distT="0" distB="0" distL="0" distR="0">
            <wp:extent cx="6219825" cy="3486150"/>
            <wp:effectExtent l="0" t="0" r="0" b="0"/>
            <wp:docPr id="159" name="image43.jpg" descr="6_wide"/>
            <wp:cNvGraphicFramePr/>
            <a:graphic xmlns:a="http://schemas.openxmlformats.org/drawingml/2006/main">
              <a:graphicData uri="http://schemas.openxmlformats.org/drawingml/2006/picture">
                <pic:pic xmlns:pic="http://schemas.openxmlformats.org/drawingml/2006/picture">
                  <pic:nvPicPr>
                    <pic:cNvPr id="0" name="image43.jpg" descr="6_wide"/>
                    <pic:cNvPicPr preferRelativeResize="0"/>
                  </pic:nvPicPr>
                  <pic:blipFill>
                    <a:blip r:embed="rId119" cstate="print"/>
                    <a:srcRect/>
                    <a:stretch>
                      <a:fillRect/>
                    </a:stretch>
                  </pic:blipFill>
                  <pic:spPr>
                    <a:xfrm>
                      <a:off x="0" y="0"/>
                      <a:ext cx="6219825" cy="3486150"/>
                    </a:xfrm>
                    <a:prstGeom prst="rect">
                      <a:avLst/>
                    </a:prstGeom>
                    <a:ln/>
                  </pic:spPr>
                </pic:pic>
              </a:graphicData>
            </a:graphic>
          </wp:inline>
        </w:drawing>
      </w:r>
    </w:p>
    <w:p w:rsidR="00340652" w:rsidRPr="001278A5" w:rsidRDefault="00B27320" w:rsidP="00601A1F">
      <w:pPr>
        <w:pStyle w:val="10"/>
        <w:spacing w:line="360" w:lineRule="auto"/>
        <w:rPr>
          <w:rFonts w:ascii="Times New Roman" w:hAnsi="Times New Roman" w:cs="Times New Roman"/>
          <w:sz w:val="28"/>
          <w:szCs w:val="28"/>
        </w:rPr>
      </w:pPr>
      <w:r>
        <w:rPr>
          <w:rFonts w:ascii="Times New Roman" w:hAnsi="Times New Roman" w:cs="Times New Roman"/>
          <w:sz w:val="28"/>
          <w:szCs w:val="28"/>
        </w:rPr>
        <w:t xml:space="preserve"> 72</w:t>
      </w:r>
      <w:r w:rsidR="00340652" w:rsidRPr="001278A5">
        <w:rPr>
          <w:rFonts w:ascii="Times New Roman" w:hAnsi="Times New Roman" w:cs="Times New Roman"/>
          <w:sz w:val="28"/>
          <w:szCs w:val="28"/>
        </w:rPr>
        <w:t>. Оксана Мазь «Вівтар Націй»</w:t>
      </w:r>
    </w:p>
    <w:p w:rsidR="00B27320" w:rsidRDefault="00340652" w:rsidP="00601A1F">
      <w:pPr>
        <w:pStyle w:val="10"/>
        <w:spacing w:line="360" w:lineRule="auto"/>
        <w:jc w:val="center"/>
      </w:pPr>
      <w:r w:rsidRPr="001278A5">
        <w:rPr>
          <w:noProof/>
          <w:lang w:val="ru-RU"/>
        </w:rPr>
        <w:lastRenderedPageBreak/>
        <w:drawing>
          <wp:inline distT="0" distB="0" distL="0" distR="0">
            <wp:extent cx="4876800" cy="3790950"/>
            <wp:effectExtent l="19050" t="0" r="0" b="0"/>
            <wp:docPr id="160" name="image51.jpg" descr="Драйв-12."/>
            <wp:cNvGraphicFramePr/>
            <a:graphic xmlns:a="http://schemas.openxmlformats.org/drawingml/2006/main">
              <a:graphicData uri="http://schemas.openxmlformats.org/drawingml/2006/picture">
                <pic:pic xmlns:pic="http://schemas.openxmlformats.org/drawingml/2006/picture">
                  <pic:nvPicPr>
                    <pic:cNvPr id="0" name="image51.jpg" descr="Драйв-12."/>
                    <pic:cNvPicPr preferRelativeResize="0"/>
                  </pic:nvPicPr>
                  <pic:blipFill>
                    <a:blip r:embed="rId120" cstate="print"/>
                    <a:srcRect/>
                    <a:stretch>
                      <a:fillRect/>
                    </a:stretch>
                  </pic:blipFill>
                  <pic:spPr>
                    <a:xfrm>
                      <a:off x="0" y="0"/>
                      <a:ext cx="4876800" cy="3790950"/>
                    </a:xfrm>
                    <a:prstGeom prst="rect">
                      <a:avLst/>
                    </a:prstGeom>
                    <a:ln/>
                  </pic:spPr>
                </pic:pic>
              </a:graphicData>
            </a:graphic>
          </wp:inline>
        </w:drawing>
      </w:r>
    </w:p>
    <w:p w:rsidR="00340652" w:rsidRDefault="00B27320" w:rsidP="00601A1F">
      <w:pPr>
        <w:pStyle w:val="10"/>
        <w:spacing w:line="360" w:lineRule="auto"/>
        <w:jc w:val="center"/>
        <w:rPr>
          <w:rFonts w:ascii="Times New Roman" w:hAnsi="Times New Roman" w:cs="Times New Roman"/>
          <w:sz w:val="28"/>
          <w:szCs w:val="28"/>
        </w:rPr>
      </w:pPr>
      <w:r>
        <w:rPr>
          <w:rFonts w:ascii="Times New Roman" w:hAnsi="Times New Roman" w:cs="Times New Roman"/>
          <w:sz w:val="28"/>
          <w:szCs w:val="28"/>
        </w:rPr>
        <w:t>73.</w:t>
      </w:r>
      <w:r w:rsidR="00340652" w:rsidRPr="001278A5">
        <w:rPr>
          <w:rFonts w:ascii="Times New Roman" w:hAnsi="Times New Roman" w:cs="Times New Roman"/>
          <w:sz w:val="28"/>
          <w:szCs w:val="28"/>
        </w:rPr>
        <w:t>Оксана Мазь  «Драйв-12»  (2010 р., 99х119 см,полотно, авторська техніка)</w:t>
      </w:r>
    </w:p>
    <w:p w:rsidR="00B06643" w:rsidRDefault="00B06643" w:rsidP="00601A1F">
      <w:pPr>
        <w:pStyle w:val="10"/>
        <w:spacing w:line="360" w:lineRule="auto"/>
        <w:jc w:val="center"/>
        <w:rPr>
          <w:rFonts w:ascii="Times New Roman" w:hAnsi="Times New Roman" w:cs="Times New Roman"/>
          <w:sz w:val="28"/>
          <w:szCs w:val="28"/>
        </w:rPr>
      </w:pPr>
    </w:p>
    <w:p w:rsidR="00B06643" w:rsidRPr="00B27320" w:rsidRDefault="00B06643" w:rsidP="00601A1F">
      <w:pPr>
        <w:pStyle w:val="10"/>
        <w:spacing w:line="360" w:lineRule="auto"/>
        <w:jc w:val="center"/>
      </w:pPr>
    </w:p>
    <w:p w:rsidR="00340652" w:rsidRPr="001278A5" w:rsidRDefault="00340652" w:rsidP="00601A1F">
      <w:pPr>
        <w:pStyle w:val="10"/>
        <w:spacing w:line="360" w:lineRule="auto"/>
        <w:jc w:val="center"/>
      </w:pPr>
      <w:r w:rsidRPr="001278A5">
        <w:rPr>
          <w:noProof/>
          <w:lang w:val="ru-RU"/>
        </w:rPr>
        <w:drawing>
          <wp:inline distT="0" distB="0" distL="0" distR="0">
            <wp:extent cx="5448300" cy="3486150"/>
            <wp:effectExtent l="19050" t="0" r="0" b="0"/>
            <wp:docPr id="161" name="image50.jpg" descr="Граффити Гомер в Перми"/>
            <wp:cNvGraphicFramePr/>
            <a:graphic xmlns:a="http://schemas.openxmlformats.org/drawingml/2006/main">
              <a:graphicData uri="http://schemas.openxmlformats.org/drawingml/2006/picture">
                <pic:pic xmlns:pic="http://schemas.openxmlformats.org/drawingml/2006/picture">
                  <pic:nvPicPr>
                    <pic:cNvPr id="0" name="image50.jpg" descr="Граффити Гомер в Перми"/>
                    <pic:cNvPicPr preferRelativeResize="0"/>
                  </pic:nvPicPr>
                  <pic:blipFill>
                    <a:blip r:embed="rId121" cstate="print"/>
                    <a:srcRect/>
                    <a:stretch>
                      <a:fillRect/>
                    </a:stretch>
                  </pic:blipFill>
                  <pic:spPr>
                    <a:xfrm>
                      <a:off x="0" y="0"/>
                      <a:ext cx="5448300" cy="3486150"/>
                    </a:xfrm>
                    <a:prstGeom prst="rect">
                      <a:avLst/>
                    </a:prstGeom>
                    <a:ln/>
                  </pic:spPr>
                </pic:pic>
              </a:graphicData>
            </a:graphic>
          </wp:inline>
        </w:drawing>
      </w:r>
    </w:p>
    <w:p w:rsidR="00340652" w:rsidRPr="001278A5" w:rsidRDefault="00B27320" w:rsidP="00601A1F">
      <w:pPr>
        <w:pStyle w:val="10"/>
        <w:spacing w:line="360" w:lineRule="auto"/>
        <w:rPr>
          <w:rFonts w:ascii="Times New Roman" w:hAnsi="Times New Roman" w:cs="Times New Roman"/>
          <w:sz w:val="28"/>
          <w:szCs w:val="28"/>
        </w:rPr>
      </w:pPr>
      <w:r>
        <w:rPr>
          <w:rFonts w:ascii="Times New Roman" w:hAnsi="Times New Roman" w:cs="Times New Roman"/>
          <w:sz w:val="28"/>
          <w:szCs w:val="28"/>
        </w:rPr>
        <w:t>74.</w:t>
      </w:r>
      <w:r w:rsidR="00340652" w:rsidRPr="001278A5">
        <w:rPr>
          <w:rFonts w:ascii="Times New Roman" w:hAnsi="Times New Roman" w:cs="Times New Roman"/>
          <w:sz w:val="28"/>
          <w:szCs w:val="28"/>
        </w:rPr>
        <w:t>Р. Мінін «Гомер» ( 2013 р.)</w:t>
      </w:r>
    </w:p>
    <w:p w:rsidR="00340652" w:rsidRPr="001278A5" w:rsidRDefault="00340652" w:rsidP="00601A1F">
      <w:pPr>
        <w:pStyle w:val="10"/>
        <w:spacing w:line="360" w:lineRule="auto"/>
      </w:pPr>
    </w:p>
    <w:p w:rsidR="00340652" w:rsidRPr="001278A5" w:rsidRDefault="00340652" w:rsidP="00601A1F">
      <w:pPr>
        <w:pStyle w:val="10"/>
        <w:spacing w:line="360" w:lineRule="auto"/>
        <w:jc w:val="center"/>
      </w:pPr>
      <w:r w:rsidRPr="001278A5">
        <w:rPr>
          <w:noProof/>
          <w:lang w:val="ru-RU"/>
        </w:rPr>
        <w:drawing>
          <wp:inline distT="0" distB="0" distL="0" distR="0">
            <wp:extent cx="4895850" cy="3295650"/>
            <wp:effectExtent l="19050" t="0" r="0" b="0"/>
            <wp:docPr id="162" name="image48.jpg" descr="generator_1500x1061"/>
            <wp:cNvGraphicFramePr/>
            <a:graphic xmlns:a="http://schemas.openxmlformats.org/drawingml/2006/main">
              <a:graphicData uri="http://schemas.openxmlformats.org/drawingml/2006/picture">
                <pic:pic xmlns:pic="http://schemas.openxmlformats.org/drawingml/2006/picture">
                  <pic:nvPicPr>
                    <pic:cNvPr id="0" name="image48.jpg" descr="generator_1500x1061"/>
                    <pic:cNvPicPr preferRelativeResize="0"/>
                  </pic:nvPicPr>
                  <pic:blipFill>
                    <a:blip r:embed="rId122" cstate="print"/>
                    <a:srcRect/>
                    <a:stretch>
                      <a:fillRect/>
                    </a:stretch>
                  </pic:blipFill>
                  <pic:spPr>
                    <a:xfrm>
                      <a:off x="0" y="0"/>
                      <a:ext cx="4895850" cy="3295650"/>
                    </a:xfrm>
                    <a:prstGeom prst="rect">
                      <a:avLst/>
                    </a:prstGeom>
                    <a:ln/>
                  </pic:spPr>
                </pic:pic>
              </a:graphicData>
            </a:graphic>
          </wp:inline>
        </w:drawing>
      </w:r>
    </w:p>
    <w:p w:rsidR="00340652" w:rsidRPr="00B27320" w:rsidRDefault="00B27320" w:rsidP="00601A1F">
      <w:pPr>
        <w:spacing w:line="360" w:lineRule="auto"/>
        <w:rPr>
          <w:rFonts w:ascii="Times New Roman" w:hAnsi="Times New Roman" w:cs="Times New Roman"/>
          <w:sz w:val="28"/>
          <w:lang w:val="uk-UA"/>
        </w:rPr>
      </w:pPr>
      <w:bookmarkStart w:id="2" w:name="_gjdgxs" w:colFirst="0" w:colLast="0"/>
      <w:bookmarkEnd w:id="2"/>
      <w:r>
        <w:rPr>
          <w:rFonts w:ascii="Times New Roman" w:hAnsi="Times New Roman" w:cs="Times New Roman"/>
          <w:sz w:val="28"/>
          <w:lang w:val="uk-UA"/>
        </w:rPr>
        <w:t>75.Р</w:t>
      </w:r>
      <w:r w:rsidRPr="00B27320">
        <w:rPr>
          <w:rFonts w:ascii="Times New Roman" w:hAnsi="Times New Roman" w:cs="Times New Roman"/>
          <w:sz w:val="28"/>
          <w:lang w:val="uk-UA"/>
        </w:rPr>
        <w:t>.Мінін  Панн</w:t>
      </w:r>
      <w:r>
        <w:rPr>
          <w:rFonts w:ascii="Times New Roman" w:hAnsi="Times New Roman" w:cs="Times New Roman"/>
          <w:sz w:val="28"/>
          <w:lang w:val="uk-UA"/>
        </w:rPr>
        <w:t>о «Генератор Донецького метрополі</w:t>
      </w:r>
      <w:r w:rsidRPr="00B27320">
        <w:rPr>
          <w:rFonts w:ascii="Times New Roman" w:hAnsi="Times New Roman" w:cs="Times New Roman"/>
          <w:sz w:val="28"/>
          <w:lang w:val="uk-UA"/>
        </w:rPr>
        <w:t>тену» (2015 р., 265х148 см.)</w:t>
      </w:r>
    </w:p>
    <w:sectPr w:rsidR="00340652" w:rsidRPr="00B27320" w:rsidSect="007A5190">
      <w:headerReference w:type="default" r:id="rId123"/>
      <w:headerReference w:type="first" r:id="rId124"/>
      <w:pgSz w:w="11906" w:h="16838"/>
      <w:pgMar w:top="1134" w:right="850" w:bottom="1134" w:left="1701" w:header="708" w:footer="708" w:gutter="0"/>
      <w:pgNumType w:start="6"/>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4D1" w:rsidRDefault="008844D1" w:rsidP="003134AD">
      <w:pPr>
        <w:spacing w:after="0" w:line="240" w:lineRule="auto"/>
      </w:pPr>
      <w:r>
        <w:separator/>
      </w:r>
    </w:p>
  </w:endnote>
  <w:endnote w:type="continuationSeparator" w:id="0">
    <w:p w:rsidR="008844D1" w:rsidRDefault="008844D1" w:rsidP="003134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Roboto">
    <w:altName w:val="Times New Roman"/>
    <w:charset w:val="00"/>
    <w:family w:val="auto"/>
    <w:pitch w:val="default"/>
    <w:sig w:usb0="00000000" w:usb1="00000000" w:usb2="00000000" w:usb3="00000000" w:csb0="00000000" w:csb1="00000000"/>
  </w:font>
  <w:font w:name="Gungsuh">
    <w:altName w:val="Arial Unicode MS"/>
    <w:charset w:val="81"/>
    <w:family w:val="roman"/>
    <w:pitch w:val="variable"/>
    <w:sig w:usb0="00000000" w:usb1="69D77CFB" w:usb2="00000030" w:usb3="00000000" w:csb0="0008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4D1" w:rsidRDefault="008844D1" w:rsidP="003134AD">
      <w:pPr>
        <w:spacing w:after="0" w:line="240" w:lineRule="auto"/>
      </w:pPr>
      <w:r>
        <w:separator/>
      </w:r>
    </w:p>
  </w:footnote>
  <w:footnote w:type="continuationSeparator" w:id="0">
    <w:p w:rsidR="008844D1" w:rsidRDefault="008844D1" w:rsidP="003134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17C" w:rsidRDefault="003D717C" w:rsidP="00340652">
    <w:pPr>
      <w:pStyle w:val="ac"/>
      <w:jc w:val="center"/>
    </w:pPr>
  </w:p>
  <w:p w:rsidR="003D717C" w:rsidRDefault="003D717C">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7956"/>
      <w:docPartObj>
        <w:docPartGallery w:val="Page Numbers (Top of Page)"/>
        <w:docPartUnique/>
      </w:docPartObj>
    </w:sdtPr>
    <w:sdtContent>
      <w:p w:rsidR="003D717C" w:rsidRDefault="003D717C">
        <w:pPr>
          <w:pStyle w:val="ac"/>
          <w:jc w:val="right"/>
        </w:pPr>
        <w:r w:rsidRPr="00905B00">
          <w:rPr>
            <w:color w:val="FFFFFF" w:themeColor="background1"/>
          </w:rPr>
          <w:fldChar w:fldCharType="begin"/>
        </w:r>
        <w:r w:rsidRPr="00905B00">
          <w:rPr>
            <w:color w:val="FFFFFF" w:themeColor="background1"/>
          </w:rPr>
          <w:instrText xml:space="preserve"> PAGE   \* MERGEFORMAT </w:instrText>
        </w:r>
        <w:r w:rsidRPr="00905B00">
          <w:rPr>
            <w:color w:val="FFFFFF" w:themeColor="background1"/>
          </w:rPr>
          <w:fldChar w:fldCharType="separate"/>
        </w:r>
        <w:r w:rsidR="005E0735">
          <w:rPr>
            <w:noProof/>
            <w:color w:val="FFFFFF" w:themeColor="background1"/>
          </w:rPr>
          <w:t>3</w:t>
        </w:r>
        <w:r w:rsidRPr="00905B00">
          <w:rPr>
            <w:color w:val="FFFFFF" w:themeColor="background1"/>
          </w:rPr>
          <w:fldChar w:fldCharType="end"/>
        </w:r>
      </w:p>
    </w:sdtContent>
  </w:sdt>
  <w:p w:rsidR="003D717C" w:rsidRDefault="003D717C">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5607891"/>
      <w:docPartObj>
        <w:docPartGallery w:val="Page Numbers (Top of Page)"/>
        <w:docPartUnique/>
      </w:docPartObj>
    </w:sdtPr>
    <w:sdtContent>
      <w:p w:rsidR="003D717C" w:rsidRPr="00905B00" w:rsidRDefault="003D717C">
        <w:pPr>
          <w:pStyle w:val="ac"/>
          <w:jc w:val="right"/>
          <w:rPr>
            <w:color w:val="FFFFFF" w:themeColor="background1"/>
          </w:rPr>
        </w:pPr>
        <w:r w:rsidRPr="00905B00">
          <w:rPr>
            <w:rFonts w:ascii="Times New Roman" w:hAnsi="Times New Roman" w:cs="Times New Roman"/>
            <w:color w:val="FFFFFF" w:themeColor="background1"/>
            <w:sz w:val="28"/>
            <w:szCs w:val="28"/>
          </w:rPr>
          <w:fldChar w:fldCharType="begin"/>
        </w:r>
        <w:r w:rsidRPr="00905B00">
          <w:rPr>
            <w:rFonts w:ascii="Times New Roman" w:hAnsi="Times New Roman" w:cs="Times New Roman"/>
            <w:color w:val="FFFFFF" w:themeColor="background1"/>
            <w:sz w:val="28"/>
            <w:szCs w:val="28"/>
          </w:rPr>
          <w:instrText xml:space="preserve"> PAGE   \* MERGEFORMAT </w:instrText>
        </w:r>
        <w:r w:rsidRPr="00905B00">
          <w:rPr>
            <w:rFonts w:ascii="Times New Roman" w:hAnsi="Times New Roman" w:cs="Times New Roman"/>
            <w:color w:val="FFFFFF" w:themeColor="background1"/>
            <w:sz w:val="28"/>
            <w:szCs w:val="28"/>
          </w:rPr>
          <w:fldChar w:fldCharType="separate"/>
        </w:r>
        <w:r w:rsidR="005E0735">
          <w:rPr>
            <w:rFonts w:ascii="Times New Roman" w:hAnsi="Times New Roman" w:cs="Times New Roman"/>
            <w:noProof/>
            <w:color w:val="FFFFFF" w:themeColor="background1"/>
            <w:sz w:val="28"/>
            <w:szCs w:val="28"/>
          </w:rPr>
          <w:t>3</w:t>
        </w:r>
        <w:r w:rsidRPr="00905B00">
          <w:rPr>
            <w:rFonts w:ascii="Times New Roman" w:hAnsi="Times New Roman" w:cs="Times New Roman"/>
            <w:color w:val="FFFFFF" w:themeColor="background1"/>
            <w:sz w:val="28"/>
            <w:szCs w:val="28"/>
          </w:rPr>
          <w:fldChar w:fldCharType="end"/>
        </w:r>
      </w:p>
    </w:sdtContent>
  </w:sdt>
  <w:p w:rsidR="003D717C" w:rsidRPr="00905B00" w:rsidRDefault="003D717C">
    <w:pPr>
      <w:pStyle w:val="ac"/>
      <w:rPr>
        <w:color w:val="FFFFFF" w:themeColor="background1"/>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5607922"/>
      <w:docPartObj>
        <w:docPartGallery w:val="Page Numbers (Top of Page)"/>
        <w:docPartUnique/>
      </w:docPartObj>
    </w:sdtPr>
    <w:sdtContent>
      <w:p w:rsidR="003D717C" w:rsidRPr="00905B00" w:rsidRDefault="003D717C">
        <w:pPr>
          <w:pStyle w:val="ac"/>
          <w:jc w:val="right"/>
          <w:rPr>
            <w:color w:val="FFFFFF" w:themeColor="background1"/>
          </w:rPr>
        </w:pPr>
        <w:r w:rsidRPr="00905B00">
          <w:rPr>
            <w:rFonts w:ascii="Times New Roman" w:hAnsi="Times New Roman" w:cs="Times New Roman"/>
            <w:color w:val="FFFFFF" w:themeColor="background1"/>
            <w:sz w:val="28"/>
            <w:szCs w:val="28"/>
          </w:rPr>
          <w:fldChar w:fldCharType="begin"/>
        </w:r>
        <w:r w:rsidRPr="00905B00">
          <w:rPr>
            <w:rFonts w:ascii="Times New Roman" w:hAnsi="Times New Roman" w:cs="Times New Roman"/>
            <w:color w:val="FFFFFF" w:themeColor="background1"/>
            <w:sz w:val="28"/>
            <w:szCs w:val="28"/>
          </w:rPr>
          <w:instrText xml:space="preserve"> PAGE   \* MERGEFORMAT </w:instrText>
        </w:r>
        <w:r w:rsidRPr="00905B00">
          <w:rPr>
            <w:rFonts w:ascii="Times New Roman" w:hAnsi="Times New Roman" w:cs="Times New Roman"/>
            <w:color w:val="FFFFFF" w:themeColor="background1"/>
            <w:sz w:val="28"/>
            <w:szCs w:val="28"/>
          </w:rPr>
          <w:fldChar w:fldCharType="separate"/>
        </w:r>
        <w:r>
          <w:rPr>
            <w:rFonts w:ascii="Times New Roman" w:hAnsi="Times New Roman" w:cs="Times New Roman"/>
            <w:noProof/>
            <w:color w:val="FFFFFF" w:themeColor="background1"/>
            <w:sz w:val="28"/>
            <w:szCs w:val="28"/>
          </w:rPr>
          <w:t>3</w:t>
        </w:r>
        <w:r w:rsidRPr="00905B00">
          <w:rPr>
            <w:rFonts w:ascii="Times New Roman" w:hAnsi="Times New Roman" w:cs="Times New Roman"/>
            <w:color w:val="FFFFFF" w:themeColor="background1"/>
            <w:sz w:val="28"/>
            <w:szCs w:val="28"/>
          </w:rPr>
          <w:fldChar w:fldCharType="end"/>
        </w:r>
      </w:p>
    </w:sdtContent>
  </w:sdt>
  <w:p w:rsidR="003D717C" w:rsidRPr="00905B00" w:rsidRDefault="003D717C">
    <w:pPr>
      <w:pStyle w:val="ac"/>
      <w:rPr>
        <w:color w:val="FFFFFF" w:themeColor="background1"/>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17C" w:rsidRPr="001C16A9" w:rsidRDefault="003D717C" w:rsidP="00340652">
    <w:pPr>
      <w:pStyle w:val="ac"/>
      <w:jc w:val="right"/>
      <w:rPr>
        <w:rFonts w:ascii="Times New Roman" w:hAnsi="Times New Roman" w:cs="Times New Roman"/>
        <w:sz w:val="28"/>
        <w:lang w:val="en-US"/>
      </w:rPr>
    </w:pPr>
    <w:r w:rsidRPr="001C16A9">
      <w:rPr>
        <w:rFonts w:ascii="Times New Roman" w:hAnsi="Times New Roman" w:cs="Times New Roman"/>
        <w:sz w:val="28"/>
        <w:lang w:val="en-US"/>
      </w:rPr>
      <w:t>5</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7969"/>
      <w:docPartObj>
        <w:docPartGallery w:val="Page Numbers (Top of Page)"/>
        <w:docPartUnique/>
      </w:docPartObj>
    </w:sdtPr>
    <w:sdtContent>
      <w:p w:rsidR="003D717C" w:rsidRDefault="003D717C">
        <w:pPr>
          <w:pStyle w:val="ac"/>
          <w:jc w:val="right"/>
        </w:pPr>
        <w:r w:rsidRPr="00E259E7">
          <w:rPr>
            <w:color w:val="FFFFFF" w:themeColor="background1"/>
          </w:rPr>
          <w:fldChar w:fldCharType="begin"/>
        </w:r>
        <w:r w:rsidRPr="00E259E7">
          <w:rPr>
            <w:color w:val="FFFFFF" w:themeColor="background1"/>
          </w:rPr>
          <w:instrText xml:space="preserve"> PAGE   \* MERGEFORMAT </w:instrText>
        </w:r>
        <w:r w:rsidRPr="00E259E7">
          <w:rPr>
            <w:color w:val="FFFFFF" w:themeColor="background1"/>
          </w:rPr>
          <w:fldChar w:fldCharType="separate"/>
        </w:r>
        <w:r>
          <w:rPr>
            <w:noProof/>
            <w:color w:val="FFFFFF" w:themeColor="background1"/>
          </w:rPr>
          <w:t>4</w:t>
        </w:r>
        <w:r w:rsidRPr="00E259E7">
          <w:rPr>
            <w:color w:val="FFFFFF" w:themeColor="background1"/>
          </w:rPr>
          <w:fldChar w:fldCharType="end"/>
        </w:r>
      </w:p>
    </w:sdtContent>
  </w:sdt>
  <w:p w:rsidR="003D717C" w:rsidRPr="00905B00" w:rsidRDefault="003D717C">
    <w:pPr>
      <w:pStyle w:val="ac"/>
      <w:rPr>
        <w:color w:val="FFFFFF" w:themeColor="background1"/>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17C" w:rsidRPr="007A5190" w:rsidRDefault="003D717C" w:rsidP="007A5190">
    <w:pPr>
      <w:pStyle w:val="ac"/>
      <w:jc w:val="right"/>
    </w:pPr>
    <w:r w:rsidRPr="003134AD">
      <w:rPr>
        <w:rFonts w:ascii="Times New Roman" w:hAnsi="Times New Roman" w:cs="Times New Roman"/>
        <w:sz w:val="28"/>
      </w:rPr>
      <w:fldChar w:fldCharType="begin"/>
    </w:r>
    <w:r w:rsidRPr="003134AD">
      <w:rPr>
        <w:rFonts w:ascii="Times New Roman" w:hAnsi="Times New Roman" w:cs="Times New Roman"/>
        <w:sz w:val="28"/>
      </w:rPr>
      <w:instrText xml:space="preserve"> PAGE   \* MERGEFORMAT </w:instrText>
    </w:r>
    <w:r w:rsidRPr="003134AD">
      <w:rPr>
        <w:rFonts w:ascii="Times New Roman" w:hAnsi="Times New Roman" w:cs="Times New Roman"/>
        <w:sz w:val="28"/>
      </w:rPr>
      <w:fldChar w:fldCharType="separate"/>
    </w:r>
    <w:r>
      <w:rPr>
        <w:rFonts w:ascii="Times New Roman" w:hAnsi="Times New Roman" w:cs="Times New Roman"/>
        <w:noProof/>
        <w:sz w:val="28"/>
      </w:rPr>
      <w:t>128</w:t>
    </w:r>
    <w:r w:rsidRPr="003134AD">
      <w:rPr>
        <w:rFonts w:ascii="Times New Roman" w:hAnsi="Times New Roman" w:cs="Times New Roman"/>
        <w:sz w:val="28"/>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17C" w:rsidRDefault="003D717C">
    <w:pPr>
      <w:pStyle w:val="ac"/>
      <w:jc w:val="right"/>
    </w:pPr>
    <w:r>
      <w:rPr>
        <w:rFonts w:ascii="Times New Roman" w:hAnsi="Times New Roman" w:cs="Times New Roman"/>
        <w:sz w:val="28"/>
        <w:lang w:val="en-US"/>
      </w:rPr>
      <w:t>5</w:t>
    </w:r>
  </w:p>
  <w:p w:rsidR="003D717C" w:rsidRPr="00905B00" w:rsidRDefault="003D717C">
    <w:pPr>
      <w:pStyle w:val="ac"/>
      <w:rPr>
        <w:color w:val="FFFFFF" w:themeColor="background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10E8C"/>
    <w:multiLevelType w:val="multilevel"/>
    <w:tmpl w:val="9B662C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594E32"/>
    <w:multiLevelType w:val="multilevel"/>
    <w:tmpl w:val="3940C9B4"/>
    <w:lvl w:ilvl="0">
      <w:start w:val="1"/>
      <w:numFmt w:val="decimal"/>
      <w:lvlText w:val="%1."/>
      <w:lvlJc w:val="left"/>
      <w:pPr>
        <w:ind w:left="720" w:hanging="360"/>
      </w:pPr>
      <w:rPr>
        <w:rFonts w:ascii="Times New Roman" w:eastAsia="Times New Roman" w:hAnsi="Times New Roman" w:cs="Times New Roman"/>
        <w:b w:val="0"/>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8221252"/>
    <w:multiLevelType w:val="hybridMultilevel"/>
    <w:tmpl w:val="C1AEBB88"/>
    <w:lvl w:ilvl="0" w:tplc="C8167DA0">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E522A3"/>
    <w:multiLevelType w:val="hybridMultilevel"/>
    <w:tmpl w:val="A09E5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301868"/>
    <w:multiLevelType w:val="hybridMultilevel"/>
    <w:tmpl w:val="0E3C9980"/>
    <w:lvl w:ilvl="0" w:tplc="79566B3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EFC2992"/>
    <w:multiLevelType w:val="hybridMultilevel"/>
    <w:tmpl w:val="7DCEABD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446BD2"/>
    <w:multiLevelType w:val="hybridMultilevel"/>
    <w:tmpl w:val="67F6C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82580C"/>
    <w:multiLevelType w:val="hybridMultilevel"/>
    <w:tmpl w:val="400C6DD6"/>
    <w:lvl w:ilvl="0" w:tplc="32F089B4">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874A41"/>
    <w:multiLevelType w:val="multilevel"/>
    <w:tmpl w:val="AB56764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1B25457"/>
    <w:multiLevelType w:val="multilevel"/>
    <w:tmpl w:val="C98692F2"/>
    <w:lvl w:ilvl="0">
      <w:start w:val="1"/>
      <w:numFmt w:val="decimal"/>
      <w:lvlText w:val="%1."/>
      <w:lvlJc w:val="left"/>
      <w:pPr>
        <w:ind w:left="720" w:hanging="360"/>
      </w:pPr>
      <w:rPr>
        <w:rFonts w:ascii="Times New Roman" w:eastAsia="Times New Roman" w:hAnsi="Times New Roman" w:cs="Times New Roman"/>
        <w:b w:val="0"/>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51C67142"/>
    <w:multiLevelType w:val="multilevel"/>
    <w:tmpl w:val="7670071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3A92F3F"/>
    <w:multiLevelType w:val="hybridMultilevel"/>
    <w:tmpl w:val="A52E42D0"/>
    <w:lvl w:ilvl="0" w:tplc="8472745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0F0ED4"/>
    <w:multiLevelType w:val="hybridMultilevel"/>
    <w:tmpl w:val="A09E5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6E8119E"/>
    <w:multiLevelType w:val="multilevel"/>
    <w:tmpl w:val="22CA0BF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7020CCF"/>
    <w:multiLevelType w:val="multilevel"/>
    <w:tmpl w:val="3E720D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81A0CEA"/>
    <w:multiLevelType w:val="multilevel"/>
    <w:tmpl w:val="3940C9B4"/>
    <w:lvl w:ilvl="0">
      <w:start w:val="1"/>
      <w:numFmt w:val="decimal"/>
      <w:lvlText w:val="%1."/>
      <w:lvlJc w:val="left"/>
      <w:pPr>
        <w:ind w:left="720" w:hanging="360"/>
      </w:pPr>
      <w:rPr>
        <w:rFonts w:ascii="Times New Roman" w:eastAsia="Times New Roman" w:hAnsi="Times New Roman" w:cs="Times New Roman"/>
        <w:b w:val="0"/>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6A5A5F3A"/>
    <w:multiLevelType w:val="hybridMultilevel"/>
    <w:tmpl w:val="DB9CB20E"/>
    <w:lvl w:ilvl="0" w:tplc="79566B3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2894D04"/>
    <w:multiLevelType w:val="hybridMultilevel"/>
    <w:tmpl w:val="75AE130A"/>
    <w:lvl w:ilvl="0" w:tplc="E85CB0B6">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3"/>
  </w:num>
  <w:num w:numId="3">
    <w:abstractNumId w:val="0"/>
  </w:num>
  <w:num w:numId="4">
    <w:abstractNumId w:val="14"/>
  </w:num>
  <w:num w:numId="5">
    <w:abstractNumId w:val="11"/>
  </w:num>
  <w:num w:numId="6">
    <w:abstractNumId w:val="5"/>
  </w:num>
  <w:num w:numId="7">
    <w:abstractNumId w:val="3"/>
  </w:num>
  <w:num w:numId="8">
    <w:abstractNumId w:val="12"/>
  </w:num>
  <w:num w:numId="9">
    <w:abstractNumId w:val="2"/>
  </w:num>
  <w:num w:numId="10">
    <w:abstractNumId w:val="7"/>
  </w:num>
  <w:num w:numId="11">
    <w:abstractNumId w:val="16"/>
  </w:num>
  <w:num w:numId="12">
    <w:abstractNumId w:val="4"/>
  </w:num>
  <w:num w:numId="13">
    <w:abstractNumId w:val="10"/>
  </w:num>
  <w:num w:numId="14">
    <w:abstractNumId w:val="8"/>
  </w:num>
  <w:num w:numId="15">
    <w:abstractNumId w:val="6"/>
  </w:num>
  <w:num w:numId="16">
    <w:abstractNumId w:val="1"/>
  </w:num>
  <w:num w:numId="17">
    <w:abstractNumId w:val="15"/>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useFELayout/>
  </w:compat>
  <w:rsids>
    <w:rsidRoot w:val="00340652"/>
    <w:rsid w:val="00007BC2"/>
    <w:rsid w:val="000439BD"/>
    <w:rsid w:val="00043CFE"/>
    <w:rsid w:val="00077DCE"/>
    <w:rsid w:val="0009452C"/>
    <w:rsid w:val="000A4221"/>
    <w:rsid w:val="000B1C26"/>
    <w:rsid w:val="000C00EC"/>
    <w:rsid w:val="001278A5"/>
    <w:rsid w:val="00155C93"/>
    <w:rsid w:val="00160008"/>
    <w:rsid w:val="00167F46"/>
    <w:rsid w:val="0019313E"/>
    <w:rsid w:val="001A2C55"/>
    <w:rsid w:val="001B71CA"/>
    <w:rsid w:val="001E201F"/>
    <w:rsid w:val="001E2A57"/>
    <w:rsid w:val="001E76EF"/>
    <w:rsid w:val="001F3DE3"/>
    <w:rsid w:val="001F746D"/>
    <w:rsid w:val="00251873"/>
    <w:rsid w:val="002532EC"/>
    <w:rsid w:val="00265F48"/>
    <w:rsid w:val="00291231"/>
    <w:rsid w:val="002A4E4F"/>
    <w:rsid w:val="00310F29"/>
    <w:rsid w:val="003134AD"/>
    <w:rsid w:val="00340652"/>
    <w:rsid w:val="0034721B"/>
    <w:rsid w:val="00397342"/>
    <w:rsid w:val="003A25F4"/>
    <w:rsid w:val="003D717C"/>
    <w:rsid w:val="003F0ABD"/>
    <w:rsid w:val="003F6F41"/>
    <w:rsid w:val="0040013C"/>
    <w:rsid w:val="00431FE4"/>
    <w:rsid w:val="00447E81"/>
    <w:rsid w:val="0045263C"/>
    <w:rsid w:val="00477111"/>
    <w:rsid w:val="004A0DC8"/>
    <w:rsid w:val="004A2B57"/>
    <w:rsid w:val="004C6A04"/>
    <w:rsid w:val="004D5981"/>
    <w:rsid w:val="004E6503"/>
    <w:rsid w:val="004F3BBA"/>
    <w:rsid w:val="00512F45"/>
    <w:rsid w:val="005204A5"/>
    <w:rsid w:val="0056088C"/>
    <w:rsid w:val="0057543C"/>
    <w:rsid w:val="00587262"/>
    <w:rsid w:val="00595802"/>
    <w:rsid w:val="005B205B"/>
    <w:rsid w:val="005C1A1E"/>
    <w:rsid w:val="005D16EC"/>
    <w:rsid w:val="005D34AA"/>
    <w:rsid w:val="005D37C8"/>
    <w:rsid w:val="005E0735"/>
    <w:rsid w:val="005E3B5F"/>
    <w:rsid w:val="005E562E"/>
    <w:rsid w:val="005F0A2D"/>
    <w:rsid w:val="005F3836"/>
    <w:rsid w:val="00601A1F"/>
    <w:rsid w:val="0061072D"/>
    <w:rsid w:val="00646C1C"/>
    <w:rsid w:val="00660CF9"/>
    <w:rsid w:val="006619A6"/>
    <w:rsid w:val="00680DA9"/>
    <w:rsid w:val="00687916"/>
    <w:rsid w:val="0069533F"/>
    <w:rsid w:val="006D7262"/>
    <w:rsid w:val="006E39BC"/>
    <w:rsid w:val="006E6935"/>
    <w:rsid w:val="00702E7B"/>
    <w:rsid w:val="007459E0"/>
    <w:rsid w:val="007A010B"/>
    <w:rsid w:val="007A5190"/>
    <w:rsid w:val="007C547C"/>
    <w:rsid w:val="007D1332"/>
    <w:rsid w:val="007E224E"/>
    <w:rsid w:val="008128A1"/>
    <w:rsid w:val="008164AD"/>
    <w:rsid w:val="00824788"/>
    <w:rsid w:val="008844D1"/>
    <w:rsid w:val="008A4E9A"/>
    <w:rsid w:val="008B7F03"/>
    <w:rsid w:val="008D2593"/>
    <w:rsid w:val="008E34AF"/>
    <w:rsid w:val="008E7A73"/>
    <w:rsid w:val="008F41F2"/>
    <w:rsid w:val="009113AE"/>
    <w:rsid w:val="00933B86"/>
    <w:rsid w:val="00937ADC"/>
    <w:rsid w:val="00965986"/>
    <w:rsid w:val="009714AD"/>
    <w:rsid w:val="0099079A"/>
    <w:rsid w:val="00991BEA"/>
    <w:rsid w:val="009A1997"/>
    <w:rsid w:val="009B0112"/>
    <w:rsid w:val="009C20A5"/>
    <w:rsid w:val="009E7AD2"/>
    <w:rsid w:val="009F3CFA"/>
    <w:rsid w:val="00A1739A"/>
    <w:rsid w:val="00A37A06"/>
    <w:rsid w:val="00A55A7D"/>
    <w:rsid w:val="00A570ED"/>
    <w:rsid w:val="00A63927"/>
    <w:rsid w:val="00AA30DD"/>
    <w:rsid w:val="00AB30B9"/>
    <w:rsid w:val="00AB36F1"/>
    <w:rsid w:val="00AC4AA9"/>
    <w:rsid w:val="00AC709A"/>
    <w:rsid w:val="00AD2163"/>
    <w:rsid w:val="00AD5080"/>
    <w:rsid w:val="00AE558E"/>
    <w:rsid w:val="00B03A35"/>
    <w:rsid w:val="00B06643"/>
    <w:rsid w:val="00B07C1A"/>
    <w:rsid w:val="00B12BF1"/>
    <w:rsid w:val="00B21970"/>
    <w:rsid w:val="00B27320"/>
    <w:rsid w:val="00B32809"/>
    <w:rsid w:val="00B45E36"/>
    <w:rsid w:val="00B55923"/>
    <w:rsid w:val="00B81CF2"/>
    <w:rsid w:val="00B85292"/>
    <w:rsid w:val="00B953DC"/>
    <w:rsid w:val="00C14CE0"/>
    <w:rsid w:val="00C21D9E"/>
    <w:rsid w:val="00C35DFF"/>
    <w:rsid w:val="00C56D9F"/>
    <w:rsid w:val="00C623E3"/>
    <w:rsid w:val="00C63B53"/>
    <w:rsid w:val="00CB036D"/>
    <w:rsid w:val="00D03034"/>
    <w:rsid w:val="00D26F30"/>
    <w:rsid w:val="00D27B29"/>
    <w:rsid w:val="00D541D1"/>
    <w:rsid w:val="00D61D46"/>
    <w:rsid w:val="00D64A80"/>
    <w:rsid w:val="00D67CF9"/>
    <w:rsid w:val="00D734A5"/>
    <w:rsid w:val="00D74521"/>
    <w:rsid w:val="00D74F37"/>
    <w:rsid w:val="00D83AA0"/>
    <w:rsid w:val="00DA359E"/>
    <w:rsid w:val="00DB7E72"/>
    <w:rsid w:val="00DD5174"/>
    <w:rsid w:val="00DD587F"/>
    <w:rsid w:val="00DE287E"/>
    <w:rsid w:val="00DE368E"/>
    <w:rsid w:val="00DF1A39"/>
    <w:rsid w:val="00DF7703"/>
    <w:rsid w:val="00E40AE2"/>
    <w:rsid w:val="00E57E41"/>
    <w:rsid w:val="00E65C4B"/>
    <w:rsid w:val="00E71571"/>
    <w:rsid w:val="00EA3DEC"/>
    <w:rsid w:val="00EA48DB"/>
    <w:rsid w:val="00EB0484"/>
    <w:rsid w:val="00EB35E2"/>
    <w:rsid w:val="00ED72FD"/>
    <w:rsid w:val="00EE1BCF"/>
    <w:rsid w:val="00F02C8A"/>
    <w:rsid w:val="00F12D86"/>
    <w:rsid w:val="00F36D09"/>
    <w:rsid w:val="00F7186F"/>
    <w:rsid w:val="00F774A1"/>
    <w:rsid w:val="00F90EDD"/>
    <w:rsid w:val="00FB2CB4"/>
    <w:rsid w:val="00FB67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986"/>
  </w:style>
  <w:style w:type="paragraph" w:styleId="1">
    <w:name w:val="heading 1"/>
    <w:basedOn w:val="10"/>
    <w:next w:val="10"/>
    <w:link w:val="11"/>
    <w:rsid w:val="00340652"/>
    <w:pPr>
      <w:keepNext/>
      <w:keepLines/>
      <w:shd w:val="clear" w:color="auto" w:fill="FFFFFF"/>
      <w:spacing w:after="0" w:line="360" w:lineRule="auto"/>
      <w:jc w:val="both"/>
      <w:outlineLvl w:val="0"/>
    </w:pPr>
    <w:rPr>
      <w:rFonts w:ascii="Times New Roman" w:eastAsia="Times New Roman" w:hAnsi="Times New Roman" w:cs="Times New Roman"/>
      <w:b/>
      <w:color w:val="222222"/>
      <w:sz w:val="28"/>
      <w:szCs w:val="28"/>
    </w:rPr>
  </w:style>
  <w:style w:type="paragraph" w:styleId="2">
    <w:name w:val="heading 2"/>
    <w:basedOn w:val="10"/>
    <w:next w:val="10"/>
    <w:link w:val="20"/>
    <w:rsid w:val="00340652"/>
    <w:pPr>
      <w:keepNext/>
      <w:keepLines/>
      <w:spacing w:before="360" w:after="80"/>
      <w:outlineLvl w:val="1"/>
    </w:pPr>
    <w:rPr>
      <w:b/>
      <w:sz w:val="36"/>
      <w:szCs w:val="36"/>
    </w:rPr>
  </w:style>
  <w:style w:type="paragraph" w:styleId="3">
    <w:name w:val="heading 3"/>
    <w:basedOn w:val="10"/>
    <w:next w:val="10"/>
    <w:link w:val="30"/>
    <w:rsid w:val="00340652"/>
    <w:pPr>
      <w:keepNext/>
      <w:keepLines/>
      <w:spacing w:before="280" w:after="80"/>
      <w:outlineLvl w:val="2"/>
    </w:pPr>
    <w:rPr>
      <w:b/>
      <w:sz w:val="28"/>
      <w:szCs w:val="28"/>
    </w:rPr>
  </w:style>
  <w:style w:type="paragraph" w:styleId="4">
    <w:name w:val="heading 4"/>
    <w:basedOn w:val="10"/>
    <w:next w:val="10"/>
    <w:link w:val="40"/>
    <w:rsid w:val="00340652"/>
    <w:pPr>
      <w:keepNext/>
      <w:keepLines/>
      <w:spacing w:before="240" w:after="40"/>
      <w:outlineLvl w:val="3"/>
    </w:pPr>
    <w:rPr>
      <w:b/>
      <w:sz w:val="24"/>
      <w:szCs w:val="24"/>
    </w:rPr>
  </w:style>
  <w:style w:type="paragraph" w:styleId="5">
    <w:name w:val="heading 5"/>
    <w:basedOn w:val="10"/>
    <w:next w:val="10"/>
    <w:link w:val="50"/>
    <w:rsid w:val="00340652"/>
    <w:pPr>
      <w:keepNext/>
      <w:keepLines/>
      <w:spacing w:before="220" w:after="40"/>
      <w:outlineLvl w:val="4"/>
    </w:pPr>
    <w:rPr>
      <w:b/>
    </w:rPr>
  </w:style>
  <w:style w:type="paragraph" w:styleId="6">
    <w:name w:val="heading 6"/>
    <w:basedOn w:val="10"/>
    <w:next w:val="10"/>
    <w:link w:val="60"/>
    <w:rsid w:val="0034065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340652"/>
    <w:rPr>
      <w:rFonts w:ascii="Calibri" w:eastAsia="Calibri" w:hAnsi="Calibri" w:cs="Calibri"/>
      <w:lang w:val="uk-UA"/>
    </w:rPr>
  </w:style>
  <w:style w:type="character" w:customStyle="1" w:styleId="11">
    <w:name w:val="Заголовок 1 Знак"/>
    <w:basedOn w:val="a0"/>
    <w:link w:val="1"/>
    <w:rsid w:val="00340652"/>
    <w:rPr>
      <w:rFonts w:ascii="Times New Roman" w:eastAsia="Times New Roman" w:hAnsi="Times New Roman" w:cs="Times New Roman"/>
      <w:b/>
      <w:color w:val="222222"/>
      <w:sz w:val="28"/>
      <w:szCs w:val="28"/>
      <w:shd w:val="clear" w:color="auto" w:fill="FFFFFF"/>
      <w:lang w:val="uk-UA"/>
    </w:rPr>
  </w:style>
  <w:style w:type="character" w:customStyle="1" w:styleId="20">
    <w:name w:val="Заголовок 2 Знак"/>
    <w:basedOn w:val="a0"/>
    <w:link w:val="2"/>
    <w:rsid w:val="00340652"/>
    <w:rPr>
      <w:rFonts w:ascii="Calibri" w:eastAsia="Calibri" w:hAnsi="Calibri" w:cs="Calibri"/>
      <w:b/>
      <w:sz w:val="36"/>
      <w:szCs w:val="36"/>
      <w:lang w:val="uk-UA"/>
    </w:rPr>
  </w:style>
  <w:style w:type="character" w:customStyle="1" w:styleId="30">
    <w:name w:val="Заголовок 3 Знак"/>
    <w:basedOn w:val="a0"/>
    <w:link w:val="3"/>
    <w:rsid w:val="00340652"/>
    <w:rPr>
      <w:rFonts w:ascii="Calibri" w:eastAsia="Calibri" w:hAnsi="Calibri" w:cs="Calibri"/>
      <w:b/>
      <w:sz w:val="28"/>
      <w:szCs w:val="28"/>
      <w:lang w:val="uk-UA"/>
    </w:rPr>
  </w:style>
  <w:style w:type="character" w:customStyle="1" w:styleId="40">
    <w:name w:val="Заголовок 4 Знак"/>
    <w:basedOn w:val="a0"/>
    <w:link w:val="4"/>
    <w:rsid w:val="00340652"/>
    <w:rPr>
      <w:rFonts w:ascii="Calibri" w:eastAsia="Calibri" w:hAnsi="Calibri" w:cs="Calibri"/>
      <w:b/>
      <w:sz w:val="24"/>
      <w:szCs w:val="24"/>
      <w:lang w:val="uk-UA"/>
    </w:rPr>
  </w:style>
  <w:style w:type="character" w:customStyle="1" w:styleId="50">
    <w:name w:val="Заголовок 5 Знак"/>
    <w:basedOn w:val="a0"/>
    <w:link w:val="5"/>
    <w:rsid w:val="00340652"/>
    <w:rPr>
      <w:rFonts w:ascii="Calibri" w:eastAsia="Calibri" w:hAnsi="Calibri" w:cs="Calibri"/>
      <w:b/>
      <w:lang w:val="uk-UA"/>
    </w:rPr>
  </w:style>
  <w:style w:type="character" w:customStyle="1" w:styleId="60">
    <w:name w:val="Заголовок 6 Знак"/>
    <w:basedOn w:val="a0"/>
    <w:link w:val="6"/>
    <w:rsid w:val="00340652"/>
    <w:rPr>
      <w:rFonts w:ascii="Calibri" w:eastAsia="Calibri" w:hAnsi="Calibri" w:cs="Calibri"/>
      <w:b/>
      <w:sz w:val="20"/>
      <w:szCs w:val="20"/>
      <w:lang w:val="uk-UA"/>
    </w:rPr>
  </w:style>
  <w:style w:type="paragraph" w:styleId="a3">
    <w:name w:val="Title"/>
    <w:basedOn w:val="10"/>
    <w:next w:val="10"/>
    <w:link w:val="a4"/>
    <w:rsid w:val="00340652"/>
    <w:pPr>
      <w:keepNext/>
      <w:keepLines/>
      <w:spacing w:before="480" w:after="120"/>
    </w:pPr>
    <w:rPr>
      <w:b/>
      <w:sz w:val="72"/>
      <w:szCs w:val="72"/>
    </w:rPr>
  </w:style>
  <w:style w:type="character" w:customStyle="1" w:styleId="a4">
    <w:name w:val="Название Знак"/>
    <w:basedOn w:val="a0"/>
    <w:link w:val="a3"/>
    <w:rsid w:val="00340652"/>
    <w:rPr>
      <w:rFonts w:ascii="Calibri" w:eastAsia="Calibri" w:hAnsi="Calibri" w:cs="Calibri"/>
      <w:b/>
      <w:sz w:val="72"/>
      <w:szCs w:val="72"/>
      <w:lang w:val="uk-UA"/>
    </w:rPr>
  </w:style>
  <w:style w:type="character" w:styleId="a5">
    <w:name w:val="Hyperlink"/>
    <w:basedOn w:val="a0"/>
    <w:uiPriority w:val="99"/>
    <w:unhideWhenUsed/>
    <w:rsid w:val="00340652"/>
    <w:rPr>
      <w:color w:val="0000FF"/>
      <w:u w:val="single"/>
    </w:rPr>
  </w:style>
  <w:style w:type="paragraph" w:styleId="a6">
    <w:name w:val="List Paragraph"/>
    <w:basedOn w:val="a"/>
    <w:uiPriority w:val="34"/>
    <w:qFormat/>
    <w:rsid w:val="00340652"/>
    <w:pPr>
      <w:ind w:left="720"/>
      <w:contextualSpacing/>
    </w:pPr>
    <w:rPr>
      <w:rFonts w:ascii="Calibri" w:eastAsia="Calibri" w:hAnsi="Calibri" w:cs="Calibri"/>
      <w:lang w:val="uk-UA"/>
    </w:rPr>
  </w:style>
  <w:style w:type="paragraph" w:styleId="a7">
    <w:name w:val="Normal (Web)"/>
    <w:basedOn w:val="a"/>
    <w:uiPriority w:val="99"/>
    <w:rsid w:val="00340652"/>
    <w:pPr>
      <w:spacing w:before="100" w:beforeAutospacing="1" w:after="100" w:afterAutospacing="1" w:line="240" w:lineRule="auto"/>
    </w:pPr>
    <w:rPr>
      <w:rFonts w:ascii="Times New Roman" w:eastAsia="Times New Roman" w:hAnsi="Times New Roman" w:cs="Times New Roman"/>
      <w:sz w:val="24"/>
      <w:szCs w:val="24"/>
      <w:lang w:val="uk-UA"/>
    </w:rPr>
  </w:style>
  <w:style w:type="paragraph" w:styleId="HTML">
    <w:name w:val="HTML Preformatted"/>
    <w:basedOn w:val="a"/>
    <w:link w:val="HTML0"/>
    <w:uiPriority w:val="99"/>
    <w:unhideWhenUsed/>
    <w:rsid w:val="0034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rPr>
  </w:style>
  <w:style w:type="character" w:customStyle="1" w:styleId="HTML0">
    <w:name w:val="Стандартный HTML Знак"/>
    <w:basedOn w:val="a0"/>
    <w:link w:val="HTML"/>
    <w:uiPriority w:val="99"/>
    <w:rsid w:val="00340652"/>
    <w:rPr>
      <w:rFonts w:ascii="Courier New" w:eastAsia="Times New Roman" w:hAnsi="Courier New" w:cs="Courier New"/>
      <w:sz w:val="20"/>
      <w:szCs w:val="20"/>
      <w:lang w:val="uk-UA"/>
    </w:rPr>
  </w:style>
  <w:style w:type="paragraph" w:styleId="a8">
    <w:name w:val="Subtitle"/>
    <w:basedOn w:val="10"/>
    <w:next w:val="10"/>
    <w:link w:val="a9"/>
    <w:rsid w:val="00340652"/>
    <w:pPr>
      <w:keepNext/>
      <w:keepLines/>
      <w:spacing w:before="360" w:after="80"/>
    </w:pPr>
    <w:rPr>
      <w:rFonts w:ascii="Georgia" w:eastAsia="Georgia" w:hAnsi="Georgia" w:cs="Georgia"/>
      <w:i/>
      <w:color w:val="666666"/>
      <w:sz w:val="48"/>
      <w:szCs w:val="48"/>
    </w:rPr>
  </w:style>
  <w:style w:type="character" w:customStyle="1" w:styleId="a9">
    <w:name w:val="Подзаголовок Знак"/>
    <w:basedOn w:val="a0"/>
    <w:link w:val="a8"/>
    <w:rsid w:val="00340652"/>
    <w:rPr>
      <w:rFonts w:ascii="Georgia" w:eastAsia="Georgia" w:hAnsi="Georgia" w:cs="Georgia"/>
      <w:i/>
      <w:color w:val="666666"/>
      <w:sz w:val="48"/>
      <w:szCs w:val="48"/>
      <w:lang w:val="uk-UA"/>
    </w:rPr>
  </w:style>
  <w:style w:type="paragraph" w:styleId="aa">
    <w:name w:val="Balloon Text"/>
    <w:basedOn w:val="a"/>
    <w:link w:val="ab"/>
    <w:uiPriority w:val="99"/>
    <w:semiHidden/>
    <w:unhideWhenUsed/>
    <w:rsid w:val="00340652"/>
    <w:pPr>
      <w:spacing w:after="0" w:line="240" w:lineRule="auto"/>
    </w:pPr>
    <w:rPr>
      <w:rFonts w:ascii="Tahoma" w:eastAsia="Calibri" w:hAnsi="Tahoma" w:cs="Tahoma"/>
      <w:sz w:val="16"/>
      <w:szCs w:val="16"/>
      <w:lang w:val="uk-UA"/>
    </w:rPr>
  </w:style>
  <w:style w:type="character" w:customStyle="1" w:styleId="ab">
    <w:name w:val="Текст выноски Знак"/>
    <w:basedOn w:val="a0"/>
    <w:link w:val="aa"/>
    <w:uiPriority w:val="99"/>
    <w:semiHidden/>
    <w:rsid w:val="00340652"/>
    <w:rPr>
      <w:rFonts w:ascii="Tahoma" w:eastAsia="Calibri" w:hAnsi="Tahoma" w:cs="Tahoma"/>
      <w:sz w:val="16"/>
      <w:szCs w:val="16"/>
      <w:lang w:val="uk-UA"/>
    </w:rPr>
  </w:style>
  <w:style w:type="paragraph" w:styleId="ac">
    <w:name w:val="header"/>
    <w:basedOn w:val="a"/>
    <w:link w:val="ad"/>
    <w:uiPriority w:val="99"/>
    <w:unhideWhenUsed/>
    <w:rsid w:val="00340652"/>
    <w:pPr>
      <w:tabs>
        <w:tab w:val="center" w:pos="4677"/>
        <w:tab w:val="right" w:pos="9355"/>
      </w:tabs>
      <w:spacing w:after="0" w:line="240" w:lineRule="auto"/>
    </w:pPr>
    <w:rPr>
      <w:rFonts w:ascii="Calibri" w:eastAsia="Calibri" w:hAnsi="Calibri" w:cs="Calibri"/>
      <w:lang w:val="uk-UA"/>
    </w:rPr>
  </w:style>
  <w:style w:type="character" w:customStyle="1" w:styleId="ad">
    <w:name w:val="Верхний колонтитул Знак"/>
    <w:basedOn w:val="a0"/>
    <w:link w:val="ac"/>
    <w:uiPriority w:val="99"/>
    <w:rsid w:val="00340652"/>
    <w:rPr>
      <w:rFonts w:ascii="Calibri" w:eastAsia="Calibri" w:hAnsi="Calibri" w:cs="Calibri"/>
      <w:lang w:val="uk-UA"/>
    </w:rPr>
  </w:style>
  <w:style w:type="character" w:customStyle="1" w:styleId="ae">
    <w:name w:val="Нижний колонтитул Знак"/>
    <w:basedOn w:val="a0"/>
    <w:link w:val="af"/>
    <w:uiPriority w:val="99"/>
    <w:semiHidden/>
    <w:rsid w:val="00340652"/>
    <w:rPr>
      <w:rFonts w:ascii="Calibri" w:eastAsia="Calibri" w:hAnsi="Calibri" w:cs="Calibri"/>
      <w:lang w:val="uk-UA"/>
    </w:rPr>
  </w:style>
  <w:style w:type="paragraph" w:styleId="af">
    <w:name w:val="footer"/>
    <w:basedOn w:val="a"/>
    <w:link w:val="ae"/>
    <w:uiPriority w:val="99"/>
    <w:semiHidden/>
    <w:unhideWhenUsed/>
    <w:rsid w:val="00340652"/>
    <w:pPr>
      <w:tabs>
        <w:tab w:val="center" w:pos="4677"/>
        <w:tab w:val="right" w:pos="9355"/>
      </w:tabs>
      <w:spacing w:after="0" w:line="240" w:lineRule="auto"/>
    </w:pPr>
    <w:rPr>
      <w:rFonts w:ascii="Calibri" w:eastAsia="Calibri" w:hAnsi="Calibri" w:cs="Calibri"/>
      <w:lang w:val="uk-UA"/>
    </w:rPr>
  </w:style>
  <w:style w:type="character" w:styleId="af0">
    <w:name w:val="Emphasis"/>
    <w:basedOn w:val="a0"/>
    <w:uiPriority w:val="20"/>
    <w:qFormat/>
    <w:rsid w:val="007E224E"/>
    <w:rPr>
      <w:i/>
      <w:iCs/>
    </w:rPr>
  </w:style>
</w:styles>
</file>

<file path=word/webSettings.xml><?xml version="1.0" encoding="utf-8"?>
<w:webSettings xmlns:r="http://schemas.openxmlformats.org/officeDocument/2006/relationships" xmlns:w="http://schemas.openxmlformats.org/wordprocessingml/2006/main">
  <w:divs>
    <w:div w:id="68623074">
      <w:bodyDiv w:val="1"/>
      <w:marLeft w:val="0"/>
      <w:marRight w:val="0"/>
      <w:marTop w:val="0"/>
      <w:marBottom w:val="0"/>
      <w:divBdr>
        <w:top w:val="none" w:sz="0" w:space="0" w:color="auto"/>
        <w:left w:val="none" w:sz="0" w:space="0" w:color="auto"/>
        <w:bottom w:val="none" w:sz="0" w:space="0" w:color="auto"/>
        <w:right w:val="none" w:sz="0" w:space="0" w:color="auto"/>
      </w:divBdr>
    </w:div>
    <w:div w:id="303589158">
      <w:bodyDiv w:val="1"/>
      <w:marLeft w:val="0"/>
      <w:marRight w:val="0"/>
      <w:marTop w:val="0"/>
      <w:marBottom w:val="0"/>
      <w:divBdr>
        <w:top w:val="none" w:sz="0" w:space="0" w:color="auto"/>
        <w:left w:val="none" w:sz="0" w:space="0" w:color="auto"/>
        <w:bottom w:val="none" w:sz="0" w:space="0" w:color="auto"/>
        <w:right w:val="none" w:sz="0" w:space="0" w:color="auto"/>
      </w:divBdr>
    </w:div>
    <w:div w:id="423957747">
      <w:bodyDiv w:val="1"/>
      <w:marLeft w:val="0"/>
      <w:marRight w:val="0"/>
      <w:marTop w:val="0"/>
      <w:marBottom w:val="0"/>
      <w:divBdr>
        <w:top w:val="none" w:sz="0" w:space="0" w:color="auto"/>
        <w:left w:val="none" w:sz="0" w:space="0" w:color="auto"/>
        <w:bottom w:val="none" w:sz="0" w:space="0" w:color="auto"/>
        <w:right w:val="none" w:sz="0" w:space="0" w:color="auto"/>
      </w:divBdr>
    </w:div>
    <w:div w:id="464936049">
      <w:bodyDiv w:val="1"/>
      <w:marLeft w:val="0"/>
      <w:marRight w:val="0"/>
      <w:marTop w:val="0"/>
      <w:marBottom w:val="0"/>
      <w:divBdr>
        <w:top w:val="none" w:sz="0" w:space="0" w:color="auto"/>
        <w:left w:val="none" w:sz="0" w:space="0" w:color="auto"/>
        <w:bottom w:val="none" w:sz="0" w:space="0" w:color="auto"/>
        <w:right w:val="none" w:sz="0" w:space="0" w:color="auto"/>
      </w:divBdr>
    </w:div>
    <w:div w:id="541943813">
      <w:bodyDiv w:val="1"/>
      <w:marLeft w:val="0"/>
      <w:marRight w:val="0"/>
      <w:marTop w:val="0"/>
      <w:marBottom w:val="0"/>
      <w:divBdr>
        <w:top w:val="none" w:sz="0" w:space="0" w:color="auto"/>
        <w:left w:val="none" w:sz="0" w:space="0" w:color="auto"/>
        <w:bottom w:val="none" w:sz="0" w:space="0" w:color="auto"/>
        <w:right w:val="none" w:sz="0" w:space="0" w:color="auto"/>
      </w:divBdr>
    </w:div>
    <w:div w:id="1001589129">
      <w:bodyDiv w:val="1"/>
      <w:marLeft w:val="0"/>
      <w:marRight w:val="0"/>
      <w:marTop w:val="0"/>
      <w:marBottom w:val="0"/>
      <w:divBdr>
        <w:top w:val="none" w:sz="0" w:space="0" w:color="auto"/>
        <w:left w:val="none" w:sz="0" w:space="0" w:color="auto"/>
        <w:bottom w:val="none" w:sz="0" w:space="0" w:color="auto"/>
        <w:right w:val="none" w:sz="0" w:space="0" w:color="auto"/>
      </w:divBdr>
    </w:div>
    <w:div w:id="1152402438">
      <w:bodyDiv w:val="1"/>
      <w:marLeft w:val="0"/>
      <w:marRight w:val="0"/>
      <w:marTop w:val="0"/>
      <w:marBottom w:val="0"/>
      <w:divBdr>
        <w:top w:val="none" w:sz="0" w:space="0" w:color="auto"/>
        <w:left w:val="none" w:sz="0" w:space="0" w:color="auto"/>
        <w:bottom w:val="none" w:sz="0" w:space="0" w:color="auto"/>
        <w:right w:val="none" w:sz="0" w:space="0" w:color="auto"/>
      </w:divBdr>
    </w:div>
    <w:div w:id="1172141864">
      <w:bodyDiv w:val="1"/>
      <w:marLeft w:val="0"/>
      <w:marRight w:val="0"/>
      <w:marTop w:val="0"/>
      <w:marBottom w:val="0"/>
      <w:divBdr>
        <w:top w:val="none" w:sz="0" w:space="0" w:color="auto"/>
        <w:left w:val="none" w:sz="0" w:space="0" w:color="auto"/>
        <w:bottom w:val="none" w:sz="0" w:space="0" w:color="auto"/>
        <w:right w:val="none" w:sz="0" w:space="0" w:color="auto"/>
      </w:divBdr>
    </w:div>
    <w:div w:id="1241214030">
      <w:bodyDiv w:val="1"/>
      <w:marLeft w:val="0"/>
      <w:marRight w:val="0"/>
      <w:marTop w:val="0"/>
      <w:marBottom w:val="0"/>
      <w:divBdr>
        <w:top w:val="none" w:sz="0" w:space="0" w:color="auto"/>
        <w:left w:val="none" w:sz="0" w:space="0" w:color="auto"/>
        <w:bottom w:val="none" w:sz="0" w:space="0" w:color="auto"/>
        <w:right w:val="none" w:sz="0" w:space="0" w:color="auto"/>
      </w:divBdr>
    </w:div>
    <w:div w:id="1551653923">
      <w:bodyDiv w:val="1"/>
      <w:marLeft w:val="0"/>
      <w:marRight w:val="0"/>
      <w:marTop w:val="0"/>
      <w:marBottom w:val="0"/>
      <w:divBdr>
        <w:top w:val="none" w:sz="0" w:space="0" w:color="auto"/>
        <w:left w:val="none" w:sz="0" w:space="0" w:color="auto"/>
        <w:bottom w:val="none" w:sz="0" w:space="0" w:color="auto"/>
        <w:right w:val="none" w:sz="0" w:space="0" w:color="auto"/>
      </w:divBdr>
    </w:div>
    <w:div w:id="1714426419">
      <w:bodyDiv w:val="1"/>
      <w:marLeft w:val="0"/>
      <w:marRight w:val="0"/>
      <w:marTop w:val="0"/>
      <w:marBottom w:val="0"/>
      <w:divBdr>
        <w:top w:val="none" w:sz="0" w:space="0" w:color="auto"/>
        <w:left w:val="none" w:sz="0" w:space="0" w:color="auto"/>
        <w:bottom w:val="none" w:sz="0" w:space="0" w:color="auto"/>
        <w:right w:val="none" w:sz="0" w:space="0" w:color="auto"/>
      </w:divBdr>
    </w:div>
    <w:div w:id="1817993326">
      <w:bodyDiv w:val="1"/>
      <w:marLeft w:val="0"/>
      <w:marRight w:val="0"/>
      <w:marTop w:val="0"/>
      <w:marBottom w:val="0"/>
      <w:divBdr>
        <w:top w:val="none" w:sz="0" w:space="0" w:color="auto"/>
        <w:left w:val="none" w:sz="0" w:space="0" w:color="auto"/>
        <w:bottom w:val="none" w:sz="0" w:space="0" w:color="auto"/>
        <w:right w:val="none" w:sz="0" w:space="0" w:color="auto"/>
      </w:divBdr>
    </w:div>
    <w:div w:id="1879006604">
      <w:bodyDiv w:val="1"/>
      <w:marLeft w:val="0"/>
      <w:marRight w:val="0"/>
      <w:marTop w:val="0"/>
      <w:marBottom w:val="0"/>
      <w:divBdr>
        <w:top w:val="none" w:sz="0" w:space="0" w:color="auto"/>
        <w:left w:val="none" w:sz="0" w:space="0" w:color="auto"/>
        <w:bottom w:val="none" w:sz="0" w:space="0" w:color="auto"/>
        <w:right w:val="none" w:sz="0" w:space="0" w:color="auto"/>
      </w:divBdr>
    </w:div>
    <w:div w:id="2042776180">
      <w:bodyDiv w:val="1"/>
      <w:marLeft w:val="0"/>
      <w:marRight w:val="0"/>
      <w:marTop w:val="0"/>
      <w:marBottom w:val="0"/>
      <w:divBdr>
        <w:top w:val="none" w:sz="0" w:space="0" w:color="auto"/>
        <w:left w:val="none" w:sz="0" w:space="0" w:color="auto"/>
        <w:bottom w:val="none" w:sz="0" w:space="0" w:color="auto"/>
        <w:right w:val="none" w:sz="0" w:space="0" w:color="auto"/>
      </w:divBdr>
    </w:div>
    <w:div w:id="214323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0%D0%BB%D0%B5%D0%B0%D1%82%D0%BE%D1%80%D0%B8%D0%BA%D0%B0" TargetMode="External"/><Relationship Id="rId117" Type="http://schemas.openxmlformats.org/officeDocument/2006/relationships/image" Target="media/image73.jpeg"/><Relationship Id="rId21" Type="http://schemas.openxmlformats.org/officeDocument/2006/relationships/hyperlink" Target="https://uk.wikipedia.org/wiki/%D0%92%D1%96%D0%BB%D1%8C%D1%8F%D0%BC_%D0%91%D0%B0%D1%80%D1%80%D0%BE%D1%83%D0%B7" TargetMode="External"/><Relationship Id="rId42" Type="http://schemas.openxmlformats.org/officeDocument/2006/relationships/hyperlink" Target="https://lb.ua/culture/2017/05/04/365430_u%20kraina_%20venetsianskoybiennale.html" TargetMode="External"/><Relationship Id="rId47" Type="http://schemas.openxmlformats.org/officeDocument/2006/relationships/image" Target="media/image3.jpeg"/><Relationship Id="rId63" Type="http://schemas.openxmlformats.org/officeDocument/2006/relationships/image" Target="media/image19.jpeg"/><Relationship Id="rId68" Type="http://schemas.openxmlformats.org/officeDocument/2006/relationships/image" Target="media/image24.jpeg"/><Relationship Id="rId84" Type="http://schemas.openxmlformats.org/officeDocument/2006/relationships/image" Target="media/image40.jpeg"/><Relationship Id="rId89" Type="http://schemas.openxmlformats.org/officeDocument/2006/relationships/image" Target="media/image45.jpeg"/><Relationship Id="rId112" Type="http://schemas.openxmlformats.org/officeDocument/2006/relationships/image" Target="media/image68.jpeg"/><Relationship Id="rId16" Type="http://schemas.openxmlformats.org/officeDocument/2006/relationships/hyperlink" Target="https://uk.wikipedia.org/wiki/%D0%A4%D0%B5%D1%80%D0%B4%D0%B8%D0%BD%D0%B0%D0%BD_%D0%B4%D0%B5_%D0%A1%D0%BE%D1%81%D1%8E%D1%80" TargetMode="External"/><Relationship Id="rId107" Type="http://schemas.openxmlformats.org/officeDocument/2006/relationships/image" Target="media/image63.jpeg"/><Relationship Id="rId11" Type="http://schemas.openxmlformats.org/officeDocument/2006/relationships/header" Target="header4.xml"/><Relationship Id="rId32" Type="http://schemas.openxmlformats.org/officeDocument/2006/relationships/hyperlink" Target="https://ru.wikipedia.org/wiki/MARTa" TargetMode="External"/><Relationship Id="rId37" Type="http://schemas.openxmlformats.org/officeDocument/2006/relationships/hyperlink" Target="http://ukraineartnews.com/news/expo/kartini-ukrajinskih-hudozhnikiv-diasp%20ori-teper-u-lvovi?fbclid=IwAR2d53_6Po2BO1QrxPT8Hk%203Xh6L%20So0t6Wuf%20qRg%20jOK2%20aQdvay6z6WT31ACAs" TargetMode="External"/><Relationship Id="rId53" Type="http://schemas.openxmlformats.org/officeDocument/2006/relationships/image" Target="media/image9.jpeg"/><Relationship Id="rId58" Type="http://schemas.openxmlformats.org/officeDocument/2006/relationships/image" Target="media/image14.jpeg"/><Relationship Id="rId74" Type="http://schemas.openxmlformats.org/officeDocument/2006/relationships/image" Target="media/image30.png"/><Relationship Id="rId79" Type="http://schemas.openxmlformats.org/officeDocument/2006/relationships/image" Target="media/image35.jpeg"/><Relationship Id="rId102" Type="http://schemas.openxmlformats.org/officeDocument/2006/relationships/image" Target="media/image58.jpeg"/><Relationship Id="rId123"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17.jpeg"/><Relationship Id="rId82" Type="http://schemas.openxmlformats.org/officeDocument/2006/relationships/image" Target="media/image38.jpeg"/><Relationship Id="rId90" Type="http://schemas.openxmlformats.org/officeDocument/2006/relationships/image" Target="media/image46.jpeg"/><Relationship Id="rId95" Type="http://schemas.openxmlformats.org/officeDocument/2006/relationships/image" Target="media/image51.jpeg"/><Relationship Id="rId19" Type="http://schemas.openxmlformats.org/officeDocument/2006/relationships/hyperlink" Target="https://uk.wikipedia.org/wiki/%D0%94%D0%B6%D0%B5%D0%BA_%D0%9A%D0%B5%D1%80%D1%83%D0%B0%D0%BA" TargetMode="External"/><Relationship Id="rId14" Type="http://schemas.openxmlformats.org/officeDocument/2006/relationships/hyperlink" Target="https://uk.wikipedia.org/wiki/%D0%9C%D0%B0%D1%80%D1%82%D1%96%D0%BD_%D0%93%D0%B0%D0%B9%D0%B4%D0%B5%D0%B3%D0%B3%D0%B5%D1%80" TargetMode="External"/><Relationship Id="rId22" Type="http://schemas.openxmlformats.org/officeDocument/2006/relationships/hyperlink" Target="https://uk.wikipedia.org/wiki/%D0%94%D0%BE%D0%BD%D0%B0%D0%BB%D1%8C%D0%B4_%D0%91%D0%B0%D1%80%D1%82%D0%B5%D0%BB%D0%BC%D1%96" TargetMode="External"/><Relationship Id="rId27" Type="http://schemas.openxmlformats.org/officeDocument/2006/relationships/hyperlink" Target="https://uk.wikipedia.org/wiki/%D0%93%D0%B5%D0%BF%D0%B5%D0%BD%D1%96%D0%BD%D0%B3" TargetMode="External"/><Relationship Id="rId30" Type="http://schemas.openxmlformats.org/officeDocument/2006/relationships/hyperlink" Target="https://ru.wikipedia.org/wiki/%D0%AD%D1%81%D1%81%D0%B5%D0%BD" TargetMode="External"/><Relationship Id="rId35" Type="http://schemas.openxmlformats.org/officeDocument/2006/relationships/hyperlink" Target="http://www.korydor.in.ua/ua/stories/suchasne-ukrayinske-mystet" TargetMode="External"/><Relationship Id="rId43" Type="http://schemas.openxmlformats.org/officeDocument/2006/relationships/hyperlink" Target="https://gazeta.ua/ru/articles/culture/_top5-samyh-dorogih-kartin-sovremennyh-ukrainskih-hudozhnikov/717622?mobile=true&amp;fbclid=IwAR%2001Iczo-pX574Ggzu2PJ5FKN-jjBFF9-V_2wz6UxHb96ZQPU7TDNZhusPU" TargetMode="Externa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image" Target="media/image25.jpeg"/><Relationship Id="rId77" Type="http://schemas.openxmlformats.org/officeDocument/2006/relationships/image" Target="media/image33.jpeg"/><Relationship Id="rId100" Type="http://schemas.openxmlformats.org/officeDocument/2006/relationships/image" Target="media/image56.jpeg"/><Relationship Id="rId105" Type="http://schemas.openxmlformats.org/officeDocument/2006/relationships/image" Target="media/image61.jpeg"/><Relationship Id="rId113" Type="http://schemas.openxmlformats.org/officeDocument/2006/relationships/image" Target="media/image69.jpeg"/><Relationship Id="rId118" Type="http://schemas.openxmlformats.org/officeDocument/2006/relationships/image" Target="media/image74.jpeg"/><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7.jpeg"/><Relationship Id="rId72" Type="http://schemas.openxmlformats.org/officeDocument/2006/relationships/image" Target="media/image28.jpeg"/><Relationship Id="rId80" Type="http://schemas.openxmlformats.org/officeDocument/2006/relationships/image" Target="media/image36.jpeg"/><Relationship Id="rId85" Type="http://schemas.openxmlformats.org/officeDocument/2006/relationships/image" Target="media/image41.jpeg"/><Relationship Id="rId93" Type="http://schemas.openxmlformats.org/officeDocument/2006/relationships/image" Target="media/image49.jpeg"/><Relationship Id="rId98" Type="http://schemas.openxmlformats.org/officeDocument/2006/relationships/image" Target="media/image54.jpeg"/><Relationship Id="rId121"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yperlink" Target="https://uk.wikipedia.org/wiki/%D0%9B%D1%8E%D0%B4%D0%B2%D1%96%D0%B3_%D0%92%D1%96%D1%82%D0%B3%D0%B5%D0%BD%D1%88%D1%82%D0%B0%D0%B9%D0%BD" TargetMode="External"/><Relationship Id="rId25" Type="http://schemas.openxmlformats.org/officeDocument/2006/relationships/hyperlink" Target="https://uk.wikipedia.org/wiki/%D0%9F%D1%83%D0%B0%D0%BD%D1%82%D0%B8%D0%BB%D1%96%D0%B7%D0%BC_(%D0%B7%D0%BD%D0%B0%D1%87%D0%B5%D0%BD%D0%BD%D1%8F)" TargetMode="External"/><Relationship Id="rId33" Type="http://schemas.openxmlformats.org/officeDocument/2006/relationships/hyperlink" Target="https://ru.wikipedia.org/w/index.php?title=Pinchuk_Art_Centre&amp;action=edit&amp;redlink=1" TargetMode="External"/><Relationship Id="rId38" Type="http://schemas.openxmlformats.org/officeDocument/2006/relationships/hyperlink" Target="http://xz.gif.ru/numbers/45/giperrealizm" TargetMode="External"/><Relationship Id="rId46" Type="http://schemas.openxmlformats.org/officeDocument/2006/relationships/image" Target="media/image2.jpeg"/><Relationship Id="rId59" Type="http://schemas.openxmlformats.org/officeDocument/2006/relationships/image" Target="media/image15.jpeg"/><Relationship Id="rId67" Type="http://schemas.openxmlformats.org/officeDocument/2006/relationships/image" Target="media/image23.jpeg"/><Relationship Id="rId103" Type="http://schemas.openxmlformats.org/officeDocument/2006/relationships/image" Target="media/image59.jpeg"/><Relationship Id="rId108" Type="http://schemas.openxmlformats.org/officeDocument/2006/relationships/image" Target="media/image64.jpeg"/><Relationship Id="rId116" Type="http://schemas.openxmlformats.org/officeDocument/2006/relationships/image" Target="media/image72.jpeg"/><Relationship Id="rId124" Type="http://schemas.openxmlformats.org/officeDocument/2006/relationships/header" Target="header8.xml"/><Relationship Id="rId20" Type="http://schemas.openxmlformats.org/officeDocument/2006/relationships/hyperlink" Target="https://uk.wikipedia.org/wiki/%D0%90%D0%BB%D0%BB%D0%B5%D0%BD_%D0%93%D1%96%D0%BD%D0%B7%D0%B1%D0%B5%D1%80%D0%B3" TargetMode="External"/><Relationship Id="rId41" Type="http://schemas.openxmlformats.org/officeDocument/2006/relationships/hyperlink" Target="https://pinchukartcentre.org/files/library/pinchukartcentre-parcommu%20ne-place%20-community-%20phenomenon-2.pdf" TargetMode="Externa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image" Target="media/image26.jpeg"/><Relationship Id="rId75" Type="http://schemas.openxmlformats.org/officeDocument/2006/relationships/image" Target="media/image31.jpeg"/><Relationship Id="rId83" Type="http://schemas.openxmlformats.org/officeDocument/2006/relationships/image" Target="media/image39.jpeg"/><Relationship Id="rId88" Type="http://schemas.openxmlformats.org/officeDocument/2006/relationships/image" Target="media/image44.jpeg"/><Relationship Id="rId91" Type="http://schemas.openxmlformats.org/officeDocument/2006/relationships/image" Target="media/image47.jpeg"/><Relationship Id="rId96" Type="http://schemas.openxmlformats.org/officeDocument/2006/relationships/image" Target="media/image52.jpeg"/><Relationship Id="rId111"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7%D0%B8%D0%B3%D0%BC%D1%83%D0%BD%D0%B4_%D0%A4%D1%80%D0%B5%D0%B9%D0%B4" TargetMode="External"/><Relationship Id="rId23" Type="http://schemas.openxmlformats.org/officeDocument/2006/relationships/hyperlink" Target="https://uk.wikipedia.org/wiki/%D0%A0%D0%B5%D0%BD%D0%B5_%D0%9C%D0%B0%D0%B3%D1%80%D1%96%D1%82%D1%82" TargetMode="External"/><Relationship Id="rId28" Type="http://schemas.openxmlformats.org/officeDocument/2006/relationships/hyperlink" Target="https://ru.wikipedia.org/wiki/%D0%9C%D1%83%D0%B7%D0%B5%D0%B9_%D0%92%D0%B8%D0%BA%D1%82%D0%BE%D1%80%D0%B8%D0%B8_%D0%B8_%D0%90%D0%BB%D1%8C%D0%B1%D0%B5%D1%80%D1%82%D0%B0" TargetMode="External"/><Relationship Id="rId36" Type="http://schemas.openxmlformats.org/officeDocument/2006/relationships/hyperlink" Target="http://www.culturalproject.org/video/99.html" TargetMode="External"/><Relationship Id="rId49" Type="http://schemas.openxmlformats.org/officeDocument/2006/relationships/image" Target="media/image5.jpeg"/><Relationship Id="rId57" Type="http://schemas.openxmlformats.org/officeDocument/2006/relationships/image" Target="media/image13.jpeg"/><Relationship Id="rId106" Type="http://schemas.openxmlformats.org/officeDocument/2006/relationships/image" Target="media/image62.jpeg"/><Relationship Id="rId114" Type="http://schemas.openxmlformats.org/officeDocument/2006/relationships/image" Target="media/image70.jpeg"/><Relationship Id="rId119" Type="http://schemas.openxmlformats.org/officeDocument/2006/relationships/image" Target="media/image75.jpeg"/><Relationship Id="rId10" Type="http://schemas.openxmlformats.org/officeDocument/2006/relationships/header" Target="header3.xml"/><Relationship Id="rId31" Type="http://schemas.openxmlformats.org/officeDocument/2006/relationships/hyperlink" Target="https://ru.wikipedia.org/w/index.php?title=Pace/MacGill&amp;action=edit&amp;redlink=1" TargetMode="External"/><Relationship Id="rId44" Type="http://schemas.openxmlformats.org/officeDocument/2006/relationships/hyperlink" Target="https://zik.ua/ru/news/2017/08/09/ukraynskye_hudozhnyky_myrovogo_urovnya_ymena_kotorih_nuzhno_znat_1147289?fbclid=IwAR1IffRZD221Lgvxhxtma6ZW2j48ObxbB0UWCANgxwYwSKqf_UWneQp6I0o" TargetMode="Externa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image" Target="media/image29.png"/><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image" Target="media/image42.jpeg"/><Relationship Id="rId94" Type="http://schemas.openxmlformats.org/officeDocument/2006/relationships/image" Target="media/image50.jpeg"/><Relationship Id="rId99" Type="http://schemas.openxmlformats.org/officeDocument/2006/relationships/image" Target="media/image55.jpeg"/><Relationship Id="rId101" Type="http://schemas.openxmlformats.org/officeDocument/2006/relationships/image" Target="media/image57.jpeg"/><Relationship Id="rId122"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yperlink" Target="https://uk.wikipedia.org/w/index.php?title=%D0%94%D0%B6%D0%B0%D1%81%D0%BF%D0%B5%D1%80_%D0%94%D0%B6%D0%BE%D0%BD%D1%81&amp;action=edit&amp;redlink=1" TargetMode="External"/><Relationship Id="rId39" Type="http://schemas.openxmlformats.org/officeDocument/2006/relationships/hyperlink" Target="https://elib.nlu.org.ua/view.html?&amp;id=1824" TargetMode="External"/><Relationship Id="rId109" Type="http://schemas.openxmlformats.org/officeDocument/2006/relationships/image" Target="media/image65.png"/><Relationship Id="rId34" Type="http://schemas.openxmlformats.org/officeDocument/2006/relationships/hyperlink" Target="http://pinchukartcentre.org/ua/exhibitions/28178?fbclid=IwAR1RF%20XIYFgp%20hP6ep5QBILZP5VCUdhZNaLVmRoys9OsClmj0DJl-Egp-CGkE" TargetMode="External"/><Relationship Id="rId50" Type="http://schemas.openxmlformats.org/officeDocument/2006/relationships/image" Target="media/image6.jpeg"/><Relationship Id="rId55" Type="http://schemas.openxmlformats.org/officeDocument/2006/relationships/image" Target="media/image11.jpeg"/><Relationship Id="rId76" Type="http://schemas.openxmlformats.org/officeDocument/2006/relationships/image" Target="media/image32.jpeg"/><Relationship Id="rId97" Type="http://schemas.openxmlformats.org/officeDocument/2006/relationships/image" Target="media/image53.jpeg"/><Relationship Id="rId104" Type="http://schemas.openxmlformats.org/officeDocument/2006/relationships/image" Target="media/image60.jpeg"/><Relationship Id="rId120" Type="http://schemas.openxmlformats.org/officeDocument/2006/relationships/image" Target="media/image76.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hyperlink" Target="https://ru.wikipedia.org/wiki/%D0%93%D0%BE%D1%80%D0%BE%D0%B4%D1%81%D0%BA%D0%BE%D0%B9_%D0%BC%D1%83%D0%B7%D0%B5%D0%B9_(%D0%90%D0%BC%D1%81%D1%82%D0%B5%D1%80%D0%B4%D0%B0%D0%BC)" TargetMode="External"/><Relationship Id="rId24" Type="http://schemas.openxmlformats.org/officeDocument/2006/relationships/hyperlink" Target="https://uk.wikipedia.org/wiki/%D0%9C%D0%B0%D0%BA%D1%81_%D0%95%D1%80%D0%BD%D1%81%D1%82" TargetMode="External"/><Relationship Id="rId40" Type="http://schemas.openxmlformats.org/officeDocument/2006/relationships/hyperlink" Target="http://krytyka.com/cms/front_content.php?idart=1049" TargetMode="External"/><Relationship Id="rId45" Type="http://schemas.openxmlformats.org/officeDocument/2006/relationships/image" Target="media/image1.jpeg"/><Relationship Id="rId66" Type="http://schemas.openxmlformats.org/officeDocument/2006/relationships/image" Target="media/image22.jpeg"/><Relationship Id="rId87" Type="http://schemas.openxmlformats.org/officeDocument/2006/relationships/image" Target="media/image43.jpeg"/><Relationship Id="rId110" Type="http://schemas.openxmlformats.org/officeDocument/2006/relationships/image" Target="media/image66.jpeg"/><Relationship Id="rId115" Type="http://schemas.openxmlformats.org/officeDocument/2006/relationships/image" Target="media/image7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077B-1947-461F-A4E4-E15B1C445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128</Pages>
  <Words>24362</Words>
  <Characters>138865</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162902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2016</dc:creator>
  <cp:lastModifiedBy>User</cp:lastModifiedBy>
  <cp:revision>4</cp:revision>
  <cp:lastPrinted>2020-02-12T14:31:00Z</cp:lastPrinted>
  <dcterms:created xsi:type="dcterms:W3CDTF">2020-04-04T18:54:00Z</dcterms:created>
  <dcterms:modified xsi:type="dcterms:W3CDTF">2020-07-07T08:55:00Z</dcterms:modified>
</cp:coreProperties>
</file>